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94" w:rsidRPr="00862994" w:rsidRDefault="00862994" w:rsidP="00862994">
      <w:pPr>
        <w:pStyle w:val="ListParagraph"/>
        <w:ind w:left="0"/>
        <w:jc w:val="center"/>
        <w:rPr>
          <w:rFonts w:ascii="Times New Roman" w:hAnsi="Times New Roman" w:cs="Times New Roman"/>
          <w:b/>
          <w:i/>
          <w:sz w:val="28"/>
          <w:u w:val="single"/>
          <w:lang w:val="sq-AL"/>
        </w:rPr>
      </w:pPr>
      <w:r w:rsidRPr="00862994">
        <w:rPr>
          <w:rFonts w:ascii="Times New Roman" w:hAnsi="Times New Roman" w:cs="Times New Roman"/>
          <w:b/>
          <w:i/>
          <w:sz w:val="28"/>
          <w:u w:val="single"/>
          <w:lang w:val="sq-AL"/>
        </w:rPr>
        <w:t>Kontributi i Ministrise se Shendetesise per Nenkomitetin " Tregu i brendshem dhe Konkurenca" Bruksel 5 Mars 2015.</w:t>
      </w:r>
    </w:p>
    <w:p w:rsidR="00862994" w:rsidRDefault="00862994" w:rsidP="00B30453">
      <w:pPr>
        <w:pStyle w:val="ListParagraph"/>
        <w:ind w:left="0"/>
        <w:jc w:val="both"/>
        <w:rPr>
          <w:rFonts w:ascii="Times New Roman" w:hAnsi="Times New Roman" w:cs="Times New Roman"/>
          <w:b/>
          <w:i/>
          <w:u w:val="single"/>
          <w:lang w:val="sq-AL"/>
        </w:rPr>
      </w:pPr>
    </w:p>
    <w:p w:rsidR="00B30453" w:rsidRPr="00B30453" w:rsidRDefault="00B30453" w:rsidP="00B30453">
      <w:pPr>
        <w:pStyle w:val="ListParagraph"/>
        <w:ind w:left="0"/>
        <w:jc w:val="both"/>
        <w:rPr>
          <w:rFonts w:ascii="Times New Roman" w:hAnsi="Times New Roman" w:cs="Times New Roman"/>
          <w:b/>
          <w:i/>
          <w:u w:val="single"/>
          <w:lang w:val="sq-AL"/>
        </w:rPr>
      </w:pPr>
      <w:r w:rsidRPr="00B30453">
        <w:rPr>
          <w:rFonts w:ascii="Times New Roman" w:hAnsi="Times New Roman" w:cs="Times New Roman"/>
          <w:b/>
          <w:i/>
          <w:u w:val="single"/>
          <w:lang w:val="sq-AL"/>
        </w:rPr>
        <w:t>Shëndeti Mendor (mars 2014 – shkurt 2015).</w:t>
      </w:r>
    </w:p>
    <w:p w:rsidR="00B30453" w:rsidRPr="00B30453" w:rsidRDefault="00B30453" w:rsidP="00B30453">
      <w:pPr>
        <w:pStyle w:val="ListParagraph"/>
        <w:ind w:left="0"/>
        <w:jc w:val="both"/>
        <w:rPr>
          <w:rStyle w:val="hps"/>
          <w:rFonts w:ascii="Times New Roman" w:hAnsi="Times New Roman" w:cs="Times New Roman"/>
          <w:lang w:val="sq-AL"/>
        </w:rPr>
      </w:pPr>
      <w:r w:rsidRPr="00B30453">
        <w:rPr>
          <w:lang w:val="sq-AL"/>
        </w:rPr>
        <w:br/>
      </w:r>
      <w:r w:rsidRPr="00B30453">
        <w:rPr>
          <w:rStyle w:val="hps"/>
          <w:rFonts w:ascii="Times New Roman" w:hAnsi="Times New Roman" w:cs="Times New Roman"/>
          <w:lang w:val="sq-AL"/>
        </w:rPr>
        <w:t>Duke marrë</w:t>
      </w:r>
      <w:r w:rsidRPr="00B30453">
        <w:rPr>
          <w:lang w:val="sq-AL"/>
        </w:rPr>
        <w:t xml:space="preserve"> </w:t>
      </w:r>
      <w:r w:rsidRPr="00B30453">
        <w:rPr>
          <w:rStyle w:val="hps"/>
          <w:rFonts w:ascii="Times New Roman" w:hAnsi="Times New Roman" w:cs="Times New Roman"/>
          <w:lang w:val="sq-AL"/>
        </w:rPr>
        <w:t>parasysh të gjitha</w:t>
      </w:r>
      <w:r w:rsidRPr="00B30453">
        <w:rPr>
          <w:lang w:val="sq-AL"/>
        </w:rPr>
        <w:t xml:space="preserve"> </w:t>
      </w:r>
      <w:r w:rsidRPr="00B30453">
        <w:rPr>
          <w:rStyle w:val="hps"/>
          <w:rFonts w:ascii="Times New Roman" w:hAnsi="Times New Roman" w:cs="Times New Roman"/>
          <w:lang w:val="sq-AL"/>
        </w:rPr>
        <w:t>zhvillimet në kuadrin ligjor në shëndet mendor,</w:t>
      </w:r>
      <w:r w:rsidRPr="00B30453">
        <w:rPr>
          <w:lang w:val="sq-AL"/>
        </w:rPr>
        <w:t xml:space="preserve"> që nga </w:t>
      </w:r>
      <w:r w:rsidRPr="00B30453">
        <w:rPr>
          <w:rStyle w:val="hps"/>
          <w:rFonts w:ascii="Times New Roman" w:hAnsi="Times New Roman" w:cs="Times New Roman"/>
          <w:lang w:val="sq-AL"/>
        </w:rPr>
        <w:t>hyrja</w:t>
      </w:r>
      <w:r w:rsidRPr="00B30453">
        <w:rPr>
          <w:lang w:val="sq-AL"/>
        </w:rPr>
        <w:t xml:space="preserve"> </w:t>
      </w:r>
      <w:r w:rsidRPr="00B30453">
        <w:rPr>
          <w:rStyle w:val="hps"/>
          <w:rFonts w:ascii="Times New Roman" w:hAnsi="Times New Roman" w:cs="Times New Roman"/>
          <w:lang w:val="sq-AL"/>
        </w:rPr>
        <w:t>në fuqi</w:t>
      </w:r>
      <w:r w:rsidRPr="00B30453">
        <w:rPr>
          <w:lang w:val="sq-AL"/>
        </w:rPr>
        <w:t xml:space="preserve"> </w:t>
      </w:r>
      <w:r w:rsidRPr="00B30453">
        <w:rPr>
          <w:rStyle w:val="hps"/>
          <w:rFonts w:ascii="Times New Roman" w:hAnsi="Times New Roman" w:cs="Times New Roman"/>
          <w:lang w:val="sq-AL"/>
        </w:rPr>
        <w:t>e Ligjit</w:t>
      </w:r>
      <w:r w:rsidRPr="00B30453">
        <w:rPr>
          <w:lang w:val="sq-AL"/>
        </w:rPr>
        <w:t xml:space="preserve"> </w:t>
      </w:r>
      <w:r w:rsidRPr="00B30453">
        <w:rPr>
          <w:rStyle w:val="hps"/>
          <w:rFonts w:ascii="Times New Roman" w:hAnsi="Times New Roman" w:cs="Times New Roman"/>
          <w:lang w:val="sq-AL"/>
        </w:rPr>
        <w:t>44/2012</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Për Shëndetin Mendor”,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qershor</w:t>
      </w:r>
      <w:r w:rsidRPr="00B30453">
        <w:rPr>
          <w:lang w:val="sq-AL"/>
        </w:rPr>
        <w:t xml:space="preserve"> </w:t>
      </w:r>
      <w:r w:rsidRPr="00B30453">
        <w:rPr>
          <w:rStyle w:val="hps"/>
          <w:rFonts w:ascii="Times New Roman" w:hAnsi="Times New Roman" w:cs="Times New Roman"/>
          <w:lang w:val="sq-AL"/>
        </w:rPr>
        <w:t>të</w:t>
      </w:r>
      <w:r w:rsidRPr="00B30453">
        <w:rPr>
          <w:lang w:val="sq-AL"/>
        </w:rPr>
        <w:t xml:space="preserve"> </w:t>
      </w:r>
      <w:r w:rsidRPr="00B30453">
        <w:rPr>
          <w:rStyle w:val="hps"/>
          <w:rFonts w:ascii="Times New Roman" w:hAnsi="Times New Roman" w:cs="Times New Roman"/>
          <w:lang w:val="sq-AL"/>
        </w:rPr>
        <w:t>2012</w:t>
      </w:r>
      <w:r w:rsidRPr="00B30453">
        <w:rPr>
          <w:lang w:val="sq-AL"/>
        </w:rPr>
        <w:t xml:space="preserve">, </w:t>
      </w:r>
      <w:r w:rsidRPr="00B30453">
        <w:rPr>
          <w:rStyle w:val="hps"/>
          <w:rFonts w:ascii="Times New Roman" w:hAnsi="Times New Roman" w:cs="Times New Roman"/>
          <w:lang w:val="sq-AL"/>
        </w:rPr>
        <w:t>dhe</w:t>
      </w:r>
      <w:r w:rsidRPr="00B30453">
        <w:rPr>
          <w:lang w:val="sq-AL"/>
        </w:rPr>
        <w:t xml:space="preserve"> </w:t>
      </w:r>
      <w:r w:rsidRPr="00B30453">
        <w:rPr>
          <w:rStyle w:val="hps"/>
          <w:rFonts w:ascii="Times New Roman" w:hAnsi="Times New Roman" w:cs="Times New Roman"/>
          <w:lang w:val="sq-AL"/>
        </w:rPr>
        <w:t>miratimi</w:t>
      </w:r>
      <w:r w:rsidRPr="00B30453">
        <w:rPr>
          <w:lang w:val="sq-AL"/>
        </w:rPr>
        <w:t xml:space="preserve"> </w:t>
      </w:r>
      <w:r w:rsidRPr="00B30453">
        <w:rPr>
          <w:rStyle w:val="hps"/>
          <w:rFonts w:ascii="Times New Roman" w:hAnsi="Times New Roman" w:cs="Times New Roman"/>
          <w:lang w:val="sq-AL"/>
        </w:rPr>
        <w:t>i Planit</w:t>
      </w:r>
      <w:r w:rsidRPr="00B30453">
        <w:rPr>
          <w:lang w:val="sq-AL"/>
        </w:rPr>
        <w:t xml:space="preserve"> </w:t>
      </w:r>
      <w:r w:rsidRPr="00B30453">
        <w:rPr>
          <w:rStyle w:val="hps"/>
          <w:rFonts w:ascii="Times New Roman" w:hAnsi="Times New Roman" w:cs="Times New Roman"/>
          <w:lang w:val="sq-AL"/>
        </w:rPr>
        <w:t>të Veprimit për Zhvillimin  të Shëndetin</w:t>
      </w:r>
      <w:r w:rsidRPr="00B30453">
        <w:rPr>
          <w:lang w:val="sq-AL"/>
        </w:rPr>
        <w:t xml:space="preserve"> </w:t>
      </w:r>
      <w:r w:rsidRPr="00B30453">
        <w:rPr>
          <w:rStyle w:val="hps"/>
          <w:rFonts w:ascii="Times New Roman" w:hAnsi="Times New Roman" w:cs="Times New Roman"/>
          <w:lang w:val="sq-AL"/>
        </w:rPr>
        <w:t>Mendor</w:t>
      </w:r>
      <w:r w:rsidRPr="00B30453">
        <w:rPr>
          <w:lang w:val="sq-AL"/>
        </w:rPr>
        <w:t xml:space="preserve"> </w:t>
      </w:r>
      <w:r w:rsidRPr="00B30453">
        <w:rPr>
          <w:rStyle w:val="hps"/>
          <w:rFonts w:ascii="Times New Roman" w:hAnsi="Times New Roman" w:cs="Times New Roman"/>
          <w:lang w:val="sq-AL"/>
        </w:rPr>
        <w:t>në Shqipëri</w:t>
      </w:r>
      <w:r w:rsidRPr="00B30453">
        <w:rPr>
          <w:lang w:val="sq-AL"/>
        </w:rPr>
        <w:t xml:space="preserve">, </w:t>
      </w:r>
      <w:r w:rsidRPr="00B30453">
        <w:rPr>
          <w:rStyle w:val="hps"/>
          <w:rFonts w:ascii="Times New Roman" w:hAnsi="Times New Roman" w:cs="Times New Roman"/>
          <w:lang w:val="sq-AL"/>
        </w:rPr>
        <w:t>2013</w:t>
      </w:r>
      <w:r w:rsidRPr="00B30453">
        <w:rPr>
          <w:lang w:val="sq-AL"/>
        </w:rPr>
        <w:t xml:space="preserve"> </w:t>
      </w:r>
      <w:r w:rsidRPr="00B30453">
        <w:rPr>
          <w:rStyle w:val="hps"/>
          <w:rFonts w:ascii="Times New Roman" w:hAnsi="Times New Roman" w:cs="Times New Roman"/>
          <w:lang w:val="sq-AL"/>
        </w:rPr>
        <w:t>-2022</w:t>
      </w:r>
      <w:r w:rsidRPr="00B30453">
        <w:rPr>
          <w:lang w:val="sq-AL"/>
        </w:rPr>
        <w:t xml:space="preserve">, </w:t>
      </w:r>
      <w:r w:rsidRPr="00B30453">
        <w:rPr>
          <w:rStyle w:val="hps"/>
          <w:rFonts w:ascii="Times New Roman" w:hAnsi="Times New Roman" w:cs="Times New Roman"/>
          <w:lang w:val="sq-AL"/>
        </w:rPr>
        <w:t>në fillim</w:t>
      </w:r>
      <w:r w:rsidRPr="00B30453">
        <w:rPr>
          <w:lang w:val="sq-AL"/>
        </w:rPr>
        <w:t xml:space="preserve"> </w:t>
      </w:r>
      <w:r w:rsidRPr="00B30453">
        <w:rPr>
          <w:rStyle w:val="hps"/>
          <w:rFonts w:ascii="Times New Roman" w:hAnsi="Times New Roman" w:cs="Times New Roman"/>
          <w:lang w:val="sq-AL"/>
        </w:rPr>
        <w:t>të vitit</w:t>
      </w:r>
      <w:r w:rsidRPr="00B30453">
        <w:rPr>
          <w:lang w:val="sq-AL"/>
        </w:rPr>
        <w:t xml:space="preserve"> </w:t>
      </w:r>
      <w:r w:rsidRPr="00B30453">
        <w:rPr>
          <w:rStyle w:val="hps"/>
          <w:rFonts w:ascii="Times New Roman" w:hAnsi="Times New Roman" w:cs="Times New Roman"/>
          <w:lang w:val="sq-AL"/>
        </w:rPr>
        <w:t>të kaluar,</w:t>
      </w:r>
      <w:r w:rsidRPr="00B30453">
        <w:rPr>
          <w:lang w:val="sq-AL"/>
        </w:rPr>
        <w:t xml:space="preserve"> </w:t>
      </w:r>
      <w:r w:rsidRPr="00B30453">
        <w:rPr>
          <w:rStyle w:val="hps"/>
          <w:rFonts w:ascii="Times New Roman" w:hAnsi="Times New Roman" w:cs="Times New Roman"/>
          <w:lang w:val="sq-AL"/>
        </w:rPr>
        <w:t>puna</w:t>
      </w:r>
      <w:r w:rsidRPr="00B30453">
        <w:rPr>
          <w:lang w:val="sq-AL"/>
        </w:rPr>
        <w:t xml:space="preserve"> </w:t>
      </w:r>
      <w:r w:rsidRPr="00B30453">
        <w:rPr>
          <w:rStyle w:val="hps"/>
          <w:rFonts w:ascii="Times New Roman" w:hAnsi="Times New Roman" w:cs="Times New Roman"/>
          <w:lang w:val="sq-AL"/>
        </w:rPr>
        <w:t>për</w:t>
      </w:r>
      <w:r w:rsidRPr="00B30453">
        <w:rPr>
          <w:lang w:val="sq-AL"/>
        </w:rPr>
        <w:t xml:space="preserve"> </w:t>
      </w:r>
      <w:r w:rsidRPr="00B30453">
        <w:rPr>
          <w:rStyle w:val="hps"/>
          <w:rFonts w:ascii="Times New Roman" w:hAnsi="Times New Roman" w:cs="Times New Roman"/>
          <w:lang w:val="sq-AL"/>
        </w:rPr>
        <w:t>2014</w:t>
      </w:r>
      <w:r w:rsidRPr="00B30453">
        <w:rPr>
          <w:lang w:val="sq-AL"/>
        </w:rPr>
        <w:t xml:space="preserve"> </w:t>
      </w:r>
      <w:r w:rsidRPr="00B30453">
        <w:rPr>
          <w:rStyle w:val="hps"/>
          <w:rFonts w:ascii="Times New Roman" w:hAnsi="Times New Roman" w:cs="Times New Roman"/>
          <w:lang w:val="sq-AL"/>
        </w:rPr>
        <w:t>ka qenë e</w:t>
      </w:r>
      <w:r w:rsidRPr="00B30453">
        <w:rPr>
          <w:lang w:val="sq-AL"/>
        </w:rPr>
        <w:t xml:space="preserve"> </w:t>
      </w:r>
      <w:r w:rsidRPr="00B30453">
        <w:rPr>
          <w:rStyle w:val="hps"/>
          <w:rFonts w:ascii="Times New Roman" w:hAnsi="Times New Roman" w:cs="Times New Roman"/>
          <w:lang w:val="sq-AL"/>
        </w:rPr>
        <w:t>fokusuar kryesisht në</w:t>
      </w:r>
      <w:r w:rsidRPr="00B30453">
        <w:rPr>
          <w:lang w:val="sq-AL"/>
        </w:rPr>
        <w:t xml:space="preserve"> </w:t>
      </w:r>
      <w:r w:rsidRPr="00B30453">
        <w:rPr>
          <w:rStyle w:val="hps"/>
          <w:rFonts w:ascii="Times New Roman" w:hAnsi="Times New Roman" w:cs="Times New Roman"/>
          <w:lang w:val="sq-AL"/>
        </w:rPr>
        <w:t>monitorimin e zbatimit të</w:t>
      </w:r>
      <w:r w:rsidRPr="00B30453">
        <w:rPr>
          <w:lang w:val="sq-AL"/>
        </w:rPr>
        <w:t xml:space="preserve"> </w:t>
      </w:r>
      <w:r w:rsidRPr="00B30453">
        <w:rPr>
          <w:rStyle w:val="hps"/>
          <w:rFonts w:ascii="Times New Roman" w:hAnsi="Times New Roman" w:cs="Times New Roman"/>
          <w:lang w:val="sq-AL"/>
        </w:rPr>
        <w:t>kuadrit ligjor</w:t>
      </w:r>
      <w:r w:rsidRPr="00B30453">
        <w:rPr>
          <w:lang w:val="sq-AL"/>
        </w:rPr>
        <w:t xml:space="preserve"> </w:t>
      </w:r>
      <w:r w:rsidRPr="00B30453">
        <w:rPr>
          <w:rStyle w:val="hps"/>
          <w:rFonts w:ascii="Times New Roman" w:hAnsi="Times New Roman" w:cs="Times New Roman"/>
          <w:lang w:val="sq-AL"/>
        </w:rPr>
        <w:t>dhe në hartimin e planeve</w:t>
      </w:r>
      <w:r w:rsidRPr="00B30453">
        <w:rPr>
          <w:lang w:val="sq-AL"/>
        </w:rPr>
        <w:t xml:space="preserve"> </w:t>
      </w:r>
      <w:r w:rsidRPr="00B30453">
        <w:rPr>
          <w:rStyle w:val="hps"/>
          <w:rFonts w:ascii="Times New Roman" w:hAnsi="Times New Roman" w:cs="Times New Roman"/>
          <w:lang w:val="sq-AL"/>
        </w:rPr>
        <w:t>rajonale për</w:t>
      </w:r>
      <w:r w:rsidRPr="00B30453">
        <w:rPr>
          <w:lang w:val="sq-AL"/>
        </w:rPr>
        <w:t xml:space="preserve"> </w:t>
      </w:r>
      <w:r w:rsidRPr="00B30453">
        <w:rPr>
          <w:rStyle w:val="hps"/>
          <w:rFonts w:ascii="Times New Roman" w:hAnsi="Times New Roman" w:cs="Times New Roman"/>
          <w:lang w:val="sq-AL"/>
        </w:rPr>
        <w:t>zbatimin e</w:t>
      </w:r>
      <w:r w:rsidRPr="00B30453">
        <w:rPr>
          <w:lang w:val="sq-AL"/>
        </w:rPr>
        <w:t xml:space="preserve"> </w:t>
      </w:r>
      <w:r w:rsidRPr="00B30453">
        <w:rPr>
          <w:rStyle w:val="hps"/>
          <w:rFonts w:ascii="Times New Roman" w:hAnsi="Times New Roman" w:cs="Times New Roman"/>
          <w:lang w:val="sq-AL"/>
        </w:rPr>
        <w:t>planit kombëtar të veprimit</w:t>
      </w:r>
      <w:r w:rsidRPr="00B30453">
        <w:rPr>
          <w:lang w:val="sq-AL"/>
        </w:rPr>
        <w:t xml:space="preserve"> </w:t>
      </w:r>
      <w:r w:rsidRPr="00B30453">
        <w:rPr>
          <w:rStyle w:val="hps"/>
          <w:rFonts w:ascii="Times New Roman" w:hAnsi="Times New Roman" w:cs="Times New Roman"/>
          <w:lang w:val="sq-AL"/>
        </w:rPr>
        <w:t>të përmendur më lartë.</w:t>
      </w:r>
    </w:p>
    <w:p w:rsidR="00B30453" w:rsidRPr="00B30453" w:rsidRDefault="00B30453" w:rsidP="00B30453">
      <w:pPr>
        <w:pStyle w:val="ListParagraph"/>
        <w:ind w:left="0"/>
        <w:jc w:val="both"/>
        <w:rPr>
          <w:rStyle w:val="hps"/>
          <w:rFonts w:ascii="Times New Roman" w:hAnsi="Times New Roman" w:cs="Times New Roman"/>
          <w:lang w:val="sq-AL"/>
        </w:rPr>
      </w:pPr>
    </w:p>
    <w:p w:rsidR="00B30453" w:rsidRPr="00B30453" w:rsidRDefault="00B30453" w:rsidP="00B30453">
      <w:pPr>
        <w:pStyle w:val="ListParagraph"/>
        <w:ind w:left="0"/>
        <w:jc w:val="both"/>
        <w:rPr>
          <w:lang w:val="sq-AL"/>
        </w:rPr>
      </w:pPr>
      <w:r w:rsidRPr="00B30453">
        <w:rPr>
          <w:rStyle w:val="hps"/>
          <w:rFonts w:ascii="Times New Roman" w:hAnsi="Times New Roman" w:cs="Times New Roman"/>
          <w:lang w:val="sq-AL"/>
        </w:rPr>
        <w:t>I gjithë ky proces, është koordinuar</w:t>
      </w:r>
      <w:r w:rsidRPr="00B30453">
        <w:rPr>
          <w:lang w:val="sq-AL"/>
        </w:rPr>
        <w:t xml:space="preserve"> </w:t>
      </w:r>
      <w:r w:rsidRPr="00B30453">
        <w:rPr>
          <w:rStyle w:val="hps"/>
          <w:rFonts w:ascii="Times New Roman" w:hAnsi="Times New Roman" w:cs="Times New Roman"/>
          <w:lang w:val="sq-AL"/>
        </w:rPr>
        <w:t>nga Komiteti</w:t>
      </w:r>
      <w:r w:rsidRPr="00B30453">
        <w:rPr>
          <w:lang w:val="sq-AL"/>
        </w:rPr>
        <w:t xml:space="preserve"> </w:t>
      </w:r>
      <w:r w:rsidRPr="00B30453">
        <w:rPr>
          <w:rStyle w:val="hps"/>
          <w:rFonts w:ascii="Times New Roman" w:hAnsi="Times New Roman" w:cs="Times New Roman"/>
          <w:lang w:val="sq-AL"/>
        </w:rPr>
        <w:t>Kombëtar për</w:t>
      </w:r>
      <w:r w:rsidRPr="00B30453">
        <w:rPr>
          <w:lang w:val="sq-AL"/>
        </w:rPr>
        <w:t xml:space="preserve"> </w:t>
      </w:r>
      <w:r w:rsidRPr="00B30453">
        <w:rPr>
          <w:rStyle w:val="hps"/>
          <w:rFonts w:ascii="Times New Roman" w:hAnsi="Times New Roman" w:cs="Times New Roman"/>
          <w:lang w:val="sq-AL"/>
        </w:rPr>
        <w:t>Shëndetin Mendor</w:t>
      </w:r>
      <w:r w:rsidRPr="00B30453">
        <w:rPr>
          <w:lang w:val="sq-AL"/>
        </w:rPr>
        <w:t xml:space="preserve">, i kryesuar </w:t>
      </w:r>
      <w:r w:rsidRPr="00B30453">
        <w:rPr>
          <w:rStyle w:val="hps"/>
          <w:rFonts w:ascii="Times New Roman" w:hAnsi="Times New Roman" w:cs="Times New Roman"/>
          <w:lang w:val="sq-AL"/>
        </w:rPr>
        <w:t>nga Zëvendësministri</w:t>
      </w:r>
      <w:r w:rsidRPr="00B30453">
        <w:rPr>
          <w:lang w:val="sq-AL"/>
        </w:rPr>
        <w:t xml:space="preserve"> </w:t>
      </w:r>
      <w:r w:rsidRPr="00B30453">
        <w:rPr>
          <w:rStyle w:val="hps"/>
          <w:rFonts w:ascii="Times New Roman" w:hAnsi="Times New Roman" w:cs="Times New Roman"/>
          <w:lang w:val="sq-AL"/>
        </w:rPr>
        <w:t>i Shëndetësisë.</w:t>
      </w:r>
      <w:r w:rsidRPr="00B30453">
        <w:rPr>
          <w:lang w:val="sq-AL"/>
        </w:rPr>
        <w:t xml:space="preserve"> </w:t>
      </w:r>
      <w:r w:rsidRPr="00B30453">
        <w:rPr>
          <w:rStyle w:val="hps"/>
          <w:rFonts w:ascii="Times New Roman" w:hAnsi="Times New Roman" w:cs="Times New Roman"/>
          <w:lang w:val="sq-AL"/>
        </w:rPr>
        <w:t>Ky</w:t>
      </w:r>
      <w:r w:rsidRPr="00B30453">
        <w:rPr>
          <w:lang w:val="sq-AL"/>
        </w:rPr>
        <w:t xml:space="preserve"> </w:t>
      </w:r>
      <w:r w:rsidRPr="00B30453">
        <w:rPr>
          <w:rStyle w:val="hps"/>
          <w:rFonts w:ascii="Times New Roman" w:hAnsi="Times New Roman" w:cs="Times New Roman"/>
          <w:lang w:val="sq-AL"/>
        </w:rPr>
        <w:t>komitet</w:t>
      </w:r>
      <w:r w:rsidRPr="00B30453">
        <w:rPr>
          <w:lang w:val="sq-AL"/>
        </w:rPr>
        <w:t xml:space="preserve">, </w:t>
      </w:r>
      <w:r w:rsidRPr="00B30453">
        <w:rPr>
          <w:rStyle w:val="hps"/>
          <w:rFonts w:ascii="Times New Roman" w:hAnsi="Times New Roman" w:cs="Times New Roman"/>
          <w:lang w:val="sq-AL"/>
        </w:rPr>
        <w:t>si</w:t>
      </w:r>
      <w:r w:rsidRPr="00B30453">
        <w:rPr>
          <w:lang w:val="sq-AL"/>
        </w:rPr>
        <w:t xml:space="preserve"> </w:t>
      </w:r>
      <w:r w:rsidRPr="00B30453">
        <w:rPr>
          <w:rStyle w:val="hps"/>
          <w:rFonts w:ascii="Times New Roman" w:hAnsi="Times New Roman" w:cs="Times New Roman"/>
          <w:lang w:val="sq-AL"/>
        </w:rPr>
        <w:t>një organ</w:t>
      </w:r>
      <w:r w:rsidRPr="00B30453">
        <w:rPr>
          <w:lang w:val="sq-AL"/>
        </w:rPr>
        <w:t xml:space="preserve"> </w:t>
      </w:r>
      <w:r w:rsidRPr="00B30453">
        <w:rPr>
          <w:rStyle w:val="hps"/>
          <w:rFonts w:ascii="Times New Roman" w:hAnsi="Times New Roman" w:cs="Times New Roman"/>
          <w:lang w:val="sq-AL"/>
        </w:rPr>
        <w:t>ndërsektoriale</w:t>
      </w:r>
      <w:r w:rsidRPr="00B30453">
        <w:rPr>
          <w:lang w:val="sq-AL"/>
        </w:rPr>
        <w:t xml:space="preserve"> këshillimor </w:t>
      </w:r>
      <w:r w:rsidRPr="00B30453">
        <w:rPr>
          <w:rStyle w:val="hps"/>
          <w:rFonts w:ascii="Times New Roman" w:hAnsi="Times New Roman" w:cs="Times New Roman"/>
          <w:lang w:val="sq-AL"/>
        </w:rPr>
        <w:t>i Ministrit të</w:t>
      </w:r>
      <w:r w:rsidRPr="00B30453">
        <w:rPr>
          <w:lang w:val="sq-AL"/>
        </w:rPr>
        <w:t xml:space="preserve"> </w:t>
      </w:r>
      <w:r w:rsidRPr="00B30453">
        <w:rPr>
          <w:rStyle w:val="hps"/>
          <w:rFonts w:ascii="Times New Roman" w:hAnsi="Times New Roman" w:cs="Times New Roman"/>
          <w:lang w:val="sq-AL"/>
        </w:rPr>
        <w:t>Shëndetësisë,</w:t>
      </w:r>
      <w:r w:rsidRPr="00B30453">
        <w:rPr>
          <w:lang w:val="sq-AL"/>
        </w:rPr>
        <w:t xml:space="preserve"> </w:t>
      </w:r>
      <w:r w:rsidRPr="00B30453">
        <w:rPr>
          <w:rStyle w:val="hps"/>
          <w:rFonts w:ascii="Times New Roman" w:hAnsi="Times New Roman" w:cs="Times New Roman"/>
          <w:lang w:val="sq-AL"/>
        </w:rPr>
        <w:t>është duke zbatuar</w:t>
      </w:r>
      <w:r w:rsidRPr="00B30453">
        <w:rPr>
          <w:lang w:val="sq-AL"/>
        </w:rPr>
        <w:t xml:space="preserve"> </w:t>
      </w:r>
      <w:r w:rsidRPr="00B30453">
        <w:rPr>
          <w:rStyle w:val="hps"/>
          <w:rFonts w:ascii="Times New Roman" w:hAnsi="Times New Roman" w:cs="Times New Roman"/>
          <w:lang w:val="sq-AL"/>
        </w:rPr>
        <w:t>një agjendë</w:t>
      </w:r>
      <w:r w:rsidRPr="00B30453">
        <w:rPr>
          <w:lang w:val="sq-AL"/>
        </w:rPr>
        <w:t xml:space="preserve"> shumë ambicioze, </w:t>
      </w:r>
      <w:r w:rsidRPr="00B30453">
        <w:rPr>
          <w:rStyle w:val="hps"/>
          <w:rFonts w:ascii="Times New Roman" w:hAnsi="Times New Roman" w:cs="Times New Roman"/>
          <w:lang w:val="sq-AL"/>
        </w:rPr>
        <w:t>duke organizuar takime</w:t>
      </w:r>
      <w:r w:rsidRPr="00B30453">
        <w:rPr>
          <w:lang w:val="sq-AL"/>
        </w:rPr>
        <w:t xml:space="preserve">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rajonet</w:t>
      </w:r>
      <w:r w:rsidRPr="00B30453">
        <w:rPr>
          <w:lang w:val="sq-AL"/>
        </w:rPr>
        <w:t xml:space="preserve"> </w:t>
      </w:r>
      <w:r w:rsidRPr="00B30453">
        <w:rPr>
          <w:rStyle w:val="hps"/>
          <w:rFonts w:ascii="Times New Roman" w:hAnsi="Times New Roman" w:cs="Times New Roman"/>
          <w:lang w:val="sq-AL"/>
        </w:rPr>
        <w:t>ku</w:t>
      </w:r>
      <w:r w:rsidRPr="00B30453">
        <w:rPr>
          <w:lang w:val="sq-AL"/>
        </w:rPr>
        <w:t xml:space="preserve"> </w:t>
      </w:r>
      <w:r w:rsidRPr="00B30453">
        <w:rPr>
          <w:rStyle w:val="hps"/>
          <w:rFonts w:ascii="Times New Roman" w:hAnsi="Times New Roman" w:cs="Times New Roman"/>
          <w:lang w:val="sq-AL"/>
        </w:rPr>
        <w:t>janë të vendosura shërbimet</w:t>
      </w:r>
      <w:r w:rsidRPr="00B30453">
        <w:rPr>
          <w:lang w:val="sq-AL"/>
        </w:rPr>
        <w:t xml:space="preserve"> </w:t>
      </w:r>
      <w:r w:rsidRPr="00B30453">
        <w:rPr>
          <w:rStyle w:val="hps"/>
          <w:rFonts w:ascii="Times New Roman" w:hAnsi="Times New Roman" w:cs="Times New Roman"/>
          <w:lang w:val="sq-AL"/>
        </w:rPr>
        <w:t>e shëndetit mendor</w:t>
      </w:r>
      <w:r w:rsidRPr="00B30453">
        <w:rPr>
          <w:lang w:val="sq-AL"/>
        </w:rPr>
        <w:t xml:space="preserve">. </w:t>
      </w:r>
      <w:r w:rsidRPr="00B30453">
        <w:rPr>
          <w:rStyle w:val="hps"/>
          <w:rFonts w:ascii="Times New Roman" w:hAnsi="Times New Roman" w:cs="Times New Roman"/>
          <w:lang w:val="sq-AL"/>
        </w:rPr>
        <w:t>Takimet</w:t>
      </w:r>
      <w:r w:rsidRPr="00B30453">
        <w:rPr>
          <w:lang w:val="sq-AL"/>
        </w:rPr>
        <w:t xml:space="preserve"> dhe vizitat </w:t>
      </w:r>
      <w:r w:rsidRPr="00B30453">
        <w:rPr>
          <w:rStyle w:val="hps"/>
          <w:rFonts w:ascii="Times New Roman" w:hAnsi="Times New Roman" w:cs="Times New Roman"/>
          <w:lang w:val="sq-AL"/>
        </w:rPr>
        <w:t xml:space="preserve">në shërbime </w:t>
      </w:r>
      <w:r w:rsidRPr="00B30453">
        <w:rPr>
          <w:lang w:val="sq-AL"/>
        </w:rPr>
        <w:t xml:space="preserve"> </w:t>
      </w:r>
      <w:r w:rsidRPr="00B30453">
        <w:rPr>
          <w:rStyle w:val="hps"/>
          <w:rFonts w:ascii="Times New Roman" w:hAnsi="Times New Roman" w:cs="Times New Roman"/>
          <w:lang w:val="sq-AL"/>
        </w:rPr>
        <w:t>janë duke synuar që të</w:t>
      </w:r>
      <w:r w:rsidRPr="00B30453">
        <w:rPr>
          <w:lang w:val="sq-AL"/>
        </w:rPr>
        <w:t xml:space="preserve"> </w:t>
      </w:r>
      <w:r w:rsidRPr="00B30453">
        <w:rPr>
          <w:rStyle w:val="hps"/>
          <w:rFonts w:ascii="Times New Roman" w:hAnsi="Times New Roman" w:cs="Times New Roman"/>
          <w:lang w:val="sq-AL"/>
        </w:rPr>
        <w:t>sigurojnë anëtarët e komisionit  me një perceptim konkret dhe të drejtpërdrejtë të</w:t>
      </w:r>
      <w:r w:rsidRPr="00B30453">
        <w:rPr>
          <w:lang w:val="sq-AL"/>
        </w:rPr>
        <w:t xml:space="preserve"> </w:t>
      </w:r>
      <w:r w:rsidRPr="00B30453">
        <w:rPr>
          <w:rStyle w:val="hps"/>
          <w:rFonts w:ascii="Times New Roman" w:hAnsi="Times New Roman" w:cs="Times New Roman"/>
          <w:lang w:val="sq-AL"/>
        </w:rPr>
        <w:t>shërbimeve</w:t>
      </w:r>
      <w:r w:rsidRPr="00B30453">
        <w:rPr>
          <w:lang w:val="sq-AL"/>
        </w:rPr>
        <w:t xml:space="preserve"> </w:t>
      </w:r>
      <w:r w:rsidRPr="00B30453">
        <w:rPr>
          <w:rStyle w:val="hps"/>
          <w:rFonts w:ascii="Times New Roman" w:hAnsi="Times New Roman" w:cs="Times New Roman"/>
          <w:lang w:val="sq-AL"/>
        </w:rPr>
        <w:t>të shëndetit mendor</w:t>
      </w:r>
      <w:r w:rsidRPr="00B30453">
        <w:rPr>
          <w:lang w:val="sq-AL"/>
        </w:rPr>
        <w:t xml:space="preserve">, </w:t>
      </w:r>
      <w:r w:rsidRPr="00B30453">
        <w:rPr>
          <w:rStyle w:val="hps"/>
          <w:rFonts w:ascii="Times New Roman" w:hAnsi="Times New Roman" w:cs="Times New Roman"/>
          <w:lang w:val="sq-AL"/>
        </w:rPr>
        <w:t>sfondin ku ato funksionojnë</w:t>
      </w:r>
      <w:r w:rsidRPr="00B30453">
        <w:rPr>
          <w:lang w:val="sq-AL"/>
        </w:rPr>
        <w:t xml:space="preserve">, </w:t>
      </w:r>
      <w:r w:rsidRPr="00B30453">
        <w:rPr>
          <w:rStyle w:val="hps"/>
          <w:rFonts w:ascii="Times New Roman" w:hAnsi="Times New Roman" w:cs="Times New Roman"/>
          <w:lang w:val="sq-AL"/>
        </w:rPr>
        <w:t>kapacitetet dhe</w:t>
      </w:r>
      <w:r w:rsidRPr="00B30453">
        <w:rPr>
          <w:lang w:val="sq-AL"/>
        </w:rPr>
        <w:t xml:space="preserve"> </w:t>
      </w:r>
      <w:r w:rsidRPr="00B30453">
        <w:rPr>
          <w:rStyle w:val="hps"/>
          <w:rFonts w:ascii="Times New Roman" w:hAnsi="Times New Roman" w:cs="Times New Roman"/>
          <w:lang w:val="sq-AL"/>
        </w:rPr>
        <w:t>nevojat, ashtu si edhe mangësitë</w:t>
      </w:r>
      <w:r w:rsidRPr="00B30453">
        <w:rPr>
          <w:lang w:val="sq-AL"/>
        </w:rPr>
        <w:t xml:space="preserve"> </w:t>
      </w:r>
      <w:r w:rsidRPr="00B30453">
        <w:rPr>
          <w:rStyle w:val="hps"/>
          <w:rFonts w:ascii="Times New Roman" w:hAnsi="Times New Roman" w:cs="Times New Roman"/>
          <w:lang w:val="sq-AL"/>
        </w:rPr>
        <w:t>eventuale</w:t>
      </w:r>
      <w:r w:rsidRPr="00B30453">
        <w:rPr>
          <w:lang w:val="sq-AL"/>
        </w:rPr>
        <w:t>.</w:t>
      </w:r>
    </w:p>
    <w:p w:rsidR="00B30453" w:rsidRPr="00B30453" w:rsidRDefault="00B30453" w:rsidP="00B30453">
      <w:pPr>
        <w:pStyle w:val="ListParagraph"/>
        <w:ind w:left="0"/>
        <w:jc w:val="both"/>
        <w:rPr>
          <w:rStyle w:val="hps"/>
          <w:rFonts w:ascii="Times New Roman" w:hAnsi="Times New Roman" w:cs="Times New Roman"/>
        </w:rPr>
      </w:pPr>
      <w:r w:rsidRPr="00B30453">
        <w:rPr>
          <w:lang w:val="sq-AL"/>
        </w:rPr>
        <w:br/>
      </w:r>
      <w:r w:rsidRPr="00B30453">
        <w:rPr>
          <w:rStyle w:val="hps"/>
          <w:rFonts w:ascii="Times New Roman" w:hAnsi="Times New Roman" w:cs="Times New Roman"/>
          <w:lang w:val="sq-AL"/>
        </w:rPr>
        <w:t>Aktualisht</w:t>
      </w:r>
      <w:r w:rsidRPr="00B30453">
        <w:rPr>
          <w:lang w:val="sq-AL"/>
        </w:rPr>
        <w:t xml:space="preserve">, </w:t>
      </w:r>
      <w:r w:rsidRPr="00B30453">
        <w:rPr>
          <w:rStyle w:val="hps"/>
          <w:rFonts w:ascii="Times New Roman" w:hAnsi="Times New Roman" w:cs="Times New Roman"/>
          <w:lang w:val="sq-AL"/>
        </w:rPr>
        <w:t>janë organizuar</w:t>
      </w:r>
      <w:r w:rsidRPr="00B30453">
        <w:rPr>
          <w:lang w:val="sq-AL"/>
        </w:rPr>
        <w:t xml:space="preserve"> </w:t>
      </w:r>
      <w:r w:rsidRPr="00B30453">
        <w:rPr>
          <w:rStyle w:val="hps"/>
          <w:rFonts w:ascii="Times New Roman" w:hAnsi="Times New Roman" w:cs="Times New Roman"/>
          <w:lang w:val="sq-AL"/>
        </w:rPr>
        <w:t>katër takime, dy</w:t>
      </w:r>
      <w:r w:rsidRPr="00B30453">
        <w:rPr>
          <w:lang w:val="sq-AL"/>
        </w:rPr>
        <w:t xml:space="preserve">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Tiranë (</w:t>
      </w:r>
      <w:r w:rsidRPr="00B30453">
        <w:rPr>
          <w:lang w:val="sq-AL"/>
        </w:rPr>
        <w:t xml:space="preserve">maj 2014; </w:t>
      </w:r>
      <w:r w:rsidRPr="00B30453">
        <w:rPr>
          <w:rStyle w:val="hps"/>
          <w:rFonts w:ascii="Times New Roman" w:hAnsi="Times New Roman" w:cs="Times New Roman"/>
          <w:lang w:val="sq-AL"/>
        </w:rPr>
        <w:t>dhjetor 2014</w:t>
      </w:r>
      <w:r w:rsidRPr="00B30453">
        <w:rPr>
          <w:lang w:val="sq-AL"/>
        </w:rPr>
        <w:t xml:space="preserve">), një në Korçë </w:t>
      </w:r>
      <w:r w:rsidRPr="00B30453">
        <w:rPr>
          <w:rStyle w:val="hps"/>
          <w:rFonts w:ascii="Times New Roman" w:hAnsi="Times New Roman" w:cs="Times New Roman"/>
          <w:lang w:val="sq-AL"/>
        </w:rPr>
        <w:t>(qershor</w:t>
      </w:r>
      <w:r w:rsidRPr="00B30453">
        <w:rPr>
          <w:lang w:val="sq-AL"/>
        </w:rPr>
        <w:t xml:space="preserve"> </w:t>
      </w:r>
      <w:r w:rsidRPr="00B30453">
        <w:rPr>
          <w:rStyle w:val="hps"/>
          <w:rFonts w:ascii="Times New Roman" w:hAnsi="Times New Roman" w:cs="Times New Roman"/>
          <w:lang w:val="sq-AL"/>
        </w:rPr>
        <w:t>2014)</w:t>
      </w:r>
      <w:r w:rsidRPr="00B30453">
        <w:rPr>
          <w:lang w:val="sq-AL"/>
        </w:rPr>
        <w:t xml:space="preserve">, një në Elbasan </w:t>
      </w:r>
      <w:r w:rsidRPr="00B30453">
        <w:rPr>
          <w:rStyle w:val="hps"/>
          <w:rFonts w:ascii="Times New Roman" w:hAnsi="Times New Roman" w:cs="Times New Roman"/>
          <w:lang w:val="sq-AL"/>
        </w:rPr>
        <w:t>(nëntor</w:t>
      </w:r>
      <w:r w:rsidRPr="00B30453">
        <w:rPr>
          <w:lang w:val="sq-AL"/>
        </w:rPr>
        <w:t xml:space="preserve"> </w:t>
      </w:r>
      <w:r w:rsidRPr="00B30453">
        <w:rPr>
          <w:rStyle w:val="hps"/>
          <w:rFonts w:ascii="Times New Roman" w:hAnsi="Times New Roman" w:cs="Times New Roman"/>
          <w:lang w:val="sq-AL"/>
        </w:rPr>
        <w:t>2014)</w:t>
      </w:r>
      <w:r w:rsidRPr="00B30453">
        <w:rPr>
          <w:lang w:val="sq-AL"/>
        </w:rPr>
        <w:t xml:space="preserve">, </w:t>
      </w:r>
      <w:r w:rsidRPr="00B30453">
        <w:rPr>
          <w:rStyle w:val="hps"/>
          <w:rFonts w:ascii="Times New Roman" w:hAnsi="Times New Roman" w:cs="Times New Roman"/>
          <w:lang w:val="sq-AL"/>
        </w:rPr>
        <w:t>gjithashtu</w:t>
      </w:r>
      <w:r w:rsidRPr="00B30453">
        <w:rPr>
          <w:lang w:val="sq-AL"/>
        </w:rPr>
        <w:t xml:space="preserve"> </w:t>
      </w:r>
      <w:r w:rsidRPr="00B30453">
        <w:rPr>
          <w:rStyle w:val="hps"/>
          <w:rFonts w:ascii="Times New Roman" w:hAnsi="Times New Roman" w:cs="Times New Roman"/>
          <w:lang w:val="sq-AL"/>
        </w:rPr>
        <w:t>në Tiranë</w:t>
      </w:r>
      <w:r w:rsidRPr="00B30453">
        <w:rPr>
          <w:lang w:val="sq-AL"/>
        </w:rPr>
        <w:t xml:space="preserve">, </w:t>
      </w:r>
      <w:r w:rsidRPr="00B30453">
        <w:rPr>
          <w:rStyle w:val="hps"/>
          <w:rFonts w:ascii="Times New Roman" w:hAnsi="Times New Roman" w:cs="Times New Roman"/>
          <w:lang w:val="sq-AL"/>
        </w:rPr>
        <w:t>më</w:t>
      </w:r>
      <w:r w:rsidRPr="00B30453">
        <w:rPr>
          <w:lang w:val="sq-AL"/>
        </w:rPr>
        <w:t xml:space="preserve"> </w:t>
      </w:r>
      <w:r w:rsidRPr="00B30453">
        <w:rPr>
          <w:rStyle w:val="hps"/>
          <w:rFonts w:ascii="Times New Roman" w:hAnsi="Times New Roman" w:cs="Times New Roman"/>
          <w:lang w:val="sq-AL"/>
        </w:rPr>
        <w:t>30 tetor 2014</w:t>
      </w:r>
      <w:r w:rsidRPr="00B30453">
        <w:rPr>
          <w:lang w:val="sq-AL"/>
        </w:rPr>
        <w:t xml:space="preserve"> </w:t>
      </w:r>
      <w:r w:rsidRPr="00B30453">
        <w:rPr>
          <w:rStyle w:val="hps"/>
          <w:rFonts w:ascii="Times New Roman" w:hAnsi="Times New Roman" w:cs="Times New Roman"/>
          <w:lang w:val="sq-AL"/>
        </w:rPr>
        <w:t>u</w:t>
      </w:r>
      <w:r w:rsidRPr="00B30453">
        <w:rPr>
          <w:lang w:val="sq-AL"/>
        </w:rPr>
        <w:t xml:space="preserve"> </w:t>
      </w:r>
      <w:r w:rsidRPr="00B30453">
        <w:rPr>
          <w:rStyle w:val="hps"/>
          <w:rFonts w:ascii="Times New Roman" w:hAnsi="Times New Roman" w:cs="Times New Roman"/>
          <w:lang w:val="sq-AL"/>
        </w:rPr>
        <w:t>mbajt takimi i parë i Grupit</w:t>
      </w:r>
      <w:r w:rsidRPr="00B30453">
        <w:rPr>
          <w:lang w:val="sq-AL"/>
        </w:rPr>
        <w:t xml:space="preserve"> </w:t>
      </w:r>
      <w:r w:rsidRPr="00B30453">
        <w:rPr>
          <w:rStyle w:val="hps"/>
          <w:rFonts w:ascii="Times New Roman" w:hAnsi="Times New Roman" w:cs="Times New Roman"/>
          <w:lang w:val="sq-AL"/>
        </w:rPr>
        <w:t>Koordinues</w:t>
      </w:r>
      <w:r w:rsidRPr="00B30453">
        <w:rPr>
          <w:lang w:val="sq-AL"/>
        </w:rPr>
        <w:t xml:space="preserve"> </w:t>
      </w:r>
      <w:r w:rsidRPr="00B30453">
        <w:rPr>
          <w:rStyle w:val="hps"/>
          <w:rFonts w:ascii="Times New Roman" w:hAnsi="Times New Roman" w:cs="Times New Roman"/>
          <w:lang w:val="sq-AL"/>
        </w:rPr>
        <w:t>për Zbatimin e</w:t>
      </w:r>
      <w:r w:rsidRPr="00B30453">
        <w:rPr>
          <w:lang w:val="sq-AL"/>
        </w:rPr>
        <w:t xml:space="preserve"> </w:t>
      </w:r>
      <w:r w:rsidRPr="00B30453">
        <w:rPr>
          <w:rStyle w:val="hps"/>
          <w:rFonts w:ascii="Times New Roman" w:hAnsi="Times New Roman" w:cs="Times New Roman"/>
          <w:lang w:val="sq-AL"/>
        </w:rPr>
        <w:t>Planit të Veprimit</w:t>
      </w:r>
      <w:r w:rsidRPr="00B30453">
        <w:rPr>
          <w:lang w:val="sq-AL"/>
        </w:rPr>
        <w:t xml:space="preserve"> </w:t>
      </w:r>
      <w:r w:rsidRPr="00B30453">
        <w:rPr>
          <w:rStyle w:val="hps"/>
          <w:rFonts w:ascii="Times New Roman" w:hAnsi="Times New Roman" w:cs="Times New Roman"/>
          <w:lang w:val="sq-AL"/>
        </w:rPr>
        <w:t>Shëndetit Mendor</w:t>
      </w:r>
      <w:r w:rsidRPr="00B30453">
        <w:rPr>
          <w:lang w:val="sq-AL"/>
        </w:rPr>
        <w:t xml:space="preserve"> </w:t>
      </w:r>
      <w:r w:rsidRPr="00B30453">
        <w:rPr>
          <w:rStyle w:val="hps"/>
          <w:rFonts w:ascii="Times New Roman" w:hAnsi="Times New Roman" w:cs="Times New Roman"/>
          <w:lang w:val="sq-AL"/>
        </w:rPr>
        <w:t>kombëtar</w:t>
      </w:r>
      <w:r w:rsidRPr="00B30453">
        <w:rPr>
          <w:lang w:val="sq-AL"/>
        </w:rPr>
        <w:t xml:space="preserve"> </w:t>
      </w:r>
      <w:r w:rsidRPr="00B30453">
        <w:rPr>
          <w:rStyle w:val="hps"/>
          <w:rFonts w:ascii="Times New Roman" w:hAnsi="Times New Roman" w:cs="Times New Roman"/>
          <w:lang w:val="sq-AL"/>
        </w:rPr>
        <w:t>në nivel rajonal</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ngritur me </w:t>
      </w:r>
      <w:r w:rsidRPr="00B30453">
        <w:rPr>
          <w:rStyle w:val="hps"/>
          <w:rFonts w:ascii="Times New Roman" w:hAnsi="Times New Roman" w:cs="Times New Roman"/>
          <w:lang w:val="sq-AL"/>
        </w:rPr>
        <w:t>urdhër të</w:t>
      </w:r>
      <w:r w:rsidRPr="00B30453">
        <w:rPr>
          <w:lang w:val="sq-AL"/>
        </w:rPr>
        <w:t xml:space="preserve"> </w:t>
      </w:r>
      <w:r w:rsidRPr="00B30453">
        <w:rPr>
          <w:rStyle w:val="hps"/>
          <w:rFonts w:ascii="Times New Roman" w:hAnsi="Times New Roman" w:cs="Times New Roman"/>
          <w:lang w:val="sq-AL"/>
        </w:rPr>
        <w:t>zëvendësministrit</w:t>
      </w:r>
      <w:r w:rsidRPr="00B30453">
        <w:rPr>
          <w:lang w:val="sq-AL"/>
        </w:rPr>
        <w:t xml:space="preserve"> </w:t>
      </w:r>
      <w:r w:rsidRPr="00B30453">
        <w:rPr>
          <w:rStyle w:val="hps"/>
          <w:rFonts w:ascii="Times New Roman" w:hAnsi="Times New Roman" w:cs="Times New Roman"/>
          <w:lang w:val="sq-AL"/>
        </w:rPr>
        <w:t>nr.371</w:t>
      </w:r>
      <w:r w:rsidRPr="00B30453">
        <w:rPr>
          <w:lang w:val="sq-AL"/>
        </w:rPr>
        <w:t>, datë 03.09.</w:t>
      </w:r>
      <w:r w:rsidRPr="00B30453">
        <w:rPr>
          <w:rStyle w:val="hps"/>
          <w:rFonts w:ascii="Times New Roman" w:hAnsi="Times New Roman" w:cs="Times New Roman"/>
          <w:lang w:val="sq-AL"/>
        </w:rPr>
        <w:t>2014</w:t>
      </w:r>
      <w:r w:rsidRPr="00B30453">
        <w:rPr>
          <w:lang w:val="sq-AL"/>
        </w:rPr>
        <w:t xml:space="preserve">). </w:t>
      </w:r>
      <w:r w:rsidRPr="00B30453">
        <w:rPr>
          <w:rStyle w:val="hps"/>
          <w:rFonts w:ascii="Times New Roman" w:hAnsi="Times New Roman" w:cs="Times New Roman"/>
          <w:lang w:val="sq-AL"/>
        </w:rPr>
        <w:t>Rezultatet e</w:t>
      </w:r>
      <w:r w:rsidRPr="00B30453">
        <w:rPr>
          <w:lang w:val="sq-AL"/>
        </w:rPr>
        <w:t xml:space="preserve"> </w:t>
      </w:r>
      <w:r w:rsidRPr="00B30453">
        <w:rPr>
          <w:rStyle w:val="hps"/>
          <w:rFonts w:ascii="Times New Roman" w:hAnsi="Times New Roman" w:cs="Times New Roman"/>
          <w:lang w:val="sq-AL"/>
        </w:rPr>
        <w:t>këtyre takimeve</w:t>
      </w:r>
      <w:r w:rsidRPr="00B30453">
        <w:rPr>
          <w:lang w:val="sq-AL"/>
        </w:rPr>
        <w:t xml:space="preserve"> </w:t>
      </w:r>
      <w:r w:rsidRPr="00B30453">
        <w:rPr>
          <w:rStyle w:val="hps"/>
          <w:rFonts w:ascii="Times New Roman" w:hAnsi="Times New Roman" w:cs="Times New Roman"/>
          <w:lang w:val="sq-AL"/>
        </w:rPr>
        <w:t>ka qenë shumë</w:t>
      </w:r>
      <w:r w:rsidRPr="00B30453">
        <w:rPr>
          <w:lang w:val="sq-AL"/>
        </w:rPr>
        <w:t xml:space="preserve"> të</w:t>
      </w:r>
      <w:r w:rsidRPr="00B30453">
        <w:rPr>
          <w:rStyle w:val="hps"/>
          <w:rFonts w:ascii="Times New Roman" w:hAnsi="Times New Roman" w:cs="Times New Roman"/>
          <w:lang w:val="sq-AL"/>
        </w:rPr>
        <w:t xml:space="preserve"> frytshme</w:t>
      </w:r>
      <w:r w:rsidRPr="00B30453">
        <w:rPr>
          <w:lang w:val="sq-AL"/>
        </w:rPr>
        <w:t xml:space="preserve">, </w:t>
      </w:r>
      <w:r w:rsidRPr="00B30453">
        <w:rPr>
          <w:rStyle w:val="hps"/>
          <w:rFonts w:ascii="Times New Roman" w:hAnsi="Times New Roman" w:cs="Times New Roman"/>
          <w:lang w:val="sq-AL"/>
        </w:rPr>
        <w:t>duke</w:t>
      </w:r>
      <w:r w:rsidRPr="00B30453">
        <w:rPr>
          <w:lang w:val="sq-AL"/>
        </w:rPr>
        <w:t xml:space="preserve"> arritur të përfshihet në </w:t>
      </w:r>
      <w:r w:rsidRPr="00B30453">
        <w:rPr>
          <w:rStyle w:val="hps"/>
          <w:rFonts w:ascii="Times New Roman" w:hAnsi="Times New Roman" w:cs="Times New Roman"/>
          <w:lang w:val="sq-AL"/>
        </w:rPr>
        <w:t>buxhetin e vitit të</w:t>
      </w:r>
      <w:r w:rsidRPr="00B30453">
        <w:rPr>
          <w:lang w:val="sq-AL"/>
        </w:rPr>
        <w:t xml:space="preserve"> </w:t>
      </w:r>
      <w:r w:rsidRPr="00B30453">
        <w:rPr>
          <w:rStyle w:val="hps"/>
          <w:rFonts w:ascii="Times New Roman" w:hAnsi="Times New Roman" w:cs="Times New Roman"/>
          <w:lang w:val="sq-AL"/>
        </w:rPr>
        <w:t>ardhshëm</w:t>
      </w:r>
      <w:r w:rsidRPr="00B30453">
        <w:rPr>
          <w:lang w:val="sq-AL"/>
        </w:rPr>
        <w:t xml:space="preserve">, ngritja e një shtëpie të mbështetur </w:t>
      </w:r>
      <w:r w:rsidRPr="00B30453">
        <w:rPr>
          <w:rStyle w:val="hps"/>
          <w:rFonts w:ascii="Times New Roman" w:hAnsi="Times New Roman" w:cs="Times New Roman"/>
          <w:lang w:val="sq-AL"/>
        </w:rPr>
        <w:t>për</w:t>
      </w:r>
      <w:r w:rsidRPr="00B30453">
        <w:rPr>
          <w:lang w:val="sq-AL"/>
        </w:rPr>
        <w:t xml:space="preserve"> </w:t>
      </w:r>
      <w:r w:rsidRPr="00B30453">
        <w:rPr>
          <w:rStyle w:val="hps"/>
          <w:rFonts w:ascii="Times New Roman" w:hAnsi="Times New Roman" w:cs="Times New Roman"/>
          <w:lang w:val="sq-AL"/>
        </w:rPr>
        <w:t>12</w:t>
      </w:r>
      <w:r w:rsidRPr="00B30453">
        <w:rPr>
          <w:lang w:val="sq-AL"/>
        </w:rPr>
        <w:t xml:space="preserve"> </w:t>
      </w:r>
      <w:r w:rsidRPr="00B30453">
        <w:rPr>
          <w:rStyle w:val="hps"/>
          <w:rFonts w:ascii="Times New Roman" w:hAnsi="Times New Roman" w:cs="Times New Roman"/>
          <w:lang w:val="sq-AL"/>
        </w:rPr>
        <w:t>persona (</w:t>
      </w:r>
      <w:r w:rsidRPr="00B30453">
        <w:rPr>
          <w:lang w:val="sq-AL"/>
        </w:rPr>
        <w:t xml:space="preserve">6 </w:t>
      </w:r>
      <w:r w:rsidRPr="00B30453">
        <w:rPr>
          <w:rStyle w:val="hps"/>
          <w:rFonts w:ascii="Times New Roman" w:hAnsi="Times New Roman" w:cs="Times New Roman"/>
          <w:lang w:val="sq-AL"/>
        </w:rPr>
        <w:t>gra dhe</w:t>
      </w:r>
      <w:r w:rsidRPr="00B30453">
        <w:rPr>
          <w:lang w:val="sq-AL"/>
        </w:rPr>
        <w:t xml:space="preserve"> </w:t>
      </w:r>
      <w:r w:rsidRPr="00B30453">
        <w:rPr>
          <w:rStyle w:val="hps"/>
          <w:rFonts w:ascii="Times New Roman" w:hAnsi="Times New Roman" w:cs="Times New Roman"/>
          <w:lang w:val="sq-AL"/>
        </w:rPr>
        <w:t>6</w:t>
      </w:r>
      <w:r w:rsidRPr="00B30453">
        <w:rPr>
          <w:lang w:val="sq-AL"/>
        </w:rPr>
        <w:t xml:space="preserve"> </w:t>
      </w:r>
      <w:r w:rsidRPr="00B30453">
        <w:rPr>
          <w:rStyle w:val="hps"/>
          <w:rFonts w:ascii="Times New Roman" w:hAnsi="Times New Roman" w:cs="Times New Roman"/>
          <w:lang w:val="sq-AL"/>
        </w:rPr>
        <w:t>burra</w:t>
      </w:r>
      <w:r w:rsidRPr="00B30453">
        <w:rPr>
          <w:lang w:val="sq-AL"/>
        </w:rPr>
        <w:t xml:space="preserve">) në </w:t>
      </w:r>
      <w:r w:rsidRPr="00B30453">
        <w:rPr>
          <w:rStyle w:val="hps"/>
          <w:rFonts w:ascii="Times New Roman" w:hAnsi="Times New Roman" w:cs="Times New Roman"/>
          <w:lang w:val="sq-AL"/>
        </w:rPr>
        <w:t>rrethin e</w:t>
      </w:r>
      <w:r w:rsidRPr="00B30453">
        <w:rPr>
          <w:lang w:val="sq-AL"/>
        </w:rPr>
        <w:t xml:space="preserve"> </w:t>
      </w:r>
      <w:r w:rsidRPr="00B30453">
        <w:rPr>
          <w:rStyle w:val="hps"/>
          <w:rFonts w:ascii="Times New Roman" w:hAnsi="Times New Roman" w:cs="Times New Roman"/>
          <w:lang w:val="sq-AL"/>
        </w:rPr>
        <w:t>Korçës.</w:t>
      </w:r>
      <w:r w:rsidRPr="00B30453">
        <w:rPr>
          <w:lang w:val="sq-AL"/>
        </w:rPr>
        <w:br/>
      </w:r>
    </w:p>
    <w:p w:rsidR="00B30453" w:rsidRPr="00B30453" w:rsidRDefault="00B30453" w:rsidP="00B30453">
      <w:pPr>
        <w:pStyle w:val="ListParagraph"/>
        <w:ind w:left="0"/>
        <w:jc w:val="both"/>
        <w:rPr>
          <w:lang w:val="sq-AL"/>
        </w:rPr>
      </w:pPr>
      <w:r w:rsidRPr="00B30453">
        <w:rPr>
          <w:rStyle w:val="hps"/>
          <w:rFonts w:ascii="Times New Roman" w:hAnsi="Times New Roman" w:cs="Times New Roman"/>
          <w:lang w:val="sq-AL"/>
        </w:rPr>
        <w:t>Ndërkohë,</w:t>
      </w:r>
      <w:r w:rsidRPr="00B30453">
        <w:rPr>
          <w:lang w:val="sq-AL"/>
        </w:rPr>
        <w:t xml:space="preserve"> </w:t>
      </w:r>
      <w:r w:rsidRPr="00B30453">
        <w:rPr>
          <w:rStyle w:val="hps"/>
          <w:rFonts w:ascii="Times New Roman" w:hAnsi="Times New Roman" w:cs="Times New Roman"/>
          <w:lang w:val="sq-AL"/>
        </w:rPr>
        <w:t>ekspertët</w:t>
      </w:r>
      <w:r w:rsidRPr="00B30453">
        <w:rPr>
          <w:lang w:val="sq-AL"/>
        </w:rPr>
        <w:t xml:space="preserve"> </w:t>
      </w:r>
      <w:r w:rsidRPr="00B30453">
        <w:rPr>
          <w:rStyle w:val="hps"/>
          <w:rFonts w:ascii="Times New Roman" w:hAnsi="Times New Roman" w:cs="Times New Roman"/>
          <w:lang w:val="sq-AL"/>
        </w:rPr>
        <w:t>nga</w:t>
      </w:r>
      <w:r w:rsidRPr="00B30453">
        <w:rPr>
          <w:lang w:val="sq-AL"/>
        </w:rPr>
        <w:t xml:space="preserve"> </w:t>
      </w:r>
      <w:r w:rsidRPr="00B30453">
        <w:rPr>
          <w:rStyle w:val="hps"/>
          <w:rFonts w:ascii="Times New Roman" w:hAnsi="Times New Roman" w:cs="Times New Roman"/>
          <w:lang w:val="sq-AL"/>
        </w:rPr>
        <w:t>Ministria e Shëndetësisë</w:t>
      </w:r>
      <w:r w:rsidRPr="00B30453">
        <w:rPr>
          <w:lang w:val="sq-AL"/>
        </w:rPr>
        <w:t xml:space="preserve">, Ministria e </w:t>
      </w:r>
      <w:r w:rsidRPr="00B30453">
        <w:rPr>
          <w:rStyle w:val="hps"/>
          <w:rFonts w:ascii="Times New Roman" w:hAnsi="Times New Roman" w:cs="Times New Roman"/>
          <w:lang w:val="sq-AL"/>
        </w:rPr>
        <w:t>Mirëqenies Sociale dhe</w:t>
      </w:r>
      <w:r w:rsidRPr="00B30453">
        <w:rPr>
          <w:lang w:val="sq-AL"/>
        </w:rPr>
        <w:t xml:space="preserve"> </w:t>
      </w:r>
      <w:r w:rsidRPr="00B30453">
        <w:rPr>
          <w:rStyle w:val="hps"/>
          <w:rFonts w:ascii="Times New Roman" w:hAnsi="Times New Roman" w:cs="Times New Roman"/>
          <w:lang w:val="sq-AL"/>
        </w:rPr>
        <w:t>Rinisë</w:t>
      </w:r>
      <w:r w:rsidRPr="00B30453">
        <w:rPr>
          <w:lang w:val="sq-AL"/>
        </w:rPr>
        <w:t xml:space="preserve">, Ministria e </w:t>
      </w:r>
      <w:r w:rsidRPr="00B30453">
        <w:rPr>
          <w:rStyle w:val="hps"/>
          <w:rFonts w:ascii="Times New Roman" w:hAnsi="Times New Roman" w:cs="Times New Roman"/>
          <w:lang w:val="sq-AL"/>
        </w:rPr>
        <w:t>Drejtësisë</w:t>
      </w:r>
      <w:r w:rsidRPr="00B30453">
        <w:rPr>
          <w:lang w:val="sq-AL"/>
        </w:rPr>
        <w:t xml:space="preserve">, Organizata Botërore e </w:t>
      </w:r>
      <w:r w:rsidRPr="00B30453">
        <w:rPr>
          <w:rStyle w:val="hps"/>
          <w:rFonts w:ascii="Times New Roman" w:hAnsi="Times New Roman" w:cs="Times New Roman"/>
          <w:lang w:val="sq-AL"/>
        </w:rPr>
        <w:t>Shëndetësisë,</w:t>
      </w:r>
      <w:r w:rsidRPr="00B30453">
        <w:rPr>
          <w:lang w:val="sq-AL"/>
        </w:rPr>
        <w:t xml:space="preserve"> </w:t>
      </w:r>
      <w:r w:rsidRPr="00B30453">
        <w:rPr>
          <w:rStyle w:val="hps"/>
          <w:rFonts w:ascii="Times New Roman" w:hAnsi="Times New Roman" w:cs="Times New Roman"/>
          <w:lang w:val="sq-AL"/>
        </w:rPr>
        <w:t>Avokati i Popullit</w:t>
      </w:r>
      <w:r w:rsidRPr="00B30453">
        <w:rPr>
          <w:lang w:val="sq-AL"/>
        </w:rPr>
        <w:t xml:space="preserve">, </w:t>
      </w:r>
      <w:r w:rsidRPr="00B30453">
        <w:rPr>
          <w:rStyle w:val="hps"/>
          <w:rFonts w:ascii="Times New Roman" w:hAnsi="Times New Roman" w:cs="Times New Roman"/>
          <w:lang w:val="sq-AL"/>
        </w:rPr>
        <w:t>Policia e Shtetit</w:t>
      </w:r>
      <w:r w:rsidRPr="00B30453">
        <w:rPr>
          <w:lang w:val="sq-AL"/>
        </w:rPr>
        <w:t xml:space="preserve">, si dhe </w:t>
      </w:r>
      <w:r w:rsidRPr="00B30453">
        <w:rPr>
          <w:rStyle w:val="hps"/>
          <w:rFonts w:ascii="Times New Roman" w:hAnsi="Times New Roman" w:cs="Times New Roman"/>
          <w:lang w:val="sq-AL"/>
        </w:rPr>
        <w:t>aktorë të tjerë</w:t>
      </w:r>
      <w:r w:rsidRPr="00B30453">
        <w:rPr>
          <w:lang w:val="sq-AL"/>
        </w:rPr>
        <w:t xml:space="preserve"> </w:t>
      </w:r>
      <w:r w:rsidRPr="00B30453">
        <w:rPr>
          <w:rStyle w:val="hps"/>
          <w:rFonts w:ascii="Times New Roman" w:hAnsi="Times New Roman" w:cs="Times New Roman"/>
          <w:lang w:val="sq-AL"/>
        </w:rPr>
        <w:t>që kanë të bëjnë</w:t>
      </w:r>
      <w:r w:rsidRPr="00B30453">
        <w:rPr>
          <w:lang w:val="sq-AL"/>
        </w:rPr>
        <w:t xml:space="preserve"> </w:t>
      </w:r>
      <w:r w:rsidRPr="00B30453">
        <w:rPr>
          <w:rStyle w:val="hps"/>
          <w:rFonts w:ascii="Times New Roman" w:hAnsi="Times New Roman" w:cs="Times New Roman"/>
          <w:lang w:val="sq-AL"/>
        </w:rPr>
        <w:t>me</w:t>
      </w:r>
      <w:r w:rsidRPr="00B30453">
        <w:rPr>
          <w:lang w:val="sq-AL"/>
        </w:rPr>
        <w:t xml:space="preserve"> </w:t>
      </w:r>
      <w:r w:rsidRPr="00B30453">
        <w:rPr>
          <w:rStyle w:val="hps"/>
          <w:rFonts w:ascii="Times New Roman" w:hAnsi="Times New Roman" w:cs="Times New Roman"/>
          <w:lang w:val="sq-AL"/>
        </w:rPr>
        <w:t>shëndetin mendor,</w:t>
      </w:r>
      <w:r w:rsidRPr="00B30453">
        <w:rPr>
          <w:lang w:val="sq-AL"/>
        </w:rPr>
        <w:t xml:space="preserve"> </w:t>
      </w:r>
      <w:r w:rsidRPr="00B30453">
        <w:rPr>
          <w:rStyle w:val="hps"/>
          <w:rFonts w:ascii="Times New Roman" w:hAnsi="Times New Roman" w:cs="Times New Roman"/>
          <w:lang w:val="sq-AL"/>
        </w:rPr>
        <w:t>janë</w:t>
      </w:r>
      <w:r w:rsidRPr="00B30453">
        <w:rPr>
          <w:lang w:val="sq-AL"/>
        </w:rPr>
        <w:t xml:space="preserve"> duke </w:t>
      </w:r>
      <w:r w:rsidRPr="00B30453">
        <w:rPr>
          <w:rStyle w:val="hps"/>
          <w:rFonts w:ascii="Times New Roman" w:hAnsi="Times New Roman" w:cs="Times New Roman"/>
          <w:lang w:val="sq-AL"/>
        </w:rPr>
        <w:t>vlerësuar mundësitë</w:t>
      </w:r>
      <w:r w:rsidRPr="00B30453">
        <w:rPr>
          <w:lang w:val="sq-AL"/>
        </w:rPr>
        <w:t xml:space="preserve"> </w:t>
      </w:r>
      <w:r w:rsidRPr="00B30453">
        <w:rPr>
          <w:rStyle w:val="hps"/>
          <w:rFonts w:ascii="Times New Roman" w:hAnsi="Times New Roman" w:cs="Times New Roman"/>
          <w:lang w:val="sq-AL"/>
        </w:rPr>
        <w:t>lokale</w:t>
      </w:r>
      <w:r w:rsidRPr="00B30453">
        <w:rPr>
          <w:lang w:val="sq-AL"/>
        </w:rPr>
        <w:t xml:space="preserve"> </w:t>
      </w:r>
      <w:r w:rsidRPr="00B30453">
        <w:rPr>
          <w:rStyle w:val="hps"/>
          <w:rFonts w:ascii="Times New Roman" w:hAnsi="Times New Roman" w:cs="Times New Roman"/>
          <w:lang w:val="sq-AL"/>
        </w:rPr>
        <w:t>/ rajonale</w:t>
      </w:r>
      <w:r w:rsidRPr="00B30453">
        <w:rPr>
          <w:lang w:val="sq-AL"/>
        </w:rPr>
        <w:t xml:space="preserve"> </w:t>
      </w:r>
      <w:r w:rsidRPr="00B30453">
        <w:rPr>
          <w:rStyle w:val="hps"/>
          <w:rFonts w:ascii="Times New Roman" w:hAnsi="Times New Roman" w:cs="Times New Roman"/>
          <w:lang w:val="sq-AL"/>
        </w:rPr>
        <w:t>mbi</w:t>
      </w:r>
      <w:r w:rsidRPr="00B30453">
        <w:rPr>
          <w:lang w:val="sq-AL"/>
        </w:rPr>
        <w:t xml:space="preserve"> </w:t>
      </w:r>
      <w:r w:rsidRPr="00B30453">
        <w:rPr>
          <w:rStyle w:val="hps"/>
          <w:rFonts w:ascii="Times New Roman" w:hAnsi="Times New Roman" w:cs="Times New Roman"/>
          <w:lang w:val="sq-AL"/>
        </w:rPr>
        <w:t>burimet njerëzore</w:t>
      </w:r>
      <w:r w:rsidRPr="00B30453">
        <w:rPr>
          <w:lang w:val="sq-AL"/>
        </w:rPr>
        <w:t xml:space="preserve"> </w:t>
      </w:r>
      <w:r w:rsidRPr="00B30453">
        <w:rPr>
          <w:rStyle w:val="hps"/>
          <w:rFonts w:ascii="Times New Roman" w:hAnsi="Times New Roman" w:cs="Times New Roman"/>
          <w:lang w:val="sq-AL"/>
        </w:rPr>
        <w:t>dhe</w:t>
      </w:r>
      <w:r w:rsidRPr="00B30453">
        <w:rPr>
          <w:lang w:val="sq-AL"/>
        </w:rPr>
        <w:t xml:space="preserve"> </w:t>
      </w:r>
      <w:r w:rsidRPr="00B30453">
        <w:rPr>
          <w:rStyle w:val="hps"/>
          <w:rFonts w:ascii="Times New Roman" w:hAnsi="Times New Roman" w:cs="Times New Roman"/>
          <w:lang w:val="sq-AL"/>
        </w:rPr>
        <w:t>infrastrukturore</w:t>
      </w:r>
      <w:r w:rsidRPr="00B30453">
        <w:rPr>
          <w:lang w:val="sq-AL"/>
        </w:rPr>
        <w:t xml:space="preserve"> </w:t>
      </w:r>
      <w:r w:rsidRPr="00B30453">
        <w:rPr>
          <w:rStyle w:val="hps"/>
          <w:rFonts w:ascii="Times New Roman" w:hAnsi="Times New Roman" w:cs="Times New Roman"/>
          <w:lang w:val="sq-AL"/>
        </w:rPr>
        <w:t>për</w:t>
      </w:r>
      <w:r w:rsidRPr="00B30453">
        <w:rPr>
          <w:lang w:val="sq-AL"/>
        </w:rPr>
        <w:t xml:space="preserve"> ngritjen e </w:t>
      </w:r>
      <w:r w:rsidRPr="00B30453">
        <w:rPr>
          <w:rStyle w:val="hps"/>
          <w:rFonts w:ascii="Times New Roman" w:hAnsi="Times New Roman" w:cs="Times New Roman"/>
          <w:lang w:val="sq-AL"/>
        </w:rPr>
        <w:t>elementeve (shërbimeve) të sistemit</w:t>
      </w:r>
      <w:r w:rsidRPr="00B30453">
        <w:rPr>
          <w:lang w:val="sq-AL"/>
        </w:rPr>
        <w:t xml:space="preserve"> </w:t>
      </w:r>
      <w:r w:rsidRPr="00B30453">
        <w:rPr>
          <w:rStyle w:val="hps"/>
          <w:rFonts w:ascii="Times New Roman" w:hAnsi="Times New Roman" w:cs="Times New Roman"/>
          <w:lang w:val="sq-AL"/>
        </w:rPr>
        <w:t>të integruar</w:t>
      </w:r>
      <w:r w:rsidRPr="00B30453">
        <w:rPr>
          <w:lang w:val="sq-AL"/>
        </w:rPr>
        <w:t xml:space="preserve"> </w:t>
      </w:r>
      <w:r w:rsidRPr="00B30453">
        <w:rPr>
          <w:rStyle w:val="hps"/>
          <w:rFonts w:ascii="Times New Roman" w:hAnsi="Times New Roman" w:cs="Times New Roman"/>
          <w:lang w:val="sq-AL"/>
        </w:rPr>
        <w:t>të shërbimeve</w:t>
      </w:r>
      <w:r w:rsidRPr="00B30453">
        <w:rPr>
          <w:lang w:val="sq-AL"/>
        </w:rPr>
        <w:t xml:space="preserve"> </w:t>
      </w:r>
      <w:r w:rsidRPr="00B30453">
        <w:rPr>
          <w:rStyle w:val="hps"/>
          <w:rFonts w:ascii="Times New Roman" w:hAnsi="Times New Roman" w:cs="Times New Roman"/>
          <w:lang w:val="sq-AL"/>
        </w:rPr>
        <w:t>të shëndetit mendor</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shërbime të shëndetit mendor të specializuar me shtretër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spitalet rajonale</w:t>
      </w:r>
      <w:r w:rsidRPr="00B30453">
        <w:rPr>
          <w:lang w:val="sq-AL"/>
        </w:rPr>
        <w:t xml:space="preserve">, shërbime </w:t>
      </w:r>
      <w:r w:rsidRPr="00B30453">
        <w:rPr>
          <w:rStyle w:val="hps"/>
          <w:rFonts w:ascii="Times New Roman" w:hAnsi="Times New Roman" w:cs="Times New Roman"/>
          <w:lang w:val="sq-AL"/>
        </w:rPr>
        <w:t>komunitare</w:t>
      </w:r>
      <w:r w:rsidRPr="00B30453">
        <w:rPr>
          <w:lang w:val="sq-AL"/>
        </w:rPr>
        <w:t xml:space="preserve"> </w:t>
      </w:r>
      <w:r w:rsidRPr="00B30453">
        <w:rPr>
          <w:rStyle w:val="hps"/>
          <w:rFonts w:ascii="Times New Roman" w:hAnsi="Times New Roman" w:cs="Times New Roman"/>
          <w:lang w:val="sq-AL"/>
        </w:rPr>
        <w:t>të shëndetit mendor</w:t>
      </w:r>
      <w:r w:rsidRPr="00B30453">
        <w:rPr>
          <w:lang w:val="sq-AL"/>
        </w:rPr>
        <w:t xml:space="preserve">, etj), duke synuar </w:t>
      </w:r>
      <w:r w:rsidRPr="00B30453">
        <w:rPr>
          <w:rStyle w:val="hps"/>
          <w:rFonts w:ascii="Times New Roman" w:hAnsi="Times New Roman" w:cs="Times New Roman"/>
          <w:lang w:val="sq-AL"/>
        </w:rPr>
        <w:t>mbylljen përfundimtare të dy</w:t>
      </w:r>
      <w:r w:rsidRPr="00B30453">
        <w:rPr>
          <w:lang w:val="sq-AL"/>
        </w:rPr>
        <w:t xml:space="preserve"> </w:t>
      </w:r>
      <w:r w:rsidRPr="00B30453">
        <w:rPr>
          <w:rStyle w:val="hps"/>
          <w:rFonts w:ascii="Times New Roman" w:hAnsi="Times New Roman" w:cs="Times New Roman"/>
          <w:lang w:val="sq-AL"/>
        </w:rPr>
        <w:t>spitaleve</w:t>
      </w:r>
      <w:r w:rsidRPr="00B30453">
        <w:rPr>
          <w:lang w:val="sq-AL"/>
        </w:rPr>
        <w:t xml:space="preserve"> </w:t>
      </w:r>
      <w:r w:rsidRPr="00B30453">
        <w:rPr>
          <w:rStyle w:val="hps"/>
          <w:rFonts w:ascii="Times New Roman" w:hAnsi="Times New Roman" w:cs="Times New Roman"/>
          <w:lang w:val="sq-AL"/>
        </w:rPr>
        <w:t>psikiatrike</w:t>
      </w:r>
      <w:r w:rsidRPr="00B30453">
        <w:rPr>
          <w:lang w:val="sq-AL"/>
        </w:rPr>
        <w:t>. Në</w:t>
      </w:r>
      <w:r w:rsidRPr="00B30453">
        <w:rPr>
          <w:rStyle w:val="hps"/>
          <w:rFonts w:ascii="Times New Roman" w:hAnsi="Times New Roman" w:cs="Times New Roman"/>
          <w:lang w:val="sq-AL"/>
        </w:rPr>
        <w:t xml:space="preserve"> mbështetje te këtj aktiviteti, Ministri</w:t>
      </w:r>
      <w:r w:rsidRPr="00B30453">
        <w:rPr>
          <w:lang w:val="sq-AL"/>
        </w:rPr>
        <w:t xml:space="preserve"> </w:t>
      </w:r>
      <w:r w:rsidRPr="00B30453">
        <w:rPr>
          <w:rStyle w:val="hps"/>
          <w:rFonts w:ascii="Times New Roman" w:hAnsi="Times New Roman" w:cs="Times New Roman"/>
          <w:lang w:val="sq-AL"/>
        </w:rPr>
        <w:t>i</w:t>
      </w:r>
      <w:r w:rsidRPr="00B30453">
        <w:rPr>
          <w:lang w:val="sq-AL"/>
        </w:rPr>
        <w:t xml:space="preserve"> </w:t>
      </w:r>
      <w:r w:rsidRPr="00B30453">
        <w:rPr>
          <w:rStyle w:val="hps"/>
          <w:rFonts w:ascii="Times New Roman" w:hAnsi="Times New Roman" w:cs="Times New Roman"/>
          <w:lang w:val="sq-AL"/>
        </w:rPr>
        <w:t>Shëndetësisë</w:t>
      </w:r>
      <w:r w:rsidRPr="00B30453">
        <w:rPr>
          <w:lang w:val="sq-AL"/>
        </w:rPr>
        <w:t xml:space="preserve"> i </w:t>
      </w:r>
      <w:r w:rsidRPr="00B30453">
        <w:rPr>
          <w:rStyle w:val="hps"/>
          <w:rFonts w:ascii="Times New Roman" w:hAnsi="Times New Roman" w:cs="Times New Roman"/>
          <w:lang w:val="sq-AL"/>
        </w:rPr>
        <w:t>ka propozuar</w:t>
      </w:r>
      <w:r w:rsidRPr="00B30453">
        <w:rPr>
          <w:lang w:val="sq-AL"/>
        </w:rPr>
        <w:t xml:space="preserve"> </w:t>
      </w:r>
      <w:r w:rsidRPr="00B30453">
        <w:rPr>
          <w:rStyle w:val="hps"/>
          <w:rFonts w:ascii="Times New Roman" w:hAnsi="Times New Roman" w:cs="Times New Roman"/>
          <w:lang w:val="sq-AL"/>
        </w:rPr>
        <w:t>Ministrit të</w:t>
      </w:r>
      <w:r w:rsidRPr="00B30453">
        <w:rPr>
          <w:lang w:val="sq-AL"/>
        </w:rPr>
        <w:t xml:space="preserve"> </w:t>
      </w:r>
      <w:r w:rsidRPr="00B30453">
        <w:rPr>
          <w:rStyle w:val="hps"/>
          <w:rFonts w:ascii="Times New Roman" w:hAnsi="Times New Roman" w:cs="Times New Roman"/>
          <w:lang w:val="sq-AL"/>
        </w:rPr>
        <w:t>Mirëqenies Sociale dhe</w:t>
      </w:r>
      <w:r w:rsidRPr="00B30453">
        <w:rPr>
          <w:lang w:val="sq-AL"/>
        </w:rPr>
        <w:t xml:space="preserve"> </w:t>
      </w:r>
      <w:r w:rsidRPr="00B30453">
        <w:rPr>
          <w:rStyle w:val="hps"/>
          <w:rFonts w:ascii="Times New Roman" w:hAnsi="Times New Roman" w:cs="Times New Roman"/>
          <w:lang w:val="sq-AL"/>
        </w:rPr>
        <w:t>Rinisë</w:t>
      </w:r>
      <w:r w:rsidRPr="00B30453">
        <w:rPr>
          <w:lang w:val="sq-AL"/>
        </w:rPr>
        <w:t xml:space="preserve"> </w:t>
      </w:r>
      <w:r w:rsidRPr="00B30453">
        <w:rPr>
          <w:rStyle w:val="hps"/>
          <w:rFonts w:ascii="Times New Roman" w:hAnsi="Times New Roman" w:cs="Times New Roman"/>
          <w:lang w:val="sq-AL"/>
        </w:rPr>
        <w:t>ngritjen e një grup të</w:t>
      </w:r>
      <w:r w:rsidRPr="00B30453">
        <w:rPr>
          <w:lang w:val="sq-AL"/>
        </w:rPr>
        <w:t xml:space="preserve"> ndërinstitucional </w:t>
      </w:r>
      <w:r w:rsidRPr="00B30453">
        <w:rPr>
          <w:rStyle w:val="hps"/>
          <w:rFonts w:ascii="Times New Roman" w:hAnsi="Times New Roman" w:cs="Times New Roman"/>
          <w:lang w:val="sq-AL"/>
        </w:rPr>
        <w:t>pune,</w:t>
      </w:r>
      <w:r w:rsidRPr="00B30453">
        <w:rPr>
          <w:lang w:val="sq-AL"/>
        </w:rPr>
        <w:t xml:space="preserve"> </w:t>
      </w:r>
      <w:r w:rsidRPr="00B30453">
        <w:rPr>
          <w:rStyle w:val="hps"/>
          <w:rFonts w:ascii="Times New Roman" w:hAnsi="Times New Roman" w:cs="Times New Roman"/>
          <w:lang w:val="sq-AL"/>
        </w:rPr>
        <w:t>i cili do të</w:t>
      </w:r>
      <w:r w:rsidRPr="00B30453">
        <w:rPr>
          <w:lang w:val="sq-AL"/>
        </w:rPr>
        <w:t xml:space="preserve"> </w:t>
      </w:r>
      <w:r w:rsidRPr="00B30453">
        <w:rPr>
          <w:rStyle w:val="hps"/>
          <w:rFonts w:ascii="Times New Roman" w:hAnsi="Times New Roman" w:cs="Times New Roman"/>
          <w:lang w:val="sq-AL"/>
        </w:rPr>
        <w:t>analizojë</w:t>
      </w:r>
      <w:r w:rsidRPr="00B30453">
        <w:rPr>
          <w:lang w:val="sq-AL"/>
        </w:rPr>
        <w:t xml:space="preserve"> </w:t>
      </w:r>
      <w:r w:rsidRPr="00B30453">
        <w:rPr>
          <w:rStyle w:val="hps"/>
          <w:rFonts w:ascii="Times New Roman" w:hAnsi="Times New Roman" w:cs="Times New Roman"/>
          <w:lang w:val="sq-AL"/>
        </w:rPr>
        <w:t>dhe</w:t>
      </w:r>
      <w:r w:rsidRPr="00B30453">
        <w:rPr>
          <w:lang w:val="sq-AL"/>
        </w:rPr>
        <w:t xml:space="preserve"> </w:t>
      </w:r>
      <w:r w:rsidRPr="00B30453">
        <w:rPr>
          <w:rStyle w:val="hps"/>
          <w:rFonts w:ascii="Times New Roman" w:hAnsi="Times New Roman" w:cs="Times New Roman"/>
          <w:lang w:val="sq-AL"/>
        </w:rPr>
        <w:t>propozojë</w:t>
      </w:r>
      <w:r w:rsidRPr="00B30453">
        <w:rPr>
          <w:lang w:val="sq-AL"/>
        </w:rPr>
        <w:t xml:space="preserve"> </w:t>
      </w:r>
      <w:r w:rsidRPr="00B30453">
        <w:rPr>
          <w:rStyle w:val="hps"/>
          <w:rFonts w:ascii="Times New Roman" w:hAnsi="Times New Roman" w:cs="Times New Roman"/>
          <w:lang w:val="sq-AL"/>
        </w:rPr>
        <w:t>rrugët</w:t>
      </w:r>
      <w:r w:rsidRPr="00B30453">
        <w:rPr>
          <w:lang w:val="sq-AL"/>
        </w:rPr>
        <w:t xml:space="preserve"> </w:t>
      </w:r>
      <w:r w:rsidRPr="00B30453">
        <w:rPr>
          <w:rStyle w:val="hps"/>
          <w:rFonts w:ascii="Times New Roman" w:hAnsi="Times New Roman" w:cs="Times New Roman"/>
          <w:lang w:val="sq-AL"/>
        </w:rPr>
        <w:t>për të adresuar</w:t>
      </w:r>
      <w:r w:rsidRPr="00B30453">
        <w:rPr>
          <w:lang w:val="sq-AL"/>
        </w:rPr>
        <w:t xml:space="preserve"> </w:t>
      </w:r>
      <w:r w:rsidRPr="00B30453">
        <w:rPr>
          <w:rStyle w:val="hps"/>
          <w:rFonts w:ascii="Times New Roman" w:hAnsi="Times New Roman" w:cs="Times New Roman"/>
          <w:lang w:val="sq-AL"/>
        </w:rPr>
        <w:t>çështjet</w:t>
      </w:r>
      <w:r w:rsidRPr="00B30453">
        <w:rPr>
          <w:lang w:val="sq-AL"/>
        </w:rPr>
        <w:t xml:space="preserve"> </w:t>
      </w:r>
      <w:r w:rsidRPr="00B30453">
        <w:rPr>
          <w:rStyle w:val="hps"/>
          <w:rFonts w:ascii="Times New Roman" w:hAnsi="Times New Roman" w:cs="Times New Roman"/>
          <w:lang w:val="sq-AL"/>
        </w:rPr>
        <w:t>e rezidentëve/pacientëve kronike</w:t>
      </w:r>
      <w:r w:rsidRPr="00B30453">
        <w:rPr>
          <w:lang w:val="sq-AL"/>
        </w:rPr>
        <w:t xml:space="preserve">, veçanërisht ata </w:t>
      </w:r>
      <w:r w:rsidRPr="00B30453">
        <w:rPr>
          <w:rStyle w:val="hps"/>
          <w:rFonts w:ascii="Times New Roman" w:hAnsi="Times New Roman" w:cs="Times New Roman"/>
          <w:lang w:val="sq-AL"/>
        </w:rPr>
        <w:t>me</w:t>
      </w:r>
      <w:r w:rsidRPr="00B30453">
        <w:rPr>
          <w:lang w:val="sq-AL"/>
        </w:rPr>
        <w:t xml:space="preserve"> </w:t>
      </w:r>
      <w:r w:rsidRPr="00B30453">
        <w:rPr>
          <w:rStyle w:val="hps"/>
          <w:rFonts w:ascii="Times New Roman" w:hAnsi="Times New Roman" w:cs="Times New Roman"/>
          <w:lang w:val="sq-AL"/>
        </w:rPr>
        <w:t>prapambetje mendore</w:t>
      </w:r>
      <w:r w:rsidRPr="00B30453">
        <w:rPr>
          <w:lang w:val="sq-AL"/>
        </w:rPr>
        <w:t xml:space="preserve">, </w:t>
      </w:r>
      <w:r w:rsidRPr="00B30453">
        <w:rPr>
          <w:rStyle w:val="hps"/>
          <w:rFonts w:ascii="Times New Roman" w:hAnsi="Times New Roman" w:cs="Times New Roman"/>
          <w:lang w:val="sq-AL"/>
        </w:rPr>
        <w:t>që</w:t>
      </w:r>
      <w:r w:rsidRPr="00B30453">
        <w:rPr>
          <w:lang w:val="sq-AL"/>
        </w:rPr>
        <w:t xml:space="preserve"> </w:t>
      </w:r>
      <w:r w:rsidRPr="00B30453">
        <w:rPr>
          <w:rStyle w:val="hps"/>
          <w:rFonts w:ascii="Times New Roman" w:hAnsi="Times New Roman" w:cs="Times New Roman"/>
          <w:lang w:val="sq-AL"/>
        </w:rPr>
        <w:t>prej</w:t>
      </w:r>
      <w:r w:rsidRPr="00B30453">
        <w:rPr>
          <w:lang w:val="sq-AL"/>
        </w:rPr>
        <w:t xml:space="preserve"> </w:t>
      </w:r>
      <w:r w:rsidRPr="00B30453">
        <w:rPr>
          <w:rStyle w:val="hps"/>
          <w:rFonts w:ascii="Times New Roman" w:hAnsi="Times New Roman" w:cs="Times New Roman"/>
          <w:lang w:val="sq-AL"/>
        </w:rPr>
        <w:t>vitesh</w:t>
      </w:r>
      <w:r w:rsidRPr="00B30453">
        <w:rPr>
          <w:lang w:val="sq-AL"/>
        </w:rPr>
        <w:t xml:space="preserve"> </w:t>
      </w:r>
      <w:r w:rsidRPr="00B30453">
        <w:rPr>
          <w:rStyle w:val="hps"/>
          <w:rFonts w:ascii="Times New Roman" w:hAnsi="Times New Roman" w:cs="Times New Roman"/>
          <w:lang w:val="sq-AL"/>
        </w:rPr>
        <w:t>janë</w:t>
      </w:r>
      <w:r w:rsidRPr="00B30453">
        <w:rPr>
          <w:lang w:val="sq-AL"/>
        </w:rPr>
        <w:t xml:space="preserve"> të akomoduar </w:t>
      </w:r>
      <w:r w:rsidRPr="00B30453">
        <w:rPr>
          <w:rStyle w:val="hps"/>
          <w:rFonts w:ascii="Times New Roman" w:hAnsi="Times New Roman" w:cs="Times New Roman"/>
          <w:lang w:val="sq-AL"/>
        </w:rPr>
        <w:t>në të dy</w:t>
      </w:r>
      <w:r w:rsidRPr="00B30453">
        <w:rPr>
          <w:lang w:val="sq-AL"/>
        </w:rPr>
        <w:t xml:space="preserve"> </w:t>
      </w:r>
      <w:r w:rsidRPr="00B30453">
        <w:rPr>
          <w:rStyle w:val="hps"/>
          <w:rFonts w:ascii="Times New Roman" w:hAnsi="Times New Roman" w:cs="Times New Roman"/>
          <w:lang w:val="sq-AL"/>
        </w:rPr>
        <w:t>spitalet psikiatrike</w:t>
      </w:r>
      <w:r w:rsidRPr="00B30453">
        <w:rPr>
          <w:lang w:val="sq-AL"/>
        </w:rPr>
        <w:t xml:space="preserve"> </w:t>
      </w:r>
      <w:r w:rsidRPr="00B30453">
        <w:rPr>
          <w:rStyle w:val="hps"/>
          <w:rFonts w:ascii="Times New Roman" w:hAnsi="Times New Roman" w:cs="Times New Roman"/>
          <w:lang w:val="sq-AL"/>
        </w:rPr>
        <w:t>të vendit.</w:t>
      </w:r>
      <w:r w:rsidRPr="00B30453">
        <w:rPr>
          <w:lang w:val="sq-AL"/>
        </w:rPr>
        <w:t xml:space="preserve"> </w:t>
      </w:r>
      <w:r w:rsidRPr="00B30453">
        <w:rPr>
          <w:rStyle w:val="hps"/>
          <w:rFonts w:ascii="Times New Roman" w:hAnsi="Times New Roman" w:cs="Times New Roman"/>
          <w:lang w:val="sq-AL"/>
        </w:rPr>
        <w:t>Ky urdhër i përbashkët është planifikuar</w:t>
      </w:r>
      <w:r w:rsidRPr="00B30453">
        <w:rPr>
          <w:lang w:val="sq-AL"/>
        </w:rPr>
        <w:t xml:space="preserve"> </w:t>
      </w:r>
      <w:r w:rsidRPr="00B30453">
        <w:rPr>
          <w:rStyle w:val="hps"/>
          <w:rFonts w:ascii="Times New Roman" w:hAnsi="Times New Roman" w:cs="Times New Roman"/>
          <w:lang w:val="sq-AL"/>
        </w:rPr>
        <w:t>të nënshkruhet</w:t>
      </w:r>
      <w:r w:rsidRPr="00B30453">
        <w:rPr>
          <w:lang w:val="sq-AL"/>
        </w:rPr>
        <w:t xml:space="preserve"> </w:t>
      </w:r>
      <w:r w:rsidRPr="00B30453">
        <w:rPr>
          <w:rStyle w:val="hps"/>
          <w:rFonts w:ascii="Times New Roman" w:hAnsi="Times New Roman" w:cs="Times New Roman"/>
          <w:lang w:val="sq-AL"/>
        </w:rPr>
        <w:t>brenda muajit shkurt</w:t>
      </w:r>
      <w:r w:rsidRPr="00B30453">
        <w:rPr>
          <w:lang w:val="sq-AL"/>
        </w:rPr>
        <w:t xml:space="preserve"> </w:t>
      </w:r>
      <w:r w:rsidRPr="00B30453">
        <w:rPr>
          <w:rStyle w:val="hps"/>
          <w:rFonts w:ascii="Times New Roman" w:hAnsi="Times New Roman" w:cs="Times New Roman"/>
          <w:lang w:val="sq-AL"/>
        </w:rPr>
        <w:t>2015,</w:t>
      </w:r>
      <w:r w:rsidRPr="00B30453">
        <w:rPr>
          <w:lang w:val="sq-AL"/>
        </w:rPr>
        <w:t xml:space="preserve"> </w:t>
      </w:r>
      <w:r w:rsidRPr="00B30453">
        <w:rPr>
          <w:rStyle w:val="hps"/>
          <w:rFonts w:ascii="Times New Roman" w:hAnsi="Times New Roman" w:cs="Times New Roman"/>
          <w:lang w:val="sq-AL"/>
        </w:rPr>
        <w:t>dhe</w:t>
      </w:r>
      <w:r w:rsidRPr="00B30453">
        <w:rPr>
          <w:lang w:val="sq-AL"/>
        </w:rPr>
        <w:t xml:space="preserve"> </w:t>
      </w:r>
      <w:r w:rsidRPr="00B30453">
        <w:rPr>
          <w:rStyle w:val="hps"/>
          <w:rFonts w:ascii="Times New Roman" w:hAnsi="Times New Roman" w:cs="Times New Roman"/>
          <w:lang w:val="sq-AL"/>
        </w:rPr>
        <w:t>do të bashkë-</w:t>
      </w:r>
      <w:r w:rsidRPr="00B30453">
        <w:rPr>
          <w:lang w:val="sq-AL"/>
        </w:rPr>
        <w:t xml:space="preserve">kryesohet nga </w:t>
      </w:r>
      <w:r w:rsidRPr="00B30453">
        <w:rPr>
          <w:rStyle w:val="hps"/>
          <w:rFonts w:ascii="Times New Roman" w:hAnsi="Times New Roman" w:cs="Times New Roman"/>
          <w:lang w:val="sq-AL"/>
        </w:rPr>
        <w:t>zëvendësminsitrat përkatës</w:t>
      </w:r>
      <w:r w:rsidRPr="00B30453">
        <w:rPr>
          <w:lang w:val="sq-AL"/>
        </w:rPr>
        <w:t xml:space="preserve"> </w:t>
      </w:r>
      <w:r w:rsidRPr="00B30453">
        <w:rPr>
          <w:rStyle w:val="hps"/>
          <w:rFonts w:ascii="Times New Roman" w:hAnsi="Times New Roman" w:cs="Times New Roman"/>
          <w:lang w:val="sq-AL"/>
        </w:rPr>
        <w:t>të shëndetësisë dhe</w:t>
      </w:r>
      <w:r w:rsidRPr="00B30453">
        <w:rPr>
          <w:lang w:val="sq-AL"/>
        </w:rPr>
        <w:t xml:space="preserve"> </w:t>
      </w:r>
      <w:r w:rsidRPr="00B30453">
        <w:rPr>
          <w:rStyle w:val="hps"/>
          <w:rFonts w:ascii="Times New Roman" w:hAnsi="Times New Roman" w:cs="Times New Roman"/>
          <w:lang w:val="sq-AL"/>
        </w:rPr>
        <w:t>mirëqenies sociale dhe</w:t>
      </w:r>
      <w:r w:rsidRPr="00B30453">
        <w:rPr>
          <w:lang w:val="sq-AL"/>
        </w:rPr>
        <w:t xml:space="preserve"> </w:t>
      </w:r>
      <w:r w:rsidRPr="00B30453">
        <w:rPr>
          <w:rStyle w:val="hps"/>
          <w:rFonts w:ascii="Times New Roman" w:hAnsi="Times New Roman" w:cs="Times New Roman"/>
          <w:lang w:val="sq-AL"/>
        </w:rPr>
        <w:t>rinisë</w:t>
      </w:r>
      <w:r w:rsidRPr="00B30453">
        <w:rPr>
          <w:lang w:val="sq-AL"/>
        </w:rPr>
        <w:t>.</w:t>
      </w:r>
      <w:r w:rsidRPr="00B30453">
        <w:rPr>
          <w:lang w:val="sq-AL"/>
        </w:rPr>
        <w:br/>
      </w:r>
      <w:r w:rsidRPr="00B30453">
        <w:rPr>
          <w:lang w:val="sq-AL"/>
        </w:rPr>
        <w:br/>
      </w:r>
      <w:r w:rsidRPr="00B30453">
        <w:rPr>
          <w:rStyle w:val="hps"/>
          <w:rFonts w:ascii="Times New Roman" w:hAnsi="Times New Roman" w:cs="Times New Roman"/>
          <w:lang w:val="sq-AL"/>
        </w:rPr>
        <w:t>Për sa i</w:t>
      </w:r>
      <w:r w:rsidRPr="00B30453">
        <w:rPr>
          <w:lang w:val="sq-AL"/>
        </w:rPr>
        <w:t xml:space="preserve"> </w:t>
      </w:r>
      <w:r w:rsidRPr="00B30453">
        <w:rPr>
          <w:rStyle w:val="hps"/>
          <w:rFonts w:ascii="Times New Roman" w:hAnsi="Times New Roman" w:cs="Times New Roman"/>
          <w:lang w:val="sq-AL"/>
        </w:rPr>
        <w:t>përket</w:t>
      </w:r>
      <w:r w:rsidRPr="00B30453">
        <w:rPr>
          <w:lang w:val="sq-AL"/>
        </w:rPr>
        <w:t xml:space="preserve"> kuadrit rregullator n</w:t>
      </w:r>
      <w:r w:rsidRPr="00B30453">
        <w:rPr>
          <w:rStyle w:val="hps"/>
          <w:rFonts w:ascii="Times New Roman" w:hAnsi="Times New Roman" w:cs="Times New Roman"/>
          <w:lang w:val="sq-AL"/>
        </w:rPr>
        <w:t>ë shëndetit</w:t>
      </w:r>
      <w:r w:rsidRPr="00B30453">
        <w:rPr>
          <w:lang w:val="sq-AL"/>
        </w:rPr>
        <w:t xml:space="preserve"> </w:t>
      </w:r>
      <w:r w:rsidRPr="00B30453">
        <w:rPr>
          <w:rStyle w:val="hps"/>
          <w:rFonts w:ascii="Times New Roman" w:hAnsi="Times New Roman" w:cs="Times New Roman"/>
          <w:lang w:val="sq-AL"/>
        </w:rPr>
        <w:t>mendor</w:t>
      </w:r>
      <w:r w:rsidRPr="00B30453">
        <w:rPr>
          <w:lang w:val="sq-AL"/>
        </w:rPr>
        <w:t>, për</w:t>
      </w:r>
      <w:r w:rsidRPr="00B30453">
        <w:rPr>
          <w:rStyle w:val="hps"/>
          <w:rFonts w:ascii="Times New Roman" w:hAnsi="Times New Roman" w:cs="Times New Roman"/>
          <w:lang w:val="sq-AL"/>
        </w:rPr>
        <w:t>gjatë kësaj</w:t>
      </w:r>
      <w:r w:rsidRPr="00B30453">
        <w:rPr>
          <w:lang w:val="sq-AL"/>
        </w:rPr>
        <w:t xml:space="preserve"> </w:t>
      </w:r>
      <w:r w:rsidRPr="00B30453">
        <w:rPr>
          <w:rStyle w:val="hps"/>
          <w:rFonts w:ascii="Times New Roman" w:hAnsi="Times New Roman" w:cs="Times New Roman"/>
          <w:lang w:val="sq-AL"/>
        </w:rPr>
        <w:t>periudhe</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mars 2014 </w:t>
      </w:r>
      <w:r w:rsidRPr="00B30453">
        <w:rPr>
          <w:rStyle w:val="hps"/>
          <w:rFonts w:ascii="Times New Roman" w:hAnsi="Times New Roman" w:cs="Times New Roman"/>
          <w:lang w:val="sq-AL"/>
        </w:rPr>
        <w:t>-</w:t>
      </w:r>
      <w:r w:rsidRPr="00B30453">
        <w:rPr>
          <w:lang w:val="sq-AL"/>
        </w:rPr>
        <w:t xml:space="preserve"> </w:t>
      </w:r>
      <w:r w:rsidRPr="00B30453">
        <w:rPr>
          <w:rStyle w:val="hps"/>
          <w:rFonts w:ascii="Times New Roman" w:hAnsi="Times New Roman" w:cs="Times New Roman"/>
          <w:lang w:val="sq-AL"/>
        </w:rPr>
        <w:t>shkurt 2015</w:t>
      </w:r>
      <w:r w:rsidRPr="00B30453">
        <w:rPr>
          <w:lang w:val="sq-AL"/>
        </w:rPr>
        <w:t xml:space="preserve">), </w:t>
      </w:r>
      <w:r w:rsidRPr="00B30453">
        <w:rPr>
          <w:rStyle w:val="hps"/>
          <w:rFonts w:ascii="Times New Roman" w:hAnsi="Times New Roman" w:cs="Times New Roman"/>
          <w:lang w:val="sq-AL"/>
        </w:rPr>
        <w:t>më 12 nëntor</w:t>
      </w:r>
      <w:r w:rsidRPr="00B30453">
        <w:rPr>
          <w:lang w:val="sq-AL"/>
        </w:rPr>
        <w:t xml:space="preserve"> </w:t>
      </w:r>
      <w:r w:rsidRPr="00B30453">
        <w:rPr>
          <w:rStyle w:val="hps"/>
          <w:rFonts w:ascii="Times New Roman" w:hAnsi="Times New Roman" w:cs="Times New Roman"/>
          <w:lang w:val="sq-AL"/>
        </w:rPr>
        <w:t>2014</w:t>
      </w:r>
      <w:r w:rsidRPr="00B30453">
        <w:rPr>
          <w:lang w:val="sq-AL"/>
        </w:rPr>
        <w:t xml:space="preserve"> </w:t>
      </w:r>
      <w:r w:rsidRPr="00B30453">
        <w:rPr>
          <w:rStyle w:val="hps"/>
          <w:rFonts w:ascii="Times New Roman" w:hAnsi="Times New Roman" w:cs="Times New Roman"/>
          <w:lang w:val="sq-AL"/>
        </w:rPr>
        <w:t>është miratuar</w:t>
      </w:r>
      <w:r w:rsidRPr="00B30453">
        <w:rPr>
          <w:lang w:val="sq-AL"/>
        </w:rPr>
        <w:t xml:space="preserve"> </w:t>
      </w:r>
      <w:r w:rsidRPr="00B30453">
        <w:rPr>
          <w:rStyle w:val="hps"/>
          <w:rFonts w:ascii="Times New Roman" w:hAnsi="Times New Roman" w:cs="Times New Roman"/>
          <w:lang w:val="sq-AL"/>
        </w:rPr>
        <w:t>Vendimi i Këshillit të</w:t>
      </w:r>
      <w:r w:rsidRPr="00B30453">
        <w:rPr>
          <w:lang w:val="sq-AL"/>
        </w:rPr>
        <w:t xml:space="preserve"> </w:t>
      </w:r>
      <w:r w:rsidRPr="00B30453">
        <w:rPr>
          <w:rStyle w:val="hps"/>
          <w:rFonts w:ascii="Times New Roman" w:hAnsi="Times New Roman" w:cs="Times New Roman"/>
          <w:lang w:val="sq-AL"/>
        </w:rPr>
        <w:t>Ministrave</w:t>
      </w:r>
      <w:r w:rsidRPr="00B30453">
        <w:rPr>
          <w:lang w:val="sq-AL"/>
        </w:rPr>
        <w:t xml:space="preserve"> </w:t>
      </w:r>
      <w:r w:rsidRPr="00B30453">
        <w:rPr>
          <w:rStyle w:val="hps"/>
          <w:rFonts w:ascii="Times New Roman" w:hAnsi="Times New Roman" w:cs="Times New Roman"/>
          <w:lang w:val="sq-AL"/>
        </w:rPr>
        <w:t>No.762</w:t>
      </w:r>
      <w:r w:rsidRPr="00B30453">
        <w:rPr>
          <w:lang w:val="sq-AL"/>
        </w:rPr>
        <w:t xml:space="preserve">, </w:t>
      </w:r>
      <w:r w:rsidRPr="00B30453">
        <w:rPr>
          <w:rStyle w:val="hps"/>
          <w:rFonts w:ascii="Times New Roman" w:hAnsi="Times New Roman" w:cs="Times New Roman"/>
          <w:lang w:val="sq-AL"/>
        </w:rPr>
        <w:t>mbi</w:t>
      </w:r>
      <w:r w:rsidRPr="00B30453">
        <w:rPr>
          <w:lang w:val="sq-AL"/>
        </w:rPr>
        <w:t xml:space="preserve"> </w:t>
      </w:r>
      <w:r w:rsidRPr="00B30453">
        <w:rPr>
          <w:rStyle w:val="hps"/>
          <w:rFonts w:ascii="Times New Roman" w:hAnsi="Times New Roman" w:cs="Times New Roman"/>
          <w:lang w:val="sq-AL"/>
        </w:rPr>
        <w:t>“Organizimin</w:t>
      </w:r>
      <w:r w:rsidRPr="00B30453">
        <w:rPr>
          <w:lang w:val="sq-AL"/>
        </w:rPr>
        <w:t xml:space="preserve"> </w:t>
      </w:r>
      <w:r w:rsidRPr="00B30453">
        <w:rPr>
          <w:rStyle w:val="hps"/>
          <w:rFonts w:ascii="Times New Roman" w:hAnsi="Times New Roman" w:cs="Times New Roman"/>
          <w:lang w:val="sq-AL"/>
        </w:rPr>
        <w:t>dhe ofrimin e</w:t>
      </w:r>
      <w:r w:rsidRPr="00B30453">
        <w:rPr>
          <w:lang w:val="sq-AL"/>
        </w:rPr>
        <w:t xml:space="preserve"> </w:t>
      </w:r>
      <w:r w:rsidRPr="00B30453">
        <w:rPr>
          <w:rStyle w:val="hps"/>
          <w:rFonts w:ascii="Times New Roman" w:hAnsi="Times New Roman" w:cs="Times New Roman"/>
          <w:lang w:val="sq-AL"/>
        </w:rPr>
        <w:t>kujdesit të shëndetit mendor</w:t>
      </w:r>
      <w:r w:rsidRPr="00B30453">
        <w:rPr>
          <w:lang w:val="sq-AL"/>
        </w:rPr>
        <w:t xml:space="preserve"> </w:t>
      </w:r>
      <w:r w:rsidRPr="00B30453">
        <w:rPr>
          <w:rStyle w:val="hps"/>
          <w:rFonts w:ascii="Times New Roman" w:hAnsi="Times New Roman" w:cs="Times New Roman"/>
          <w:lang w:val="sq-AL"/>
        </w:rPr>
        <w:t>për</w:t>
      </w:r>
      <w:r w:rsidRPr="00B30453">
        <w:rPr>
          <w:lang w:val="sq-AL"/>
        </w:rPr>
        <w:t xml:space="preserve"> personat </w:t>
      </w:r>
      <w:r w:rsidRPr="00B30453">
        <w:rPr>
          <w:rStyle w:val="hps"/>
          <w:rFonts w:ascii="Times New Roman" w:hAnsi="Times New Roman" w:cs="Times New Roman"/>
          <w:lang w:val="sq-AL"/>
        </w:rPr>
        <w:t>që janë</w:t>
      </w:r>
      <w:r w:rsidRPr="00B30453">
        <w:rPr>
          <w:lang w:val="sq-AL"/>
        </w:rPr>
        <w:t xml:space="preserve">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institucionet</w:t>
      </w:r>
      <w:r w:rsidRPr="00B30453">
        <w:rPr>
          <w:lang w:val="sq-AL"/>
        </w:rPr>
        <w:t xml:space="preserve"> </w:t>
      </w:r>
      <w:r w:rsidRPr="00B30453">
        <w:rPr>
          <w:rStyle w:val="hps"/>
          <w:rFonts w:ascii="Times New Roman" w:hAnsi="Times New Roman" w:cs="Times New Roman"/>
          <w:lang w:val="sq-AL"/>
        </w:rPr>
        <w:t>rezidenciale të përkujdesit social”</w:t>
      </w:r>
      <w:r w:rsidRPr="00B30453">
        <w:rPr>
          <w:lang w:val="sq-AL"/>
        </w:rPr>
        <w:t xml:space="preserve">, në zbatim të </w:t>
      </w:r>
      <w:r w:rsidRPr="00B30453">
        <w:rPr>
          <w:rStyle w:val="hps"/>
          <w:rFonts w:ascii="Times New Roman" w:hAnsi="Times New Roman" w:cs="Times New Roman"/>
          <w:lang w:val="sq-AL"/>
        </w:rPr>
        <w:t>nenit</w:t>
      </w:r>
      <w:r w:rsidRPr="00B30453">
        <w:rPr>
          <w:lang w:val="sq-AL"/>
        </w:rPr>
        <w:t xml:space="preserve"> </w:t>
      </w:r>
      <w:r w:rsidRPr="00B30453">
        <w:rPr>
          <w:rStyle w:val="hps"/>
          <w:rFonts w:ascii="Times New Roman" w:hAnsi="Times New Roman" w:cs="Times New Roman"/>
          <w:lang w:val="sq-AL"/>
        </w:rPr>
        <w:t>18</w:t>
      </w:r>
      <w:r w:rsidRPr="00B30453">
        <w:rPr>
          <w:lang w:val="sq-AL"/>
        </w:rPr>
        <w:t xml:space="preserve">, paragrafi </w:t>
      </w:r>
      <w:r w:rsidRPr="00B30453">
        <w:rPr>
          <w:rStyle w:val="hps"/>
          <w:rFonts w:ascii="Times New Roman" w:hAnsi="Times New Roman" w:cs="Times New Roman"/>
          <w:lang w:val="sq-AL"/>
        </w:rPr>
        <w:t>2,</w:t>
      </w:r>
      <w:r w:rsidRPr="00B30453">
        <w:rPr>
          <w:lang w:val="sq-AL"/>
        </w:rPr>
        <w:t xml:space="preserve"> </w:t>
      </w:r>
      <w:r w:rsidRPr="00B30453">
        <w:rPr>
          <w:rStyle w:val="hps"/>
          <w:rFonts w:ascii="Times New Roman" w:hAnsi="Times New Roman" w:cs="Times New Roman"/>
          <w:lang w:val="sq-AL"/>
        </w:rPr>
        <w:t>i</w:t>
      </w:r>
      <w:r w:rsidRPr="00B30453">
        <w:rPr>
          <w:lang w:val="sq-AL"/>
        </w:rPr>
        <w:t xml:space="preserve"> </w:t>
      </w:r>
      <w:r w:rsidRPr="00B30453">
        <w:rPr>
          <w:rStyle w:val="hps"/>
          <w:rFonts w:ascii="Times New Roman" w:hAnsi="Times New Roman" w:cs="Times New Roman"/>
          <w:lang w:val="sq-AL"/>
        </w:rPr>
        <w:t>Ligjit</w:t>
      </w:r>
      <w:r w:rsidRPr="00B30453">
        <w:rPr>
          <w:lang w:val="sq-AL"/>
        </w:rPr>
        <w:t xml:space="preserve"> </w:t>
      </w:r>
      <w:r w:rsidRPr="00B30453">
        <w:rPr>
          <w:rStyle w:val="hps"/>
          <w:rFonts w:ascii="Times New Roman" w:hAnsi="Times New Roman" w:cs="Times New Roman"/>
          <w:lang w:val="sq-AL"/>
        </w:rPr>
        <w:t>No.44</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 </w:t>
      </w:r>
      <w:r w:rsidRPr="00B30453">
        <w:rPr>
          <w:rStyle w:val="hps"/>
          <w:rFonts w:ascii="Times New Roman" w:hAnsi="Times New Roman" w:cs="Times New Roman"/>
          <w:lang w:val="sq-AL"/>
        </w:rPr>
        <w:t>2012 “</w:t>
      </w:r>
      <w:r w:rsidRPr="00B30453">
        <w:rPr>
          <w:lang w:val="sq-AL"/>
        </w:rPr>
        <w:t xml:space="preserve">Për </w:t>
      </w:r>
      <w:r w:rsidRPr="00B30453">
        <w:rPr>
          <w:rStyle w:val="hps"/>
          <w:rFonts w:ascii="Times New Roman" w:hAnsi="Times New Roman" w:cs="Times New Roman"/>
          <w:lang w:val="sq-AL"/>
        </w:rPr>
        <w:t>Shëndetin Mendor”</w:t>
      </w:r>
      <w:r w:rsidRPr="00B30453">
        <w:rPr>
          <w:lang w:val="sq-AL"/>
        </w:rPr>
        <w:t xml:space="preserve">. </w:t>
      </w:r>
      <w:r w:rsidRPr="00B30453">
        <w:rPr>
          <w:rStyle w:val="hps"/>
          <w:rFonts w:ascii="Times New Roman" w:hAnsi="Times New Roman" w:cs="Times New Roman"/>
          <w:lang w:val="sq-AL"/>
        </w:rPr>
        <w:t>Ndërkohë</w:t>
      </w:r>
      <w:r w:rsidRPr="00B30453">
        <w:rPr>
          <w:lang w:val="sq-AL"/>
        </w:rPr>
        <w:t xml:space="preserve"> </w:t>
      </w:r>
      <w:r w:rsidRPr="00B30453">
        <w:rPr>
          <w:rStyle w:val="hps"/>
          <w:rFonts w:ascii="Times New Roman" w:hAnsi="Times New Roman" w:cs="Times New Roman"/>
          <w:lang w:val="sq-AL"/>
        </w:rPr>
        <w:t>më 19</w:t>
      </w:r>
      <w:r w:rsidRPr="00B30453">
        <w:rPr>
          <w:lang w:val="sq-AL"/>
        </w:rPr>
        <w:t xml:space="preserve"> </w:t>
      </w:r>
      <w:r w:rsidRPr="00B30453">
        <w:rPr>
          <w:rStyle w:val="hps"/>
          <w:rFonts w:ascii="Times New Roman" w:hAnsi="Times New Roman" w:cs="Times New Roman"/>
          <w:lang w:val="sq-AL"/>
        </w:rPr>
        <w:t>nëntor të</w:t>
      </w:r>
      <w:r w:rsidRPr="00B30453">
        <w:rPr>
          <w:lang w:val="sq-AL"/>
        </w:rPr>
        <w:t xml:space="preserve"> </w:t>
      </w:r>
      <w:r w:rsidRPr="00B30453">
        <w:rPr>
          <w:rStyle w:val="hps"/>
          <w:rFonts w:ascii="Times New Roman" w:hAnsi="Times New Roman" w:cs="Times New Roman"/>
          <w:lang w:val="sq-AL"/>
        </w:rPr>
        <w:t>2014</w:t>
      </w:r>
      <w:r w:rsidRPr="00B30453">
        <w:rPr>
          <w:lang w:val="sq-AL"/>
        </w:rPr>
        <w:t xml:space="preserve">, </w:t>
      </w:r>
      <w:r w:rsidRPr="00B30453">
        <w:rPr>
          <w:rStyle w:val="hps"/>
          <w:rFonts w:ascii="Times New Roman" w:hAnsi="Times New Roman" w:cs="Times New Roman"/>
          <w:lang w:val="sq-AL"/>
        </w:rPr>
        <w:t>është miratuar</w:t>
      </w:r>
      <w:r w:rsidRPr="00B30453">
        <w:rPr>
          <w:lang w:val="sq-AL"/>
        </w:rPr>
        <w:t xml:space="preserve"> </w:t>
      </w:r>
      <w:r w:rsidRPr="00B30453">
        <w:rPr>
          <w:rStyle w:val="hps"/>
          <w:rFonts w:ascii="Times New Roman" w:hAnsi="Times New Roman" w:cs="Times New Roman"/>
          <w:lang w:val="sq-AL"/>
        </w:rPr>
        <w:t>Urdhëri i</w:t>
      </w:r>
      <w:r w:rsidRPr="00B30453">
        <w:rPr>
          <w:lang w:val="sq-AL"/>
        </w:rPr>
        <w:t xml:space="preserve"> </w:t>
      </w:r>
      <w:r w:rsidRPr="00B30453">
        <w:rPr>
          <w:rStyle w:val="hps"/>
          <w:rFonts w:ascii="Times New Roman" w:hAnsi="Times New Roman" w:cs="Times New Roman"/>
          <w:lang w:val="sq-AL"/>
        </w:rPr>
        <w:t>Ministrit të</w:t>
      </w:r>
      <w:r w:rsidRPr="00B30453">
        <w:rPr>
          <w:lang w:val="sq-AL"/>
        </w:rPr>
        <w:t xml:space="preserve"> </w:t>
      </w:r>
      <w:r w:rsidRPr="00B30453">
        <w:rPr>
          <w:rStyle w:val="hps"/>
          <w:rFonts w:ascii="Times New Roman" w:hAnsi="Times New Roman" w:cs="Times New Roman"/>
          <w:lang w:val="sq-AL"/>
        </w:rPr>
        <w:lastRenderedPageBreak/>
        <w:t>Shëndetësisë</w:t>
      </w:r>
      <w:r w:rsidRPr="00B30453">
        <w:rPr>
          <w:lang w:val="sq-AL"/>
        </w:rPr>
        <w:t xml:space="preserve"> </w:t>
      </w:r>
      <w:r w:rsidRPr="00B30453">
        <w:rPr>
          <w:rStyle w:val="hps"/>
          <w:rFonts w:ascii="Times New Roman" w:hAnsi="Times New Roman" w:cs="Times New Roman"/>
          <w:lang w:val="sq-AL"/>
        </w:rPr>
        <w:t>No.504</w:t>
      </w:r>
      <w:r w:rsidRPr="00B30453">
        <w:rPr>
          <w:lang w:val="sq-AL"/>
        </w:rPr>
        <w:t xml:space="preserve">, për </w:t>
      </w:r>
      <w:r w:rsidRPr="00B30453">
        <w:rPr>
          <w:rStyle w:val="hps"/>
          <w:rFonts w:ascii="Times New Roman" w:hAnsi="Times New Roman" w:cs="Times New Roman"/>
          <w:lang w:val="sq-AL"/>
        </w:rPr>
        <w:t>“Një shtesë dhe</w:t>
      </w:r>
      <w:r w:rsidRPr="00B30453">
        <w:rPr>
          <w:lang w:val="sq-AL"/>
        </w:rPr>
        <w:t xml:space="preserve"> </w:t>
      </w:r>
      <w:r w:rsidRPr="00B30453">
        <w:rPr>
          <w:rStyle w:val="hps"/>
          <w:rFonts w:ascii="Times New Roman" w:hAnsi="Times New Roman" w:cs="Times New Roman"/>
          <w:lang w:val="sq-AL"/>
        </w:rPr>
        <w:t>ndryshim në</w:t>
      </w:r>
      <w:r w:rsidRPr="00B30453">
        <w:rPr>
          <w:lang w:val="sq-AL"/>
        </w:rPr>
        <w:t xml:space="preserve"> </w:t>
      </w:r>
      <w:r w:rsidRPr="00B30453">
        <w:rPr>
          <w:rStyle w:val="hps"/>
          <w:rFonts w:ascii="Times New Roman" w:hAnsi="Times New Roman" w:cs="Times New Roman"/>
          <w:lang w:val="sq-AL"/>
        </w:rPr>
        <w:t>urdhërin e Ministrit</w:t>
      </w:r>
      <w:r w:rsidRPr="00B30453">
        <w:rPr>
          <w:lang w:val="sq-AL"/>
        </w:rPr>
        <w:t xml:space="preserve"> </w:t>
      </w:r>
      <w:r w:rsidRPr="00B30453">
        <w:rPr>
          <w:rStyle w:val="hps"/>
          <w:rFonts w:ascii="Times New Roman" w:hAnsi="Times New Roman" w:cs="Times New Roman"/>
          <w:lang w:val="sq-AL"/>
        </w:rPr>
        <w:t>të Shëndetësisë</w:t>
      </w:r>
      <w:r w:rsidRPr="00B30453">
        <w:rPr>
          <w:lang w:val="sq-AL"/>
        </w:rPr>
        <w:t xml:space="preserve">, </w:t>
      </w:r>
      <w:r w:rsidRPr="00B30453">
        <w:rPr>
          <w:rStyle w:val="hps"/>
          <w:rFonts w:ascii="Times New Roman" w:hAnsi="Times New Roman" w:cs="Times New Roman"/>
          <w:lang w:val="sq-AL"/>
        </w:rPr>
        <w:t>No.386</w:t>
      </w:r>
      <w:r w:rsidRPr="00B30453">
        <w:rPr>
          <w:lang w:val="sq-AL"/>
        </w:rPr>
        <w:t xml:space="preserve">, datë </w:t>
      </w:r>
      <w:r w:rsidRPr="00B30453">
        <w:rPr>
          <w:rStyle w:val="hps"/>
          <w:rFonts w:ascii="Times New Roman" w:hAnsi="Times New Roman" w:cs="Times New Roman"/>
          <w:lang w:val="sq-AL"/>
        </w:rPr>
        <w:t>17 qershor</w:t>
      </w:r>
      <w:r w:rsidRPr="00B30453">
        <w:rPr>
          <w:lang w:val="sq-AL"/>
        </w:rPr>
        <w:t xml:space="preserve"> </w:t>
      </w:r>
      <w:r w:rsidRPr="00B30453">
        <w:rPr>
          <w:rStyle w:val="hps"/>
          <w:rFonts w:ascii="Times New Roman" w:hAnsi="Times New Roman" w:cs="Times New Roman"/>
          <w:lang w:val="sq-AL"/>
        </w:rPr>
        <w:t>të</w:t>
      </w:r>
      <w:r w:rsidRPr="00B30453">
        <w:rPr>
          <w:lang w:val="sq-AL"/>
        </w:rPr>
        <w:t xml:space="preserve"> </w:t>
      </w:r>
      <w:r w:rsidRPr="00B30453">
        <w:rPr>
          <w:rStyle w:val="hps"/>
          <w:rFonts w:ascii="Times New Roman" w:hAnsi="Times New Roman" w:cs="Times New Roman"/>
          <w:lang w:val="sq-AL"/>
        </w:rPr>
        <w:t>2013 “</w:t>
      </w:r>
      <w:r w:rsidRPr="00B30453">
        <w:rPr>
          <w:lang w:val="sq-AL"/>
        </w:rPr>
        <w:t xml:space="preserve">Për </w:t>
      </w:r>
      <w:r w:rsidRPr="00B30453">
        <w:rPr>
          <w:rStyle w:val="hps"/>
          <w:rFonts w:ascii="Times New Roman" w:hAnsi="Times New Roman" w:cs="Times New Roman"/>
          <w:lang w:val="sq-AL"/>
        </w:rPr>
        <w:t>krijimin e</w:t>
      </w:r>
      <w:r w:rsidRPr="00B30453">
        <w:rPr>
          <w:lang w:val="sq-AL"/>
        </w:rPr>
        <w:t xml:space="preserve"> </w:t>
      </w:r>
      <w:r w:rsidRPr="00B30453">
        <w:rPr>
          <w:rStyle w:val="hps"/>
          <w:rFonts w:ascii="Times New Roman" w:hAnsi="Times New Roman" w:cs="Times New Roman"/>
          <w:lang w:val="sq-AL"/>
        </w:rPr>
        <w:t>komisioneve</w:t>
      </w:r>
      <w:r w:rsidRPr="00B30453">
        <w:rPr>
          <w:lang w:val="sq-AL"/>
        </w:rPr>
        <w:t xml:space="preserve"> </w:t>
      </w:r>
      <w:r w:rsidRPr="00B30453">
        <w:rPr>
          <w:rStyle w:val="hps"/>
          <w:rFonts w:ascii="Times New Roman" w:hAnsi="Times New Roman" w:cs="Times New Roman"/>
          <w:lang w:val="sq-AL"/>
        </w:rPr>
        <w:t>mjekësore për</w:t>
      </w:r>
      <w:r w:rsidRPr="00B30453">
        <w:rPr>
          <w:lang w:val="sq-AL"/>
        </w:rPr>
        <w:t xml:space="preserve"> </w:t>
      </w:r>
      <w:r w:rsidRPr="00B30453">
        <w:rPr>
          <w:rStyle w:val="hps"/>
          <w:rFonts w:ascii="Times New Roman" w:hAnsi="Times New Roman" w:cs="Times New Roman"/>
          <w:lang w:val="sq-AL"/>
        </w:rPr>
        <w:t>drejtim në</w:t>
      </w:r>
      <w:r w:rsidRPr="00B30453">
        <w:rPr>
          <w:lang w:val="sq-AL"/>
        </w:rPr>
        <w:t xml:space="preserve"> </w:t>
      </w:r>
      <w:r w:rsidRPr="00B30453">
        <w:rPr>
          <w:rStyle w:val="hps"/>
          <w:rFonts w:ascii="Times New Roman" w:hAnsi="Times New Roman" w:cs="Times New Roman"/>
          <w:lang w:val="sq-AL"/>
        </w:rPr>
        <w:t>KMCAP</w:t>
      </w:r>
      <w:r w:rsidRPr="00B30453">
        <w:rPr>
          <w:lang w:val="sq-AL"/>
        </w:rPr>
        <w:t xml:space="preserve"> </w:t>
      </w:r>
      <w:r w:rsidRPr="00B30453">
        <w:rPr>
          <w:rStyle w:val="hps"/>
          <w:rFonts w:ascii="Times New Roman" w:hAnsi="Times New Roman" w:cs="Times New Roman"/>
          <w:lang w:val="sq-AL"/>
        </w:rPr>
        <w:t>për</w:t>
      </w:r>
      <w:r w:rsidRPr="00B30453">
        <w:rPr>
          <w:lang w:val="sq-AL"/>
        </w:rPr>
        <w:t xml:space="preserve"> </w:t>
      </w:r>
      <w:r w:rsidRPr="00B30453">
        <w:rPr>
          <w:rStyle w:val="hps"/>
          <w:rFonts w:ascii="Times New Roman" w:hAnsi="Times New Roman" w:cs="Times New Roman"/>
          <w:lang w:val="sq-AL"/>
        </w:rPr>
        <w:t>pacientët me</w:t>
      </w:r>
      <w:r w:rsidRPr="00B30453">
        <w:rPr>
          <w:lang w:val="sq-AL"/>
        </w:rPr>
        <w:t xml:space="preserve"> </w:t>
      </w:r>
      <w:r w:rsidRPr="00B30453">
        <w:rPr>
          <w:rStyle w:val="hps"/>
          <w:rFonts w:ascii="Times New Roman" w:hAnsi="Times New Roman" w:cs="Times New Roman"/>
          <w:lang w:val="sq-AL"/>
        </w:rPr>
        <w:t>çrregullime</w:t>
      </w:r>
      <w:r w:rsidRPr="00B30453">
        <w:rPr>
          <w:lang w:val="sq-AL"/>
        </w:rPr>
        <w:t xml:space="preserve"> </w:t>
      </w:r>
      <w:r w:rsidRPr="00B30453">
        <w:rPr>
          <w:rStyle w:val="hps"/>
          <w:rFonts w:ascii="Times New Roman" w:hAnsi="Times New Roman" w:cs="Times New Roman"/>
          <w:lang w:val="sq-AL"/>
        </w:rPr>
        <w:t>të shëndetit</w:t>
      </w:r>
      <w:r w:rsidRPr="00B30453">
        <w:rPr>
          <w:lang w:val="sq-AL"/>
        </w:rPr>
        <w:t xml:space="preserve"> </w:t>
      </w:r>
      <w:r w:rsidRPr="00B30453">
        <w:rPr>
          <w:rStyle w:val="hps"/>
          <w:rFonts w:ascii="Times New Roman" w:hAnsi="Times New Roman" w:cs="Times New Roman"/>
          <w:lang w:val="sq-AL"/>
        </w:rPr>
        <w:t>mendor”,</w:t>
      </w:r>
      <w:r w:rsidRPr="00B30453">
        <w:rPr>
          <w:lang w:val="sq-AL"/>
        </w:rPr>
        <w:t xml:space="preserve"> </w:t>
      </w:r>
      <w:r w:rsidRPr="00B30453">
        <w:rPr>
          <w:rStyle w:val="hps"/>
          <w:rFonts w:ascii="Times New Roman" w:hAnsi="Times New Roman" w:cs="Times New Roman"/>
          <w:lang w:val="sq-AL"/>
        </w:rPr>
        <w:t>i ndryshuar</w:t>
      </w:r>
      <w:r w:rsidRPr="00B30453">
        <w:rPr>
          <w:lang w:val="sq-AL"/>
        </w:rPr>
        <w:t xml:space="preserve">, </w:t>
      </w:r>
      <w:r w:rsidRPr="00B30453">
        <w:rPr>
          <w:rStyle w:val="hps"/>
          <w:rFonts w:ascii="Times New Roman" w:hAnsi="Times New Roman" w:cs="Times New Roman"/>
          <w:lang w:val="sq-AL"/>
        </w:rPr>
        <w:t>në</w:t>
      </w:r>
      <w:r w:rsidRPr="00B30453">
        <w:rPr>
          <w:lang w:val="sq-AL"/>
        </w:rPr>
        <w:t xml:space="preserve"> </w:t>
      </w:r>
      <w:r w:rsidRPr="00B30453">
        <w:rPr>
          <w:rStyle w:val="hps"/>
          <w:rFonts w:ascii="Times New Roman" w:hAnsi="Times New Roman" w:cs="Times New Roman"/>
          <w:lang w:val="sq-AL"/>
        </w:rPr>
        <w:t>zbatim</w:t>
      </w:r>
      <w:r w:rsidRPr="00B30453">
        <w:rPr>
          <w:lang w:val="sq-AL"/>
        </w:rPr>
        <w:t xml:space="preserve"> </w:t>
      </w:r>
      <w:r w:rsidRPr="00B30453">
        <w:rPr>
          <w:rStyle w:val="hps"/>
          <w:rFonts w:ascii="Times New Roman" w:hAnsi="Times New Roman" w:cs="Times New Roman"/>
          <w:lang w:val="sq-AL"/>
        </w:rPr>
        <w:t>të nenit</w:t>
      </w:r>
      <w:r w:rsidRPr="00B30453">
        <w:rPr>
          <w:lang w:val="sq-AL"/>
        </w:rPr>
        <w:t xml:space="preserve"> </w:t>
      </w:r>
      <w:r w:rsidRPr="00B30453">
        <w:rPr>
          <w:rStyle w:val="hps"/>
          <w:rFonts w:ascii="Times New Roman" w:hAnsi="Times New Roman" w:cs="Times New Roman"/>
          <w:lang w:val="sq-AL"/>
        </w:rPr>
        <w:t>19</w:t>
      </w:r>
      <w:r w:rsidRPr="00B30453">
        <w:rPr>
          <w:lang w:val="sq-AL"/>
        </w:rPr>
        <w:t xml:space="preserve">, paragrafi </w:t>
      </w:r>
      <w:r w:rsidRPr="00B30453">
        <w:rPr>
          <w:rStyle w:val="hps"/>
          <w:rFonts w:ascii="Times New Roman" w:hAnsi="Times New Roman" w:cs="Times New Roman"/>
          <w:lang w:val="sq-AL"/>
        </w:rPr>
        <w:t>5</w:t>
      </w:r>
      <w:r w:rsidRPr="00B30453">
        <w:rPr>
          <w:lang w:val="sq-AL"/>
        </w:rPr>
        <w:t xml:space="preserve"> </w:t>
      </w:r>
      <w:r w:rsidRPr="00B30453">
        <w:rPr>
          <w:rStyle w:val="hps"/>
          <w:rFonts w:ascii="Times New Roman" w:hAnsi="Times New Roman" w:cs="Times New Roman"/>
          <w:lang w:val="sq-AL"/>
        </w:rPr>
        <w:t>dhe nenit</w:t>
      </w:r>
      <w:r w:rsidRPr="00B30453">
        <w:rPr>
          <w:lang w:val="sq-AL"/>
        </w:rPr>
        <w:t xml:space="preserve"> </w:t>
      </w:r>
      <w:r w:rsidRPr="00B30453">
        <w:rPr>
          <w:rStyle w:val="hps"/>
          <w:rFonts w:ascii="Times New Roman" w:hAnsi="Times New Roman" w:cs="Times New Roman"/>
          <w:lang w:val="sq-AL"/>
        </w:rPr>
        <w:t>20</w:t>
      </w:r>
      <w:r w:rsidRPr="00B30453">
        <w:rPr>
          <w:lang w:val="sq-AL"/>
        </w:rPr>
        <w:t xml:space="preserve">, paragrafi </w:t>
      </w:r>
      <w:r w:rsidRPr="00B30453">
        <w:rPr>
          <w:rStyle w:val="hps"/>
          <w:rFonts w:ascii="Times New Roman" w:hAnsi="Times New Roman" w:cs="Times New Roman"/>
          <w:lang w:val="sq-AL"/>
        </w:rPr>
        <w:t>4</w:t>
      </w:r>
      <w:r w:rsidRPr="00B30453">
        <w:rPr>
          <w:lang w:val="sq-AL"/>
        </w:rPr>
        <w:t xml:space="preserve"> </w:t>
      </w:r>
      <w:r w:rsidRPr="00B30453">
        <w:rPr>
          <w:rStyle w:val="hps"/>
          <w:rFonts w:ascii="Times New Roman" w:hAnsi="Times New Roman" w:cs="Times New Roman"/>
          <w:lang w:val="sq-AL"/>
        </w:rPr>
        <w:t>të Ligjit</w:t>
      </w:r>
      <w:r w:rsidRPr="00B30453">
        <w:rPr>
          <w:lang w:val="sq-AL"/>
        </w:rPr>
        <w:t xml:space="preserve"> </w:t>
      </w:r>
      <w:r w:rsidRPr="00B30453">
        <w:rPr>
          <w:rStyle w:val="hps"/>
          <w:rFonts w:ascii="Times New Roman" w:hAnsi="Times New Roman" w:cs="Times New Roman"/>
          <w:lang w:val="sq-AL"/>
        </w:rPr>
        <w:t>No.44</w:t>
      </w:r>
      <w:r w:rsidRPr="00B30453">
        <w:rPr>
          <w:lang w:val="sq-AL"/>
        </w:rPr>
        <w:t xml:space="preserve"> </w:t>
      </w:r>
      <w:r w:rsidRPr="00B30453">
        <w:rPr>
          <w:rStyle w:val="hps"/>
          <w:rFonts w:ascii="Times New Roman" w:hAnsi="Times New Roman" w:cs="Times New Roman"/>
          <w:lang w:val="sq-AL"/>
        </w:rPr>
        <w:t>/</w:t>
      </w:r>
      <w:r w:rsidRPr="00B30453">
        <w:rPr>
          <w:lang w:val="sq-AL"/>
        </w:rPr>
        <w:t xml:space="preserve"> </w:t>
      </w:r>
      <w:r w:rsidRPr="00B30453">
        <w:rPr>
          <w:rStyle w:val="hps"/>
          <w:rFonts w:ascii="Times New Roman" w:hAnsi="Times New Roman" w:cs="Times New Roman"/>
          <w:lang w:val="sq-AL"/>
        </w:rPr>
        <w:t xml:space="preserve">2012 </w:t>
      </w:r>
      <w:r w:rsidRPr="00B30453">
        <w:rPr>
          <w:lang w:val="sq-AL"/>
        </w:rPr>
        <w:t xml:space="preserve">“Për </w:t>
      </w:r>
      <w:r w:rsidRPr="00B30453">
        <w:rPr>
          <w:rStyle w:val="hps"/>
          <w:rFonts w:ascii="Times New Roman" w:hAnsi="Times New Roman" w:cs="Times New Roman"/>
          <w:lang w:val="sq-AL"/>
        </w:rPr>
        <w:t>Shëndetin Mendor”</w:t>
      </w:r>
      <w:r w:rsidRPr="00B30453">
        <w:rPr>
          <w:lang w:val="sq-AL"/>
        </w:rPr>
        <w:t>.</w:t>
      </w:r>
    </w:p>
    <w:p w:rsidR="00B30453" w:rsidRDefault="00B30453" w:rsidP="00B30453">
      <w:pPr>
        <w:spacing w:line="276" w:lineRule="auto"/>
        <w:jc w:val="both"/>
      </w:pPr>
    </w:p>
    <w:p w:rsidR="00770E1E" w:rsidRPr="00B30453" w:rsidRDefault="00B30453"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i/>
          <w:color w:val="212121"/>
          <w:sz w:val="24"/>
          <w:szCs w:val="20"/>
          <w:u w:val="single"/>
        </w:rPr>
      </w:pPr>
      <w:r w:rsidRPr="00B30453">
        <w:rPr>
          <w:rFonts w:ascii="Times New Roman" w:eastAsia="Times New Roman" w:hAnsi="Times New Roman"/>
          <w:b/>
          <w:i/>
          <w:color w:val="212121"/>
          <w:sz w:val="24"/>
          <w:szCs w:val="20"/>
          <w:u w:val="single"/>
        </w:rPr>
        <w:t>E- sh</w:t>
      </w:r>
      <w:r w:rsidRPr="00B30453">
        <w:rPr>
          <w:rFonts w:ascii="Times New Roman" w:eastAsia="Times New Roman" w:hAnsi="Times New Roman"/>
          <w:b/>
          <w:i/>
          <w:color w:val="212121"/>
          <w:szCs w:val="20"/>
          <w:u w:val="single"/>
        </w:rPr>
        <w:t>ë</w:t>
      </w:r>
      <w:r w:rsidRPr="00B30453">
        <w:rPr>
          <w:rFonts w:ascii="Times New Roman" w:eastAsia="Times New Roman" w:hAnsi="Times New Roman"/>
          <w:b/>
          <w:i/>
          <w:color w:val="212121"/>
          <w:sz w:val="24"/>
          <w:szCs w:val="20"/>
          <w:u w:val="single"/>
        </w:rPr>
        <w:t>ndet</w:t>
      </w:r>
      <w:r w:rsidRPr="00B30453">
        <w:rPr>
          <w:rFonts w:ascii="Times New Roman" w:eastAsia="Times New Roman" w:hAnsi="Times New Roman"/>
          <w:b/>
          <w:i/>
          <w:color w:val="212121"/>
          <w:szCs w:val="20"/>
          <w:u w:val="single"/>
        </w:rPr>
        <w:t>ë</w:t>
      </w:r>
      <w:r w:rsidR="00770E1E" w:rsidRPr="00B30453">
        <w:rPr>
          <w:rFonts w:ascii="Times New Roman" w:eastAsia="Times New Roman" w:hAnsi="Times New Roman"/>
          <w:b/>
          <w:i/>
          <w:color w:val="212121"/>
          <w:sz w:val="24"/>
          <w:szCs w:val="20"/>
          <w:u w:val="single"/>
        </w:rPr>
        <w:t>sia</w:t>
      </w:r>
      <w:r w:rsidRPr="00B30453">
        <w:rPr>
          <w:rFonts w:ascii="Times New Roman" w:eastAsia="Times New Roman" w:hAnsi="Times New Roman"/>
          <w:b/>
          <w:i/>
          <w:color w:val="212121"/>
          <w:sz w:val="24"/>
          <w:szCs w:val="20"/>
          <w:u w:val="single"/>
        </w:rPr>
        <w:t xml:space="preserve"> </w:t>
      </w:r>
      <w:r w:rsidRPr="00B30453">
        <w:rPr>
          <w:b/>
          <w:i/>
          <w:u w:val="single"/>
          <w:lang w:val="sq-AL"/>
        </w:rPr>
        <w:t>(mars 2014 – shkurt 2015).</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770E1E"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sidRPr="00770E1E">
        <w:rPr>
          <w:rFonts w:ascii="Times New Roman" w:eastAsia="Times New Roman" w:hAnsi="Times New Roman"/>
          <w:color w:val="212121"/>
          <w:szCs w:val="20"/>
        </w:rPr>
        <w:t xml:space="preserve">Projekti </w:t>
      </w:r>
      <w:r w:rsidRPr="00770E1E">
        <w:rPr>
          <w:rFonts w:ascii="Times New Roman" w:eastAsia="Times New Roman" w:hAnsi="Times New Roman"/>
          <w:b/>
          <w:color w:val="212121"/>
          <w:szCs w:val="20"/>
        </w:rPr>
        <w:t>Rekordi Elektronik Shendetesor Mbarekombetar (EHR)</w:t>
      </w:r>
      <w:r w:rsidRPr="00770E1E">
        <w:rPr>
          <w:rFonts w:ascii="Times New Roman" w:eastAsia="Times New Roman" w:hAnsi="Times New Roman"/>
          <w:color w:val="212121"/>
          <w:szCs w:val="20"/>
        </w:rPr>
        <w:t xml:space="preserve">. Marrëveshja e kredisë së eksportit  (kredia e butë austriake) përsa </w:t>
      </w:r>
      <w:r>
        <w:rPr>
          <w:rFonts w:ascii="Times New Roman" w:eastAsia="Times New Roman" w:hAnsi="Times New Roman"/>
          <w:color w:val="212121"/>
          <w:szCs w:val="20"/>
        </w:rPr>
        <w:t>i</w:t>
      </w:r>
      <w:r w:rsidRPr="00770E1E">
        <w:rPr>
          <w:rFonts w:ascii="Times New Roman" w:eastAsia="Times New Roman" w:hAnsi="Times New Roman"/>
          <w:color w:val="212121"/>
          <w:szCs w:val="20"/>
        </w:rPr>
        <w:t xml:space="preserve"> perket kontratës midis AME International GmbH dhe Ministrise se Shëndetësisë së Shqipërisë për të krijuar i Rekordet Elektronike Mbarekombëtare (EHR)</w:t>
      </w:r>
      <w:r>
        <w:rPr>
          <w:rFonts w:ascii="Times New Roman" w:eastAsia="Times New Roman" w:hAnsi="Times New Roman"/>
          <w:color w:val="212121"/>
          <w:szCs w:val="20"/>
        </w:rPr>
        <w:t xml:space="preserve"> u miratua dhe me pas u ratifikua ne P</w:t>
      </w:r>
      <w:r w:rsidRPr="00770E1E">
        <w:rPr>
          <w:rFonts w:ascii="Times New Roman" w:eastAsia="Times New Roman" w:hAnsi="Times New Roman"/>
          <w:color w:val="212121"/>
          <w:szCs w:val="20"/>
        </w:rPr>
        <w:t>arlament ne 03.07.2014.</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b/>
          <w:color w:val="212121"/>
          <w:sz w:val="24"/>
          <w:szCs w:val="20"/>
        </w:rPr>
        <w:t xml:space="preserve">Statusi: </w:t>
      </w:r>
      <w:r w:rsidRPr="00770E1E">
        <w:rPr>
          <w:rFonts w:ascii="Times New Roman" w:eastAsia="Times New Roman" w:hAnsi="Times New Roman"/>
          <w:color w:val="212121"/>
          <w:sz w:val="24"/>
          <w:szCs w:val="20"/>
        </w:rPr>
        <w:t>Projekti ka filluar</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xml:space="preserve">Ministria e Shëndetësisë në bashkëpunim me disa nga institucionet e saj të varësisë ka filluar </w:t>
      </w:r>
      <w:r>
        <w:rPr>
          <w:rFonts w:ascii="Times New Roman" w:eastAsia="Times New Roman" w:hAnsi="Times New Roman"/>
          <w:color w:val="212121"/>
          <w:sz w:val="24"/>
          <w:szCs w:val="20"/>
        </w:rPr>
        <w:t>te krijoje</w:t>
      </w:r>
      <w:r w:rsidRPr="00770E1E">
        <w:rPr>
          <w:rFonts w:ascii="Times New Roman" w:eastAsia="Times New Roman" w:hAnsi="Times New Roman"/>
          <w:color w:val="212121"/>
          <w:sz w:val="24"/>
          <w:szCs w:val="20"/>
        </w:rPr>
        <w:t xml:space="preserve"> disa projekte në fushën e </w:t>
      </w:r>
      <w:r>
        <w:rPr>
          <w:rFonts w:ascii="Times New Roman" w:eastAsia="Times New Roman" w:hAnsi="Times New Roman"/>
          <w:color w:val="212121"/>
          <w:sz w:val="24"/>
          <w:szCs w:val="20"/>
        </w:rPr>
        <w:t>informatizimit</w:t>
      </w:r>
      <w:r w:rsidRPr="00770E1E">
        <w:rPr>
          <w:rFonts w:ascii="Times New Roman" w:eastAsia="Times New Roman" w:hAnsi="Times New Roman"/>
          <w:color w:val="212121"/>
          <w:sz w:val="24"/>
          <w:szCs w:val="20"/>
        </w:rPr>
        <w:t xml:space="preserve"> të sistemit shëndetësor .</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770E1E"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Pr>
          <w:rFonts w:ascii="Times New Roman" w:eastAsia="Times New Roman" w:hAnsi="Times New Roman"/>
          <w:color w:val="212121"/>
          <w:szCs w:val="20"/>
        </w:rPr>
        <w:t xml:space="preserve">Projekti </w:t>
      </w:r>
      <w:r w:rsidRPr="00770E1E">
        <w:rPr>
          <w:rFonts w:ascii="Times New Roman" w:eastAsia="Times New Roman" w:hAnsi="Times New Roman"/>
          <w:color w:val="212121"/>
          <w:szCs w:val="20"/>
        </w:rPr>
        <w:t xml:space="preserve"> </w:t>
      </w:r>
      <w:r w:rsidRPr="00770E1E">
        <w:rPr>
          <w:rFonts w:ascii="Times New Roman" w:eastAsia="Times New Roman" w:hAnsi="Times New Roman"/>
          <w:b/>
          <w:color w:val="212121"/>
          <w:szCs w:val="20"/>
        </w:rPr>
        <w:t xml:space="preserve">e-receta </w:t>
      </w:r>
      <w:r w:rsidRPr="00770E1E">
        <w:rPr>
          <w:rFonts w:ascii="Times New Roman" w:eastAsia="Times New Roman" w:hAnsi="Times New Roman"/>
          <w:color w:val="212121"/>
          <w:szCs w:val="20"/>
        </w:rPr>
        <w:t>: iniciohet nga Ministria e Shëndetësisë në bashkëpunim me Fondin e Sigurimeve Shoqërore. Sistemi i e-receta do të mundësojë menaxhim më efikas të barnave mjekësore. Përmes këtij projekti, recetat ne leter do të eliminohen dhe receta mund të arrihet online nga palët e përfshira në këtë proces :</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mjekët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pacientët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farmacistët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b/>
          <w:color w:val="212121"/>
          <w:sz w:val="24"/>
          <w:szCs w:val="20"/>
        </w:rPr>
        <w:t>Statusi:</w:t>
      </w:r>
      <w:r w:rsidRPr="00770E1E">
        <w:rPr>
          <w:rFonts w:ascii="Times New Roman" w:eastAsia="Times New Roman" w:hAnsi="Times New Roman"/>
          <w:color w:val="212121"/>
          <w:sz w:val="24"/>
          <w:szCs w:val="20"/>
        </w:rPr>
        <w:t xml:space="preserve"> Nga janari 2015,</w:t>
      </w:r>
      <w:r>
        <w:rPr>
          <w:rFonts w:ascii="Times New Roman" w:eastAsia="Times New Roman" w:hAnsi="Times New Roman"/>
          <w:color w:val="212121"/>
          <w:sz w:val="24"/>
          <w:szCs w:val="20"/>
        </w:rPr>
        <w:t xml:space="preserve"> </w:t>
      </w:r>
      <w:r w:rsidRPr="00770E1E">
        <w:rPr>
          <w:rFonts w:ascii="Times New Roman" w:eastAsia="Times New Roman" w:hAnsi="Times New Roman"/>
          <w:color w:val="212121"/>
          <w:sz w:val="24"/>
          <w:szCs w:val="20"/>
        </w:rPr>
        <w:t xml:space="preserve">projekti </w:t>
      </w:r>
      <w:r>
        <w:rPr>
          <w:rFonts w:ascii="Times New Roman" w:eastAsia="Times New Roman" w:hAnsi="Times New Roman"/>
          <w:color w:val="212121"/>
          <w:sz w:val="24"/>
          <w:szCs w:val="20"/>
        </w:rPr>
        <w:t>filloi</w:t>
      </w:r>
      <w:r w:rsidRPr="00770E1E">
        <w:rPr>
          <w:rFonts w:ascii="Times New Roman" w:eastAsia="Times New Roman" w:hAnsi="Times New Roman"/>
          <w:color w:val="212121"/>
          <w:sz w:val="24"/>
          <w:szCs w:val="20"/>
        </w:rPr>
        <w:t xml:space="preserve"> </w:t>
      </w:r>
      <w:r>
        <w:rPr>
          <w:rFonts w:ascii="Times New Roman" w:eastAsia="Times New Roman" w:hAnsi="Times New Roman"/>
          <w:color w:val="212121"/>
          <w:sz w:val="24"/>
          <w:szCs w:val="20"/>
        </w:rPr>
        <w:t>p</w:t>
      </w:r>
      <w:r w:rsidRPr="00770E1E">
        <w:rPr>
          <w:rFonts w:ascii="Times New Roman" w:eastAsia="Times New Roman" w:hAnsi="Times New Roman"/>
          <w:color w:val="212121"/>
          <w:sz w:val="24"/>
          <w:szCs w:val="20"/>
        </w:rPr>
        <w:t>ilot në rrethin e Durrësit.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770E1E"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sidRPr="00770E1E">
        <w:rPr>
          <w:rFonts w:ascii="Times New Roman" w:eastAsia="Times New Roman" w:hAnsi="Times New Roman"/>
          <w:b/>
          <w:color w:val="212121"/>
          <w:szCs w:val="20"/>
        </w:rPr>
        <w:t>Inventari i pajisjeve biomjekësore</w:t>
      </w:r>
      <w:r w:rsidRPr="00770E1E">
        <w:rPr>
          <w:rFonts w:ascii="Times New Roman" w:eastAsia="Times New Roman" w:hAnsi="Times New Roman"/>
          <w:color w:val="212121"/>
          <w:szCs w:val="20"/>
        </w:rPr>
        <w:t>. Aktualisht në Qendrën Kombëtare të Inxhinierise Biomjekesore vepron një sistem që menaxhon pajisje të dhënave në 10 spitale. Qëllimi është që të përfshijë të gjitha njësitë shëndetësore, spitale apo qendra me të dhëna mbi pajisjet që ata të disponuar dhe të statusit të tyre të punës.</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Statusi: Në progres</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A25EA9"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sidRPr="00A25EA9">
        <w:rPr>
          <w:rFonts w:ascii="Times New Roman" w:eastAsia="Times New Roman" w:hAnsi="Times New Roman"/>
          <w:color w:val="212121"/>
          <w:szCs w:val="20"/>
        </w:rPr>
        <w:t xml:space="preserve">Projekti </w:t>
      </w:r>
      <w:r w:rsidR="00A25EA9" w:rsidRPr="00A25EA9">
        <w:rPr>
          <w:rFonts w:ascii="Times New Roman" w:eastAsia="Times New Roman" w:hAnsi="Times New Roman"/>
          <w:b/>
          <w:color w:val="212121"/>
          <w:szCs w:val="20"/>
        </w:rPr>
        <w:t>“S</w:t>
      </w:r>
      <w:r w:rsidRPr="00A25EA9">
        <w:rPr>
          <w:rFonts w:ascii="Times New Roman" w:eastAsia="Times New Roman" w:hAnsi="Times New Roman"/>
          <w:b/>
          <w:color w:val="212121"/>
          <w:szCs w:val="20"/>
          <w:lang w:val="sq-AL"/>
        </w:rPr>
        <w:t xml:space="preserve">istemi </w:t>
      </w:r>
      <w:r w:rsidR="00A25EA9" w:rsidRPr="00A25EA9">
        <w:rPr>
          <w:rFonts w:ascii="Times New Roman" w:eastAsia="Times New Roman" w:hAnsi="Times New Roman"/>
          <w:b/>
          <w:color w:val="212121"/>
          <w:szCs w:val="20"/>
          <w:lang w:val="sq-AL"/>
        </w:rPr>
        <w:t>i</w:t>
      </w:r>
      <w:r w:rsidRPr="00A25EA9">
        <w:rPr>
          <w:rFonts w:ascii="Times New Roman" w:eastAsia="Times New Roman" w:hAnsi="Times New Roman"/>
          <w:b/>
          <w:color w:val="212121"/>
          <w:szCs w:val="20"/>
          <w:lang w:val="sq-AL"/>
        </w:rPr>
        <w:t xml:space="preserve"> menaxhimit të stafit dhe aseteve mjekësore</w:t>
      </w:r>
      <w:r w:rsidR="00A25EA9" w:rsidRPr="00A25EA9">
        <w:rPr>
          <w:rFonts w:ascii="Times New Roman" w:eastAsia="Times New Roman" w:hAnsi="Times New Roman"/>
          <w:b/>
          <w:color w:val="212121"/>
          <w:szCs w:val="20"/>
          <w:lang w:val="sq-AL"/>
        </w:rPr>
        <w:t>”</w:t>
      </w:r>
      <w:r w:rsidRPr="00A25EA9">
        <w:rPr>
          <w:rFonts w:ascii="Times New Roman" w:eastAsia="Times New Roman" w:hAnsi="Times New Roman"/>
          <w:b/>
          <w:color w:val="212121"/>
          <w:szCs w:val="20"/>
        </w:rPr>
        <w:t xml:space="preserve">, </w:t>
      </w:r>
      <w:r w:rsidRPr="00A25EA9">
        <w:rPr>
          <w:rFonts w:ascii="Times New Roman" w:eastAsia="Times New Roman" w:hAnsi="Times New Roman"/>
          <w:color w:val="212121"/>
          <w:szCs w:val="20"/>
        </w:rPr>
        <w:t>është iniciuar nga Ministria e Shëndetësisë. Ky projekt ka për qëllim që të ketë informacion për çdo qendër shëndetësore apo spital, ndërtesësë , laboratorët, pajisjet dhe personelin që punon pranë tyre . Të gjitha të dhënat e mbledhura do të vendoset në një qendër të dhënave në Ministrinë e Shëndetësisë .</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b/>
          <w:color w:val="212121"/>
          <w:sz w:val="24"/>
          <w:szCs w:val="20"/>
        </w:rPr>
        <w:t>Statusi:</w:t>
      </w:r>
      <w:r w:rsidRPr="00770E1E">
        <w:rPr>
          <w:rFonts w:ascii="Times New Roman" w:eastAsia="Times New Roman" w:hAnsi="Times New Roman"/>
          <w:color w:val="212121"/>
          <w:sz w:val="24"/>
          <w:szCs w:val="20"/>
        </w:rPr>
        <w:t xml:space="preserve"> Projekti është në fazën përfundimtare të implementimit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Pr="00A25EA9"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sidRPr="00A25EA9">
        <w:rPr>
          <w:rFonts w:ascii="Times New Roman" w:eastAsia="Times New Roman" w:hAnsi="Times New Roman"/>
          <w:color w:val="212121"/>
          <w:szCs w:val="20"/>
        </w:rPr>
        <w:t>Projekti</w:t>
      </w:r>
      <w:r w:rsidR="00A25EA9">
        <w:rPr>
          <w:rFonts w:ascii="Times New Roman" w:eastAsia="Times New Roman" w:hAnsi="Times New Roman"/>
          <w:color w:val="212121"/>
          <w:szCs w:val="20"/>
        </w:rPr>
        <w:t xml:space="preserve"> </w:t>
      </w:r>
      <w:r w:rsidRPr="00A25EA9">
        <w:rPr>
          <w:rFonts w:ascii="Times New Roman" w:eastAsia="Times New Roman" w:hAnsi="Times New Roman"/>
          <w:b/>
          <w:color w:val="212121"/>
          <w:szCs w:val="20"/>
        </w:rPr>
        <w:t>Track &amp; Trace</w:t>
      </w:r>
      <w:r w:rsidRPr="00A25EA9">
        <w:rPr>
          <w:rFonts w:ascii="Times New Roman" w:eastAsia="Times New Roman" w:hAnsi="Times New Roman"/>
          <w:color w:val="212121"/>
          <w:szCs w:val="20"/>
        </w:rPr>
        <w:t xml:space="preserve"> është iniciuar nga Ministria e Shëndetësisë në bashkëpunim me Qendrën Kombëtare të Kontrollit të Barnave. Ky projekt ka për qëllim të :</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Të sigurojë furnizim të besueshëm e barnave mjekësore për pacientët</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Parandalimi falsifikim , mashtrim , kontrabandën dhe shitjen e paligjshme të barnave mjekësore</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Ngritja e sistemit me barcode për ndjekjen e ilaçeve</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color w:val="212121"/>
          <w:sz w:val="24"/>
          <w:szCs w:val="20"/>
        </w:rPr>
        <w:t>- Mbështetje për përdorimin racional të barnave mjekësore dhe marrjen e të dhënave për të monitoruar</w:t>
      </w:r>
      <w:r>
        <w:rPr>
          <w:rFonts w:ascii="Times New Roman" w:eastAsia="Times New Roman" w:hAnsi="Times New Roman"/>
          <w:color w:val="212121"/>
          <w:sz w:val="24"/>
          <w:szCs w:val="20"/>
        </w:rPr>
        <w:t xml:space="preserve"> </w:t>
      </w:r>
      <w:r w:rsidRPr="00770E1E">
        <w:rPr>
          <w:rFonts w:ascii="Times New Roman" w:eastAsia="Times New Roman" w:hAnsi="Times New Roman"/>
          <w:color w:val="212121"/>
          <w:sz w:val="24"/>
          <w:szCs w:val="20"/>
        </w:rPr>
        <w:t>barnat treg</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r w:rsidRPr="00770E1E">
        <w:rPr>
          <w:rFonts w:ascii="Times New Roman" w:eastAsia="Times New Roman" w:hAnsi="Times New Roman"/>
          <w:b/>
          <w:color w:val="212121"/>
          <w:sz w:val="24"/>
          <w:szCs w:val="20"/>
        </w:rPr>
        <w:t xml:space="preserve">Statusi: </w:t>
      </w:r>
      <w:r w:rsidRPr="00770E1E">
        <w:rPr>
          <w:rFonts w:ascii="Times New Roman" w:eastAsia="Times New Roman" w:hAnsi="Times New Roman"/>
          <w:color w:val="212121"/>
          <w:sz w:val="24"/>
          <w:szCs w:val="20"/>
        </w:rPr>
        <w:t xml:space="preserve">Në progres për krijimin e </w:t>
      </w:r>
      <w:r>
        <w:rPr>
          <w:rFonts w:ascii="Times New Roman" w:eastAsia="Times New Roman" w:hAnsi="Times New Roman"/>
          <w:color w:val="212121"/>
          <w:sz w:val="24"/>
          <w:szCs w:val="20"/>
        </w:rPr>
        <w:t>Termave te References</w:t>
      </w:r>
    </w:p>
    <w:p w:rsidR="00770E1E" w:rsidRPr="00770E1E" w:rsidRDefault="00770E1E" w:rsidP="00B30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 w:val="24"/>
          <w:szCs w:val="20"/>
        </w:rPr>
      </w:pPr>
    </w:p>
    <w:p w:rsidR="00770E1E" w:rsidRDefault="00770E1E" w:rsidP="00B30453">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r w:rsidRPr="00A25EA9">
        <w:rPr>
          <w:rFonts w:ascii="Times New Roman" w:eastAsia="Times New Roman" w:hAnsi="Times New Roman"/>
          <w:color w:val="212121"/>
          <w:szCs w:val="20"/>
        </w:rPr>
        <w:lastRenderedPageBreak/>
        <w:t xml:space="preserve">Për krijimin e komponentëve e-shëndetësore të tilla si </w:t>
      </w:r>
      <w:r w:rsidRPr="00A25EA9">
        <w:rPr>
          <w:rFonts w:ascii="Times New Roman" w:eastAsia="Times New Roman" w:hAnsi="Times New Roman"/>
          <w:b/>
          <w:color w:val="212121"/>
          <w:szCs w:val="20"/>
        </w:rPr>
        <w:t>Sistemi i Menaxhimit te Spitaleve</w:t>
      </w:r>
      <w:r w:rsidRPr="00A25EA9">
        <w:rPr>
          <w:rFonts w:ascii="Times New Roman" w:eastAsia="Times New Roman" w:hAnsi="Times New Roman"/>
          <w:color w:val="212121"/>
          <w:szCs w:val="20"/>
        </w:rPr>
        <w:t>, Ministria e Shëndetësisë është duke negociuar me Bankën Botërore për një kredi gjitheperfshirese ku komponenti i e-shëndetësis</w:t>
      </w:r>
      <w:r w:rsidR="00F25706">
        <w:rPr>
          <w:rFonts w:ascii="Times New Roman" w:eastAsia="Times New Roman" w:hAnsi="Times New Roman"/>
          <w:color w:val="212121"/>
          <w:szCs w:val="20"/>
        </w:rPr>
        <w:t>ë është pjesë përbërëse e paket</w:t>
      </w:r>
      <w:r w:rsidR="00F25706" w:rsidRPr="00A25EA9">
        <w:rPr>
          <w:rFonts w:ascii="Times New Roman" w:eastAsia="Times New Roman" w:hAnsi="Times New Roman"/>
          <w:color w:val="212121"/>
          <w:szCs w:val="20"/>
        </w:rPr>
        <w:t>ë</w:t>
      </w:r>
      <w:r w:rsidRPr="00A25EA9">
        <w:rPr>
          <w:rFonts w:ascii="Times New Roman" w:eastAsia="Times New Roman" w:hAnsi="Times New Roman"/>
          <w:color w:val="212121"/>
          <w:szCs w:val="20"/>
        </w:rPr>
        <w:t>s.</w:t>
      </w:r>
    </w:p>
    <w:p w:rsidR="00F25706" w:rsidRDefault="00F25706" w:rsidP="00F2570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olor w:val="212121"/>
          <w:szCs w:val="20"/>
        </w:rPr>
      </w:pPr>
    </w:p>
    <w:p w:rsidR="00F25706" w:rsidRPr="00F276ED" w:rsidRDefault="00DC2001" w:rsidP="00F276E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b/>
          <w:i/>
          <w:color w:val="212121"/>
          <w:szCs w:val="20"/>
          <w:u w:val="single"/>
        </w:rPr>
      </w:pPr>
      <w:r w:rsidRPr="00F276ED">
        <w:rPr>
          <w:rFonts w:ascii="Times New Roman" w:eastAsia="Times New Roman" w:hAnsi="Times New Roman"/>
          <w:b/>
          <w:i/>
          <w:color w:val="212121"/>
          <w:szCs w:val="20"/>
          <w:u w:val="single"/>
        </w:rPr>
        <w:t>Komuniteti Rom dhe Egjyptian. (Mars 2014 – Shkurt 2015)</w:t>
      </w:r>
    </w:p>
    <w:p w:rsidR="00F25706" w:rsidRPr="00F25706" w:rsidRDefault="00F25706"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p>
    <w:p w:rsidR="00F25706" w:rsidRDefault="00F25706"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p>
    <w:p w:rsidR="00F25706" w:rsidRPr="00EA0205" w:rsidRDefault="00F25706" w:rsidP="00F25706">
      <w:pPr>
        <w:pStyle w:val="ListParagraph"/>
        <w:numPr>
          <w:ilvl w:val="0"/>
          <w:numId w:val="7"/>
        </w:numPr>
        <w:spacing w:after="200" w:line="276" w:lineRule="auto"/>
        <w:contextualSpacing/>
        <w:rPr>
          <w:rFonts w:ascii="Times New Roman" w:hAnsi="Times New Roman"/>
          <w:lang w:val="sq-AL"/>
        </w:rPr>
      </w:pPr>
      <w:r w:rsidRPr="00EA0205">
        <w:rPr>
          <w:rFonts w:ascii="Times New Roman" w:hAnsi="Times New Roman"/>
        </w:rPr>
        <w:t>N</w:t>
      </w:r>
      <w:r w:rsidRPr="00EA0205">
        <w:rPr>
          <w:rFonts w:ascii="Times New Roman" w:hAnsi="Times New Roman"/>
          <w:lang w:val="sq-AL"/>
        </w:rPr>
        <w:t>ë Shkurt 2014, Ministria e Shëndetësisë ka mbështetur propozimin e Vodafone Albania Foundation për përfshirjen e Komunitetit Rom në projektin për kontrollin bazë mjekësor, përmes përdorimit të teknikave mjekësore të telemedicinës. Vodafone Albania Foundation raporton një herë në vit dhe monitorimi kryhet së bashku me Ministrinë e Mirëqenies Sociale dhe Rinisë dhe Institutin e Shëndetit Publik.</w:t>
      </w:r>
    </w:p>
    <w:p w:rsidR="00F25706" w:rsidRDefault="00F25706" w:rsidP="00F25706">
      <w:pPr>
        <w:rPr>
          <w:lang w:val="sq-AL"/>
        </w:rPr>
      </w:pPr>
    </w:p>
    <w:p w:rsidR="00F25706" w:rsidRDefault="00F25706"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sq-AL"/>
        </w:rPr>
      </w:pPr>
      <w:r>
        <w:rPr>
          <w:sz w:val="24"/>
          <w:szCs w:val="24"/>
          <w:lang w:val="sq-AL"/>
        </w:rPr>
        <w:t xml:space="preserve">Në kuadër të hartimit të Planit të ri të Veprimit  për Integrimin e Romëve dhe Egjiptianëve 2015-2020, si pjesë e Dokumentit Politik për Përfshirjen Sociale, të udhëhequr nga </w:t>
      </w:r>
      <w:r>
        <w:rPr>
          <w:rFonts w:ascii="Times New Roman" w:hAnsi="Times New Roman"/>
          <w:sz w:val="24"/>
          <w:szCs w:val="24"/>
          <w:lang w:val="sq-AL"/>
        </w:rPr>
        <w:t>Ministria</w:t>
      </w:r>
      <w:r w:rsidRPr="00EA0205">
        <w:rPr>
          <w:rFonts w:ascii="Times New Roman" w:hAnsi="Times New Roman"/>
          <w:sz w:val="24"/>
          <w:szCs w:val="24"/>
          <w:lang w:val="sq-AL"/>
        </w:rPr>
        <w:t xml:space="preserve"> e Mirëqenies Sociale dhe Rinisë</w:t>
      </w:r>
      <w:r>
        <w:rPr>
          <w:rFonts w:ascii="Times New Roman" w:hAnsi="Times New Roman"/>
          <w:sz w:val="24"/>
          <w:szCs w:val="24"/>
          <w:lang w:val="sq-AL"/>
        </w:rPr>
        <w:t>, Ministria e Shëndetësisë ka patur gjithë angazhimin e saj për të zhvilluar masat specifike, në bashkëpunim me shoqërinë civile, për të adresuar problemet shëndetësore të komunitetit Rom dhe Egjiptian, dhe për të ndërtuar një integrim të qëndrueshëm të këtij komuniteti. Qëllimi kryesor në këtë dokument, në fushën e kujdesit shëndetësor, është sigurimi i një kujdesi shëndetësor të aksesueshëm, të përballueshëm dhe të barabartë për Romët dhe Egjiptianët</w:t>
      </w:r>
    </w:p>
    <w:p w:rsidR="00F25706" w:rsidRDefault="00F25706"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sq-AL"/>
        </w:rPr>
      </w:pPr>
    </w:p>
    <w:p w:rsidR="00F25706" w:rsidRPr="00F276ED" w:rsidRDefault="00F25706" w:rsidP="00AC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lang w:val="sq-AL"/>
        </w:rPr>
      </w:pPr>
      <w:r w:rsidRPr="00F276ED">
        <w:rPr>
          <w:rFonts w:ascii="Times New Roman" w:hAnsi="Times New Roman"/>
          <w:b/>
          <w:i/>
          <w:sz w:val="24"/>
          <w:u w:val="single"/>
          <w:lang w:val="sq-AL"/>
        </w:rPr>
        <w:t>Transfuzioni i gjakut dhe transplantet (Mars 2014 – shkurt 2015)</w:t>
      </w:r>
    </w:p>
    <w:p w:rsidR="00F25706" w:rsidRDefault="00F25706"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sq-AL"/>
        </w:rPr>
      </w:pPr>
    </w:p>
    <w:p w:rsidR="00F25706" w:rsidRPr="00603426" w:rsidRDefault="00F25706" w:rsidP="00F25706">
      <w:pPr>
        <w:pStyle w:val="BodyText"/>
        <w:spacing w:after="0"/>
        <w:ind w:right="96"/>
        <w:jc w:val="both"/>
        <w:rPr>
          <w:rFonts w:eastAsia="Times New Roman"/>
          <w:lang w:val="sq-AL" w:eastAsia="it-IT"/>
        </w:rPr>
      </w:pPr>
      <w:r w:rsidRPr="00603426">
        <w:rPr>
          <w:rFonts w:eastAsia="Times New Roman"/>
          <w:lang w:val="sq-AL" w:eastAsia="it-IT"/>
        </w:rPr>
        <w:t>Projekti Bessy është financuar nga IPA Adriatik,</w:t>
      </w:r>
      <w:r w:rsidR="00930313">
        <w:rPr>
          <w:rFonts w:eastAsia="Times New Roman"/>
          <w:lang w:val="sq-AL" w:eastAsia="it-IT"/>
        </w:rPr>
        <w:t xml:space="preserve">  periudha e implementimit ka q</w:t>
      </w:r>
      <w:r w:rsidR="00930313" w:rsidRPr="00AC303E">
        <w:t>ë</w:t>
      </w:r>
      <w:r w:rsidR="00930313">
        <w:rPr>
          <w:rFonts w:eastAsia="Times New Roman"/>
          <w:lang w:val="sq-AL" w:eastAsia="it-IT"/>
        </w:rPr>
        <w:t>n</w:t>
      </w:r>
      <w:r w:rsidR="00930313" w:rsidRPr="00AC303E">
        <w:t>ë</w:t>
      </w:r>
      <w:r w:rsidRPr="00603426">
        <w:rPr>
          <w:rFonts w:eastAsia="Times New Roman"/>
          <w:lang w:val="sq-AL" w:eastAsia="it-IT"/>
        </w:rPr>
        <w:t xml:space="preserve"> mars</w:t>
      </w:r>
      <w:r>
        <w:rPr>
          <w:rFonts w:eastAsia="Times New Roman"/>
          <w:lang w:val="sq-AL" w:eastAsia="it-IT"/>
        </w:rPr>
        <w:t xml:space="preserve"> </w:t>
      </w:r>
      <w:r w:rsidRPr="00603426">
        <w:rPr>
          <w:rFonts w:eastAsia="Times New Roman"/>
          <w:lang w:val="sq-AL" w:eastAsia="it-IT"/>
        </w:rPr>
        <w:t xml:space="preserve">2011 prill 2014. Perfundimet e projektit jane : </w:t>
      </w:r>
    </w:p>
    <w:p w:rsidR="00F25706" w:rsidRPr="00603426" w:rsidRDefault="00F25706" w:rsidP="00F25706">
      <w:pPr>
        <w:pStyle w:val="BodyText"/>
        <w:spacing w:after="0"/>
        <w:ind w:right="96"/>
        <w:jc w:val="both"/>
        <w:rPr>
          <w:rFonts w:eastAsia="Times New Roman"/>
          <w:lang w:val="sq-AL" w:eastAsia="it-IT"/>
        </w:rPr>
      </w:pPr>
    </w:p>
    <w:p w:rsidR="00F25706" w:rsidRPr="00603426" w:rsidRDefault="00930313" w:rsidP="00F25706">
      <w:pPr>
        <w:pStyle w:val="BodyText"/>
        <w:numPr>
          <w:ilvl w:val="0"/>
          <w:numId w:val="10"/>
        </w:numPr>
        <w:spacing w:after="0"/>
        <w:ind w:right="96"/>
        <w:jc w:val="both"/>
        <w:rPr>
          <w:lang w:val="sq-AL"/>
        </w:rPr>
      </w:pPr>
      <w:r>
        <w:rPr>
          <w:lang w:val="sq-AL"/>
        </w:rPr>
        <w:t>P</w:t>
      </w:r>
      <w:r w:rsidRPr="00AC303E">
        <w:t>ë</w:t>
      </w:r>
      <w:r>
        <w:rPr>
          <w:lang w:val="sq-AL"/>
        </w:rPr>
        <w:t>rgatitja e nj</w:t>
      </w:r>
      <w:r w:rsidRPr="00AC303E">
        <w:t>ë</w:t>
      </w:r>
      <w:r>
        <w:rPr>
          <w:lang w:val="sq-AL"/>
        </w:rPr>
        <w:t xml:space="preserve"> soft</w:t>
      </w:r>
      <w:r w:rsidR="00B02147">
        <w:rPr>
          <w:lang w:val="sq-AL"/>
        </w:rPr>
        <w:t>ё</w:t>
      </w:r>
      <w:r>
        <w:rPr>
          <w:lang w:val="sq-AL"/>
        </w:rPr>
        <w:t>are p</w:t>
      </w:r>
      <w:r w:rsidRPr="00AC303E">
        <w:t>ë</w:t>
      </w:r>
      <w:r>
        <w:rPr>
          <w:lang w:val="sq-AL"/>
        </w:rPr>
        <w:t>r dhuruesit vullnetar</w:t>
      </w:r>
      <w:r w:rsidRPr="00AC303E">
        <w:t>ë</w:t>
      </w:r>
      <w:r>
        <w:rPr>
          <w:lang w:val="sq-AL"/>
        </w:rPr>
        <w:t xml:space="preserve"> t</w:t>
      </w:r>
      <w:r w:rsidRPr="00AC303E">
        <w:t>ë</w:t>
      </w:r>
      <w:r w:rsidR="00F25706" w:rsidRPr="00603426">
        <w:rPr>
          <w:lang w:val="sq-AL"/>
        </w:rPr>
        <w:t xml:space="preserve"> gjakut</w:t>
      </w:r>
    </w:p>
    <w:p w:rsidR="00F25706" w:rsidRPr="00603426" w:rsidRDefault="00F25706" w:rsidP="00F25706">
      <w:pPr>
        <w:numPr>
          <w:ilvl w:val="0"/>
          <w:numId w:val="9"/>
        </w:numPr>
        <w:spacing w:line="300" w:lineRule="exact"/>
        <w:jc w:val="both"/>
        <w:rPr>
          <w:rFonts w:ascii="Times New Roman" w:eastAsia="Calibri" w:hAnsi="Times New Roman"/>
          <w:sz w:val="24"/>
          <w:szCs w:val="24"/>
        </w:rPr>
      </w:pPr>
      <w:r w:rsidRPr="00603426">
        <w:rPr>
          <w:rFonts w:ascii="Times New Roman" w:eastAsia="Calibri" w:hAnsi="Times New Roman"/>
          <w:sz w:val="24"/>
          <w:szCs w:val="24"/>
        </w:rPr>
        <w:t>Zhvillimi dhe realizimi I fushatave promocionale per dhurimin vu</w:t>
      </w:r>
      <w:r w:rsidR="00930313">
        <w:rPr>
          <w:rFonts w:ascii="Times New Roman" w:eastAsia="Calibri" w:hAnsi="Times New Roman"/>
          <w:sz w:val="24"/>
          <w:szCs w:val="24"/>
        </w:rPr>
        <w:t>llnetar sipas modeli europian. Me q</w:t>
      </w:r>
      <w:r w:rsidR="00930313" w:rsidRPr="00AC303E">
        <w:rPr>
          <w:rFonts w:ascii="Times New Roman" w:hAnsi="Times New Roman"/>
          <w:sz w:val="24"/>
          <w:szCs w:val="24"/>
        </w:rPr>
        <w:t>ë</w:t>
      </w:r>
      <w:r w:rsidRPr="00603426">
        <w:rPr>
          <w:rFonts w:ascii="Times New Roman" w:eastAsia="Calibri" w:hAnsi="Times New Roman"/>
          <w:sz w:val="24"/>
          <w:szCs w:val="24"/>
        </w:rPr>
        <w:t xml:space="preserve">llim </w:t>
      </w:r>
      <w:r w:rsidR="00930313">
        <w:rPr>
          <w:rFonts w:ascii="Times New Roman" w:eastAsia="Calibri" w:hAnsi="Times New Roman"/>
          <w:sz w:val="24"/>
          <w:szCs w:val="24"/>
        </w:rPr>
        <w:t>rritjen e ndregjegj</w:t>
      </w:r>
      <w:r w:rsidR="00930313" w:rsidRPr="00AC303E">
        <w:rPr>
          <w:rFonts w:ascii="Times New Roman" w:hAnsi="Times New Roman"/>
          <w:sz w:val="24"/>
          <w:szCs w:val="24"/>
        </w:rPr>
        <w:t>ë</w:t>
      </w:r>
      <w:r w:rsidR="00930313">
        <w:rPr>
          <w:rFonts w:ascii="Times New Roman" w:eastAsia="Calibri" w:hAnsi="Times New Roman"/>
          <w:sz w:val="24"/>
          <w:szCs w:val="24"/>
        </w:rPr>
        <w:t>simit p</w:t>
      </w:r>
      <w:r w:rsidR="00930313" w:rsidRPr="00AC303E">
        <w:rPr>
          <w:rFonts w:ascii="Times New Roman" w:hAnsi="Times New Roman"/>
          <w:sz w:val="24"/>
          <w:szCs w:val="24"/>
        </w:rPr>
        <w:t>ë</w:t>
      </w:r>
      <w:r w:rsidR="00930313">
        <w:rPr>
          <w:rFonts w:ascii="Times New Roman" w:eastAsia="Calibri" w:hAnsi="Times New Roman"/>
          <w:sz w:val="24"/>
          <w:szCs w:val="24"/>
        </w:rPr>
        <w:t>r gjak t</w:t>
      </w:r>
      <w:r w:rsidR="00930313" w:rsidRPr="00AC303E">
        <w:rPr>
          <w:rFonts w:ascii="Times New Roman" w:hAnsi="Times New Roman"/>
          <w:sz w:val="24"/>
          <w:szCs w:val="24"/>
        </w:rPr>
        <w:t>ë</w:t>
      </w:r>
      <w:r w:rsidR="00930313">
        <w:rPr>
          <w:rFonts w:ascii="Times New Roman" w:eastAsia="Calibri" w:hAnsi="Times New Roman"/>
          <w:sz w:val="24"/>
          <w:szCs w:val="24"/>
        </w:rPr>
        <w:t xml:space="preserve"> sigurt</w:t>
      </w:r>
      <w:r w:rsidR="00930313" w:rsidRPr="00AC303E">
        <w:rPr>
          <w:rFonts w:ascii="Times New Roman" w:hAnsi="Times New Roman"/>
          <w:sz w:val="24"/>
          <w:szCs w:val="24"/>
        </w:rPr>
        <w:t>ë</w:t>
      </w:r>
      <w:r w:rsidR="00930313">
        <w:rPr>
          <w:rFonts w:ascii="Times New Roman" w:eastAsia="Calibri" w:hAnsi="Times New Roman"/>
          <w:sz w:val="24"/>
          <w:szCs w:val="24"/>
        </w:rPr>
        <w:t xml:space="preserve"> midis dhuruevse potencial</w:t>
      </w:r>
      <w:r w:rsidR="00930313" w:rsidRPr="00AC303E">
        <w:rPr>
          <w:rFonts w:ascii="Times New Roman" w:hAnsi="Times New Roman"/>
          <w:sz w:val="24"/>
          <w:szCs w:val="24"/>
        </w:rPr>
        <w:t>ë</w:t>
      </w:r>
      <w:r w:rsidR="00930313">
        <w:rPr>
          <w:rFonts w:ascii="Times New Roman" w:eastAsia="Calibri" w:hAnsi="Times New Roman"/>
          <w:sz w:val="24"/>
          <w:szCs w:val="24"/>
        </w:rPr>
        <w:t xml:space="preserve"> dhe dhuruesve aktuale t</w:t>
      </w:r>
      <w:r w:rsidR="00930313" w:rsidRPr="00AC303E">
        <w:rPr>
          <w:rFonts w:ascii="Times New Roman" w:hAnsi="Times New Roman"/>
          <w:sz w:val="24"/>
          <w:szCs w:val="24"/>
        </w:rPr>
        <w:t>ë</w:t>
      </w:r>
      <w:r w:rsidRPr="00603426">
        <w:rPr>
          <w:rFonts w:ascii="Times New Roman" w:eastAsia="Calibri" w:hAnsi="Times New Roman"/>
          <w:sz w:val="24"/>
          <w:szCs w:val="24"/>
        </w:rPr>
        <w:t xml:space="preserve"> gjakut.  </w:t>
      </w:r>
    </w:p>
    <w:p w:rsidR="00F25706" w:rsidRPr="00603426" w:rsidRDefault="00930313" w:rsidP="00F25706">
      <w:pPr>
        <w:numPr>
          <w:ilvl w:val="0"/>
          <w:numId w:val="9"/>
        </w:numPr>
        <w:spacing w:line="300" w:lineRule="exact"/>
        <w:jc w:val="both"/>
        <w:rPr>
          <w:rFonts w:ascii="Times New Roman" w:eastAsia="Calibri" w:hAnsi="Times New Roman"/>
          <w:sz w:val="24"/>
          <w:szCs w:val="24"/>
        </w:rPr>
      </w:pPr>
      <w:r>
        <w:rPr>
          <w:rFonts w:ascii="Times New Roman" w:eastAsia="Calibri" w:hAnsi="Times New Roman"/>
          <w:sz w:val="24"/>
          <w:szCs w:val="24"/>
        </w:rPr>
        <w:t>P</w:t>
      </w:r>
      <w:r w:rsidRPr="00AC303E">
        <w:rPr>
          <w:rFonts w:ascii="Times New Roman" w:hAnsi="Times New Roman"/>
          <w:sz w:val="24"/>
          <w:szCs w:val="24"/>
        </w:rPr>
        <w:t>ë</w:t>
      </w:r>
      <w:r>
        <w:rPr>
          <w:rFonts w:ascii="Times New Roman" w:eastAsia="Calibri" w:hAnsi="Times New Roman"/>
          <w:sz w:val="24"/>
          <w:szCs w:val="24"/>
        </w:rPr>
        <w:t>rgatitja e librit t</w:t>
      </w:r>
      <w:r w:rsidRPr="00AC303E">
        <w:rPr>
          <w:rFonts w:ascii="Times New Roman" w:hAnsi="Times New Roman"/>
          <w:sz w:val="24"/>
          <w:szCs w:val="24"/>
        </w:rPr>
        <w:t>ë</w:t>
      </w:r>
      <w:r>
        <w:rPr>
          <w:rFonts w:ascii="Times New Roman" w:eastAsia="Calibri" w:hAnsi="Times New Roman"/>
          <w:sz w:val="24"/>
          <w:szCs w:val="24"/>
        </w:rPr>
        <w:t xml:space="preserve"> rekomandimeve p</w:t>
      </w:r>
      <w:r w:rsidRPr="00AC303E">
        <w:rPr>
          <w:rFonts w:ascii="Times New Roman" w:hAnsi="Times New Roman"/>
          <w:sz w:val="24"/>
          <w:szCs w:val="24"/>
        </w:rPr>
        <w:t>ë</w:t>
      </w:r>
      <w:r>
        <w:rPr>
          <w:rFonts w:ascii="Times New Roman" w:eastAsia="Calibri" w:hAnsi="Times New Roman"/>
          <w:sz w:val="24"/>
          <w:szCs w:val="24"/>
        </w:rPr>
        <w:t>r politik b</w:t>
      </w:r>
      <w:r w:rsidRPr="00AC303E">
        <w:rPr>
          <w:rFonts w:ascii="Times New Roman" w:hAnsi="Times New Roman"/>
          <w:sz w:val="24"/>
          <w:szCs w:val="24"/>
        </w:rPr>
        <w:t>ë</w:t>
      </w:r>
      <w:r>
        <w:rPr>
          <w:rFonts w:ascii="Times New Roman" w:eastAsia="Calibri" w:hAnsi="Times New Roman"/>
          <w:sz w:val="24"/>
          <w:szCs w:val="24"/>
        </w:rPr>
        <w:t>r</w:t>
      </w:r>
      <w:r w:rsidRPr="00AC303E">
        <w:rPr>
          <w:rFonts w:ascii="Times New Roman" w:hAnsi="Times New Roman"/>
          <w:sz w:val="24"/>
          <w:szCs w:val="24"/>
        </w:rPr>
        <w:t>ë</w:t>
      </w:r>
      <w:r>
        <w:rPr>
          <w:rFonts w:ascii="Times New Roman" w:eastAsia="Calibri" w:hAnsi="Times New Roman"/>
          <w:sz w:val="24"/>
          <w:szCs w:val="24"/>
        </w:rPr>
        <w:t>sit  n</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menaxhimin e</w:t>
      </w:r>
      <w:r>
        <w:rPr>
          <w:rFonts w:ascii="Times New Roman" w:eastAsia="Calibri" w:hAnsi="Times New Roman"/>
          <w:sz w:val="24"/>
          <w:szCs w:val="24"/>
        </w:rPr>
        <w:t xml:space="preserve"> dhuruesve t</w:t>
      </w:r>
      <w:r w:rsidRPr="00AC303E">
        <w:rPr>
          <w:rFonts w:ascii="Times New Roman" w:hAnsi="Times New Roman"/>
          <w:sz w:val="24"/>
          <w:szCs w:val="24"/>
        </w:rPr>
        <w:t>ë</w:t>
      </w:r>
      <w:r>
        <w:rPr>
          <w:rFonts w:ascii="Times New Roman" w:eastAsia="Calibri" w:hAnsi="Times New Roman"/>
          <w:sz w:val="24"/>
          <w:szCs w:val="24"/>
        </w:rPr>
        <w:t xml:space="preserve"> gjakut</w:t>
      </w:r>
      <w:r w:rsidR="00F25706" w:rsidRPr="00603426">
        <w:rPr>
          <w:rFonts w:ascii="Times New Roman" w:eastAsia="Calibri" w:hAnsi="Times New Roman"/>
          <w:sz w:val="24"/>
          <w:szCs w:val="24"/>
        </w:rPr>
        <w:t xml:space="preserve">. </w:t>
      </w:r>
    </w:p>
    <w:p w:rsidR="00F25706" w:rsidRPr="00603426" w:rsidRDefault="00930313" w:rsidP="00F25706">
      <w:pPr>
        <w:numPr>
          <w:ilvl w:val="0"/>
          <w:numId w:val="9"/>
        </w:numPr>
        <w:spacing w:line="300" w:lineRule="exact"/>
        <w:jc w:val="both"/>
        <w:rPr>
          <w:rFonts w:ascii="Times New Roman" w:eastAsia="Calibri" w:hAnsi="Times New Roman"/>
          <w:sz w:val="24"/>
          <w:szCs w:val="24"/>
        </w:rPr>
      </w:pPr>
      <w:r>
        <w:rPr>
          <w:rFonts w:ascii="Times New Roman" w:eastAsia="Calibri" w:hAnsi="Times New Roman"/>
          <w:sz w:val="24"/>
          <w:szCs w:val="24"/>
        </w:rPr>
        <w:t>Karta etike p</w:t>
      </w:r>
      <w:r w:rsidRPr="00AC303E">
        <w:rPr>
          <w:rFonts w:ascii="Times New Roman" w:hAnsi="Times New Roman"/>
          <w:sz w:val="24"/>
          <w:szCs w:val="24"/>
        </w:rPr>
        <w:t>ë</w:t>
      </w:r>
      <w:r w:rsidR="00F25706" w:rsidRPr="00603426">
        <w:rPr>
          <w:rFonts w:ascii="Times New Roman" w:eastAsia="Calibri" w:hAnsi="Times New Roman"/>
          <w:sz w:val="24"/>
          <w:szCs w:val="24"/>
        </w:rPr>
        <w:t>r dhuruesin e gjakut</w:t>
      </w:r>
      <w:r>
        <w:rPr>
          <w:rFonts w:ascii="Times New Roman" w:eastAsia="Calibri" w:hAnsi="Times New Roman"/>
          <w:sz w:val="24"/>
          <w:szCs w:val="24"/>
        </w:rPr>
        <w:t>.</w:t>
      </w:r>
      <w:r w:rsidR="00F25706" w:rsidRPr="00603426">
        <w:rPr>
          <w:rFonts w:ascii="Times New Roman" w:eastAsia="Calibri" w:hAnsi="Times New Roman"/>
          <w:sz w:val="24"/>
          <w:szCs w:val="24"/>
        </w:rPr>
        <w:t xml:space="preserve"> </w:t>
      </w:r>
    </w:p>
    <w:p w:rsidR="00F25706" w:rsidRPr="00603426" w:rsidRDefault="00930313" w:rsidP="00F25706">
      <w:pPr>
        <w:numPr>
          <w:ilvl w:val="0"/>
          <w:numId w:val="9"/>
        </w:numPr>
        <w:spacing w:line="300" w:lineRule="exact"/>
        <w:jc w:val="both"/>
        <w:rPr>
          <w:rFonts w:ascii="Times New Roman" w:eastAsia="Calibri" w:hAnsi="Times New Roman"/>
          <w:sz w:val="24"/>
          <w:szCs w:val="24"/>
        </w:rPr>
      </w:pPr>
      <w:r>
        <w:rPr>
          <w:rFonts w:ascii="Times New Roman" w:eastAsia="Calibri" w:hAnsi="Times New Roman"/>
          <w:sz w:val="24"/>
          <w:szCs w:val="24"/>
        </w:rPr>
        <w:t>Memorandum mir</w:t>
      </w:r>
      <w:r w:rsidRPr="00AC303E">
        <w:rPr>
          <w:rFonts w:ascii="Times New Roman" w:hAnsi="Times New Roman"/>
          <w:sz w:val="24"/>
          <w:szCs w:val="24"/>
        </w:rPr>
        <w:t>ë</w:t>
      </w:r>
      <w:r>
        <w:rPr>
          <w:rFonts w:ascii="Times New Roman" w:eastAsia="Calibri" w:hAnsi="Times New Roman"/>
          <w:sz w:val="24"/>
          <w:szCs w:val="24"/>
        </w:rPr>
        <w:t>kuptimi mi</w:t>
      </w:r>
      <w:r w:rsidR="00F25706" w:rsidRPr="00603426">
        <w:rPr>
          <w:rFonts w:ascii="Times New Roman" w:eastAsia="Calibri" w:hAnsi="Times New Roman"/>
          <w:sz w:val="24"/>
          <w:szCs w:val="24"/>
        </w:rPr>
        <w:t>d</w:t>
      </w:r>
      <w:r>
        <w:rPr>
          <w:rFonts w:ascii="Times New Roman" w:eastAsia="Calibri" w:hAnsi="Times New Roman"/>
          <w:sz w:val="24"/>
          <w:szCs w:val="24"/>
        </w:rPr>
        <w:t>is an</w:t>
      </w:r>
      <w:r w:rsidRPr="00AC303E">
        <w:rPr>
          <w:rFonts w:ascii="Times New Roman" w:hAnsi="Times New Roman"/>
          <w:sz w:val="24"/>
          <w:szCs w:val="24"/>
        </w:rPr>
        <w:t>ë</w:t>
      </w:r>
      <w:r>
        <w:rPr>
          <w:rFonts w:ascii="Times New Roman" w:eastAsia="Calibri" w:hAnsi="Times New Roman"/>
          <w:sz w:val="24"/>
          <w:szCs w:val="24"/>
        </w:rPr>
        <w:t>tareve t</w:t>
      </w:r>
      <w:r w:rsidRPr="00AC303E">
        <w:rPr>
          <w:rFonts w:ascii="Times New Roman" w:hAnsi="Times New Roman"/>
          <w:sz w:val="24"/>
          <w:szCs w:val="24"/>
        </w:rPr>
        <w:t>ë</w:t>
      </w:r>
      <w:r>
        <w:rPr>
          <w:rFonts w:ascii="Times New Roman" w:eastAsia="Calibri" w:hAnsi="Times New Roman"/>
          <w:sz w:val="24"/>
          <w:szCs w:val="24"/>
        </w:rPr>
        <w:t xml:space="preserve"> net</w:t>
      </w:r>
      <w:r w:rsidR="00B02147">
        <w:rPr>
          <w:rFonts w:ascii="Times New Roman" w:eastAsia="Calibri" w:hAnsi="Times New Roman"/>
          <w:sz w:val="24"/>
          <w:szCs w:val="24"/>
        </w:rPr>
        <w:t>ё</w:t>
      </w:r>
      <w:r>
        <w:rPr>
          <w:rFonts w:ascii="Times New Roman" w:eastAsia="Calibri" w:hAnsi="Times New Roman"/>
          <w:sz w:val="24"/>
          <w:szCs w:val="24"/>
        </w:rPr>
        <w:t>ork t</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krij</w:t>
      </w:r>
      <w:r>
        <w:rPr>
          <w:rFonts w:ascii="Times New Roman" w:eastAsia="Calibri" w:hAnsi="Times New Roman"/>
          <w:sz w:val="24"/>
          <w:szCs w:val="24"/>
        </w:rPr>
        <w:t>uar n</w:t>
      </w:r>
      <w:r w:rsidRPr="00AC303E">
        <w:rPr>
          <w:rFonts w:ascii="Times New Roman" w:hAnsi="Times New Roman"/>
          <w:sz w:val="24"/>
          <w:szCs w:val="24"/>
        </w:rPr>
        <w:t>ë</w:t>
      </w:r>
      <w:r>
        <w:rPr>
          <w:rFonts w:ascii="Times New Roman" w:eastAsia="Calibri" w:hAnsi="Times New Roman"/>
          <w:sz w:val="24"/>
          <w:szCs w:val="24"/>
        </w:rPr>
        <w:t xml:space="preserve"> kuad</w:t>
      </w:r>
      <w:r w:rsidRPr="00AC303E">
        <w:rPr>
          <w:rFonts w:ascii="Times New Roman" w:hAnsi="Times New Roman"/>
          <w:sz w:val="24"/>
          <w:szCs w:val="24"/>
        </w:rPr>
        <w:t>ë</w:t>
      </w:r>
      <w:r>
        <w:rPr>
          <w:rFonts w:ascii="Times New Roman" w:eastAsia="Calibri" w:hAnsi="Times New Roman"/>
          <w:sz w:val="24"/>
          <w:szCs w:val="24"/>
        </w:rPr>
        <w:t>r t</w:t>
      </w:r>
      <w:r w:rsidRPr="00AC303E">
        <w:rPr>
          <w:rFonts w:ascii="Times New Roman" w:hAnsi="Times New Roman"/>
          <w:sz w:val="24"/>
          <w:szCs w:val="24"/>
        </w:rPr>
        <w:t>ë</w:t>
      </w:r>
      <w:r>
        <w:rPr>
          <w:rFonts w:ascii="Times New Roman" w:eastAsia="Calibri" w:hAnsi="Times New Roman"/>
          <w:sz w:val="24"/>
          <w:szCs w:val="24"/>
        </w:rPr>
        <w:t xml:space="preserve"> k</w:t>
      </w:r>
      <w:r w:rsidRPr="00AC303E">
        <w:rPr>
          <w:rFonts w:ascii="Times New Roman" w:hAnsi="Times New Roman"/>
          <w:sz w:val="24"/>
          <w:szCs w:val="24"/>
        </w:rPr>
        <w:t>ë</w:t>
      </w:r>
      <w:r>
        <w:rPr>
          <w:rFonts w:ascii="Times New Roman" w:eastAsia="Calibri" w:hAnsi="Times New Roman"/>
          <w:sz w:val="24"/>
          <w:szCs w:val="24"/>
        </w:rPr>
        <w:t>tij projekti me vend</w:t>
      </w:r>
      <w:r w:rsidRPr="00AC303E">
        <w:rPr>
          <w:rFonts w:ascii="Times New Roman" w:hAnsi="Times New Roman"/>
          <w:sz w:val="24"/>
          <w:szCs w:val="24"/>
        </w:rPr>
        <w:t>ë</w:t>
      </w:r>
      <w:r>
        <w:rPr>
          <w:rFonts w:ascii="Times New Roman" w:eastAsia="Calibri" w:hAnsi="Times New Roman"/>
          <w:sz w:val="24"/>
          <w:szCs w:val="24"/>
        </w:rPr>
        <w:t>t partnere</w:t>
      </w:r>
      <w:r w:rsidR="00F25706" w:rsidRPr="00603426">
        <w:rPr>
          <w:rFonts w:ascii="Times New Roman" w:eastAsia="Calibri" w:hAnsi="Times New Roman"/>
          <w:sz w:val="24"/>
          <w:szCs w:val="24"/>
        </w:rPr>
        <w:t xml:space="preserve">. </w:t>
      </w:r>
    </w:p>
    <w:p w:rsidR="00F25706" w:rsidRPr="00603426" w:rsidRDefault="00F25706" w:rsidP="00F25706">
      <w:pPr>
        <w:spacing w:line="300" w:lineRule="exact"/>
        <w:jc w:val="both"/>
        <w:rPr>
          <w:rFonts w:ascii="Times New Roman" w:eastAsia="Calibri" w:hAnsi="Times New Roman"/>
          <w:sz w:val="24"/>
          <w:szCs w:val="24"/>
        </w:rPr>
      </w:pPr>
    </w:p>
    <w:p w:rsidR="00F25706" w:rsidRPr="00603426" w:rsidRDefault="00F25706" w:rsidP="00F25706">
      <w:pPr>
        <w:spacing w:line="300" w:lineRule="exact"/>
        <w:jc w:val="both"/>
        <w:rPr>
          <w:rFonts w:ascii="Times New Roman" w:eastAsia="Calibri" w:hAnsi="Times New Roman"/>
          <w:sz w:val="24"/>
          <w:szCs w:val="24"/>
        </w:rPr>
      </w:pPr>
    </w:p>
    <w:p w:rsidR="00F25706" w:rsidRDefault="00F25706" w:rsidP="00F25706">
      <w:pPr>
        <w:spacing w:line="300" w:lineRule="exact"/>
        <w:jc w:val="both"/>
        <w:rPr>
          <w:rFonts w:ascii="Times New Roman" w:eastAsia="Calibri" w:hAnsi="Times New Roman"/>
          <w:sz w:val="24"/>
          <w:szCs w:val="24"/>
        </w:rPr>
      </w:pPr>
      <w:r w:rsidRPr="00603426">
        <w:rPr>
          <w:rFonts w:ascii="Times New Roman" w:eastAsia="Calibri" w:hAnsi="Times New Roman"/>
          <w:sz w:val="24"/>
          <w:szCs w:val="24"/>
        </w:rPr>
        <w:t>Proje</w:t>
      </w:r>
      <w:r>
        <w:rPr>
          <w:rFonts w:ascii="Times New Roman" w:eastAsia="Calibri" w:hAnsi="Times New Roman"/>
          <w:sz w:val="24"/>
          <w:szCs w:val="24"/>
        </w:rPr>
        <w:t>k</w:t>
      </w:r>
      <w:r w:rsidR="00930313">
        <w:rPr>
          <w:rFonts w:ascii="Times New Roman" w:eastAsia="Calibri" w:hAnsi="Times New Roman"/>
          <w:sz w:val="24"/>
          <w:szCs w:val="24"/>
        </w:rPr>
        <w:t>ti tjet</w:t>
      </w:r>
      <w:r w:rsidR="00930313" w:rsidRPr="00AC303E">
        <w:rPr>
          <w:rFonts w:ascii="Times New Roman" w:hAnsi="Times New Roman"/>
          <w:sz w:val="24"/>
          <w:szCs w:val="24"/>
        </w:rPr>
        <w:t>ë</w:t>
      </w:r>
      <w:r w:rsidR="00930313">
        <w:rPr>
          <w:rFonts w:ascii="Times New Roman" w:eastAsia="Calibri" w:hAnsi="Times New Roman"/>
          <w:sz w:val="24"/>
          <w:szCs w:val="24"/>
        </w:rPr>
        <w:t>r n</w:t>
      </w:r>
      <w:r w:rsidR="00930313" w:rsidRPr="00AC303E">
        <w:rPr>
          <w:rFonts w:ascii="Times New Roman" w:hAnsi="Times New Roman"/>
          <w:sz w:val="24"/>
          <w:szCs w:val="24"/>
        </w:rPr>
        <w:t>ë</w:t>
      </w:r>
      <w:r w:rsidR="00930313">
        <w:rPr>
          <w:rFonts w:ascii="Times New Roman" w:eastAsia="Calibri" w:hAnsi="Times New Roman"/>
          <w:sz w:val="24"/>
          <w:szCs w:val="24"/>
        </w:rPr>
        <w:t xml:space="preserve"> k</w:t>
      </w:r>
      <w:r w:rsidR="00930313" w:rsidRPr="00AC303E">
        <w:rPr>
          <w:rFonts w:ascii="Times New Roman" w:hAnsi="Times New Roman"/>
          <w:sz w:val="24"/>
          <w:szCs w:val="24"/>
        </w:rPr>
        <w:t>ë</w:t>
      </w:r>
      <w:r w:rsidR="00930313">
        <w:rPr>
          <w:rFonts w:ascii="Times New Roman" w:eastAsia="Calibri" w:hAnsi="Times New Roman"/>
          <w:sz w:val="24"/>
          <w:szCs w:val="24"/>
        </w:rPr>
        <w:t>t</w:t>
      </w:r>
      <w:r w:rsidR="00930313" w:rsidRPr="00AC303E">
        <w:rPr>
          <w:rFonts w:ascii="Times New Roman" w:hAnsi="Times New Roman"/>
          <w:sz w:val="24"/>
          <w:szCs w:val="24"/>
        </w:rPr>
        <w:t>ë</w:t>
      </w:r>
      <w:r w:rsidR="00930313">
        <w:rPr>
          <w:rFonts w:ascii="Times New Roman" w:eastAsia="Calibri" w:hAnsi="Times New Roman"/>
          <w:sz w:val="24"/>
          <w:szCs w:val="24"/>
        </w:rPr>
        <w:t xml:space="preserve"> fush</w:t>
      </w:r>
      <w:r w:rsidR="00930313" w:rsidRPr="00AC303E">
        <w:rPr>
          <w:rFonts w:ascii="Times New Roman" w:hAnsi="Times New Roman"/>
          <w:sz w:val="24"/>
          <w:szCs w:val="24"/>
        </w:rPr>
        <w:t>ë</w:t>
      </w:r>
      <w:r w:rsidR="00930313">
        <w:rPr>
          <w:rFonts w:ascii="Times New Roman" w:eastAsia="Calibri" w:hAnsi="Times New Roman"/>
          <w:sz w:val="24"/>
          <w:szCs w:val="24"/>
        </w:rPr>
        <w:t xml:space="preserve"> </w:t>
      </w:r>
      <w:r w:rsidR="00930313" w:rsidRPr="00AC303E">
        <w:rPr>
          <w:rFonts w:ascii="Times New Roman" w:hAnsi="Times New Roman"/>
          <w:sz w:val="24"/>
          <w:szCs w:val="24"/>
        </w:rPr>
        <w:t>ë</w:t>
      </w:r>
      <w:r w:rsidR="00930313">
        <w:rPr>
          <w:rFonts w:ascii="Times New Roman" w:hAnsi="Times New Roman"/>
          <w:sz w:val="24"/>
          <w:szCs w:val="24"/>
        </w:rPr>
        <w:t>sh</w:t>
      </w:r>
      <w:r w:rsidR="00930313">
        <w:rPr>
          <w:rFonts w:ascii="Times New Roman" w:eastAsia="Calibri" w:hAnsi="Times New Roman"/>
          <w:sz w:val="24"/>
          <w:szCs w:val="24"/>
        </w:rPr>
        <w:t>t</w:t>
      </w:r>
      <w:r w:rsidR="00930313" w:rsidRPr="00AC303E">
        <w:rPr>
          <w:rFonts w:ascii="Times New Roman" w:hAnsi="Times New Roman"/>
          <w:sz w:val="24"/>
          <w:szCs w:val="24"/>
        </w:rPr>
        <w:t>ë</w:t>
      </w:r>
      <w:r w:rsidRPr="00603426">
        <w:rPr>
          <w:rFonts w:ascii="Times New Roman" w:eastAsia="Calibri" w:hAnsi="Times New Roman"/>
          <w:sz w:val="24"/>
          <w:szCs w:val="24"/>
        </w:rPr>
        <w:t xml:space="preserve"> </w:t>
      </w:r>
      <w:r w:rsidRPr="00603426">
        <w:rPr>
          <w:rFonts w:ascii="Times New Roman" w:hAnsi="Times New Roman"/>
          <w:sz w:val="24"/>
          <w:szCs w:val="24"/>
        </w:rPr>
        <w:t>“</w:t>
      </w:r>
      <w:r w:rsidR="00930313" w:rsidRPr="00603426">
        <w:rPr>
          <w:rFonts w:ascii="Times New Roman" w:hAnsi="Times New Roman"/>
          <w:sz w:val="24"/>
          <w:szCs w:val="24"/>
        </w:rPr>
        <w:t>Safer Blood Transfusion</w:t>
      </w:r>
      <w:r w:rsidR="00930313">
        <w:rPr>
          <w:rFonts w:ascii="Times New Roman" w:hAnsi="Times New Roman"/>
          <w:sz w:val="24"/>
          <w:szCs w:val="24"/>
        </w:rPr>
        <w:t>”  me q</w:t>
      </w:r>
      <w:r w:rsidR="00930313" w:rsidRPr="00AC303E">
        <w:rPr>
          <w:rFonts w:ascii="Times New Roman" w:hAnsi="Times New Roman"/>
          <w:sz w:val="24"/>
          <w:szCs w:val="24"/>
        </w:rPr>
        <w:t>ë</w:t>
      </w:r>
      <w:r w:rsidRPr="00603426">
        <w:rPr>
          <w:rFonts w:ascii="Times New Roman" w:hAnsi="Times New Roman"/>
          <w:sz w:val="24"/>
          <w:szCs w:val="24"/>
        </w:rPr>
        <w:t>llim parandalimin e</w:t>
      </w:r>
      <w:r>
        <w:rPr>
          <w:rFonts w:ascii="Times New Roman" w:hAnsi="Times New Roman"/>
          <w:sz w:val="24"/>
          <w:szCs w:val="24"/>
        </w:rPr>
        <w:t xml:space="preserve"> </w:t>
      </w:r>
      <w:r w:rsidR="00930313">
        <w:rPr>
          <w:rFonts w:ascii="Times New Roman" w:hAnsi="Times New Roman"/>
          <w:sz w:val="24"/>
          <w:szCs w:val="24"/>
        </w:rPr>
        <w:t>transmetimit t</w:t>
      </w:r>
      <w:r w:rsidR="00930313" w:rsidRPr="00AC303E">
        <w:rPr>
          <w:rFonts w:ascii="Times New Roman" w:hAnsi="Times New Roman"/>
          <w:sz w:val="24"/>
          <w:szCs w:val="24"/>
        </w:rPr>
        <w:t>ë</w:t>
      </w:r>
      <w:r w:rsidR="00930313">
        <w:rPr>
          <w:rFonts w:ascii="Times New Roman" w:hAnsi="Times New Roman"/>
          <w:sz w:val="24"/>
          <w:szCs w:val="24"/>
        </w:rPr>
        <w:t xml:space="preserve"> infeksioneve n</w:t>
      </w:r>
      <w:r w:rsidR="00930313" w:rsidRPr="00AC303E">
        <w:rPr>
          <w:rFonts w:ascii="Times New Roman" w:hAnsi="Times New Roman"/>
          <w:sz w:val="24"/>
          <w:szCs w:val="24"/>
        </w:rPr>
        <w:t>ë</w:t>
      </w:r>
      <w:r w:rsidR="00930313">
        <w:rPr>
          <w:rFonts w:ascii="Times New Roman" w:hAnsi="Times New Roman"/>
          <w:sz w:val="24"/>
          <w:szCs w:val="24"/>
        </w:rPr>
        <w:t>p</w:t>
      </w:r>
      <w:r w:rsidR="00930313" w:rsidRPr="00AC303E">
        <w:rPr>
          <w:rFonts w:ascii="Times New Roman" w:hAnsi="Times New Roman"/>
          <w:sz w:val="24"/>
          <w:szCs w:val="24"/>
        </w:rPr>
        <w:t>ë</w:t>
      </w:r>
      <w:r w:rsidR="00930313">
        <w:rPr>
          <w:rFonts w:ascii="Times New Roman" w:hAnsi="Times New Roman"/>
          <w:sz w:val="24"/>
          <w:szCs w:val="24"/>
        </w:rPr>
        <w:t>rmjet gjakut dhe komponent</w:t>
      </w:r>
      <w:r w:rsidR="00930313" w:rsidRPr="00AC303E">
        <w:rPr>
          <w:rFonts w:ascii="Times New Roman" w:hAnsi="Times New Roman"/>
          <w:sz w:val="24"/>
          <w:szCs w:val="24"/>
        </w:rPr>
        <w:t>ë</w:t>
      </w:r>
      <w:r w:rsidR="00930313">
        <w:rPr>
          <w:rFonts w:ascii="Times New Roman" w:hAnsi="Times New Roman"/>
          <w:sz w:val="24"/>
          <w:szCs w:val="24"/>
        </w:rPr>
        <w:t>ve t</w:t>
      </w:r>
      <w:r w:rsidR="00930313" w:rsidRPr="00AC303E">
        <w:rPr>
          <w:rFonts w:ascii="Times New Roman" w:hAnsi="Times New Roman"/>
          <w:sz w:val="24"/>
          <w:szCs w:val="24"/>
        </w:rPr>
        <w:t>ë</w:t>
      </w:r>
      <w:r w:rsidR="00930313">
        <w:rPr>
          <w:rFonts w:ascii="Times New Roman" w:hAnsi="Times New Roman"/>
          <w:sz w:val="24"/>
          <w:szCs w:val="24"/>
        </w:rPr>
        <w:t xml:space="preserve"> tij. T</w:t>
      </w:r>
      <w:r w:rsidR="00930313" w:rsidRPr="00AC303E">
        <w:rPr>
          <w:rFonts w:ascii="Times New Roman" w:hAnsi="Times New Roman"/>
          <w:sz w:val="24"/>
          <w:szCs w:val="24"/>
        </w:rPr>
        <w:t>ë</w:t>
      </w:r>
      <w:r w:rsidRPr="00603426">
        <w:rPr>
          <w:rFonts w:ascii="Times New Roman" w:hAnsi="Times New Roman"/>
          <w:sz w:val="24"/>
          <w:szCs w:val="24"/>
        </w:rPr>
        <w:t xml:space="preserve"> financuar nga  </w:t>
      </w:r>
      <w:r w:rsidR="00930313">
        <w:rPr>
          <w:rFonts w:ascii="Times New Roman" w:hAnsi="Times New Roman"/>
          <w:sz w:val="24"/>
          <w:szCs w:val="24"/>
        </w:rPr>
        <w:t>“</w:t>
      </w:r>
      <w:r w:rsidRPr="00603426">
        <w:rPr>
          <w:rFonts w:ascii="Times New Roman" w:eastAsia="Calibri" w:hAnsi="Times New Roman"/>
          <w:sz w:val="24"/>
          <w:szCs w:val="24"/>
        </w:rPr>
        <w:t>Italian Albanian debt for development</w:t>
      </w:r>
      <w:r w:rsidR="00930313">
        <w:rPr>
          <w:rFonts w:ascii="Times New Roman" w:eastAsia="Calibri" w:hAnsi="Times New Roman"/>
          <w:sz w:val="24"/>
          <w:szCs w:val="24"/>
        </w:rPr>
        <w:t>”</w:t>
      </w:r>
      <w:r w:rsidRPr="00603426">
        <w:rPr>
          <w:rFonts w:ascii="Times New Roman" w:eastAsia="Calibri" w:hAnsi="Times New Roman"/>
          <w:sz w:val="24"/>
          <w:szCs w:val="24"/>
        </w:rPr>
        <w:t>.</w:t>
      </w:r>
    </w:p>
    <w:p w:rsidR="00F25706" w:rsidRDefault="00F25706" w:rsidP="00F25706">
      <w:pPr>
        <w:spacing w:line="300" w:lineRule="exact"/>
        <w:jc w:val="both"/>
        <w:rPr>
          <w:rFonts w:ascii="Times New Roman" w:eastAsia="Calibri" w:hAnsi="Times New Roman"/>
          <w:sz w:val="24"/>
          <w:szCs w:val="24"/>
        </w:rPr>
      </w:pPr>
    </w:p>
    <w:p w:rsidR="00F25706" w:rsidRDefault="00F25706" w:rsidP="00F25706">
      <w:pPr>
        <w:spacing w:line="300" w:lineRule="exact"/>
        <w:jc w:val="both"/>
        <w:rPr>
          <w:rFonts w:ascii="Times New Roman" w:eastAsia="Calibri" w:hAnsi="Times New Roman"/>
          <w:sz w:val="24"/>
          <w:szCs w:val="24"/>
        </w:rPr>
      </w:pPr>
      <w:r w:rsidRPr="00603426">
        <w:rPr>
          <w:rFonts w:ascii="Times New Roman" w:eastAsia="Calibri" w:hAnsi="Times New Roman"/>
          <w:sz w:val="24"/>
          <w:szCs w:val="24"/>
        </w:rPr>
        <w:t xml:space="preserve"> O</w:t>
      </w:r>
      <w:r w:rsidR="00930313">
        <w:rPr>
          <w:rFonts w:ascii="Times New Roman" w:eastAsia="Calibri" w:hAnsi="Times New Roman"/>
          <w:sz w:val="24"/>
          <w:szCs w:val="24"/>
        </w:rPr>
        <w:t>bjektivat e k</w:t>
      </w:r>
      <w:r w:rsidR="00930313" w:rsidRPr="00AC303E">
        <w:rPr>
          <w:rFonts w:ascii="Times New Roman" w:hAnsi="Times New Roman"/>
          <w:sz w:val="24"/>
          <w:szCs w:val="24"/>
        </w:rPr>
        <w:t>ë</w:t>
      </w:r>
      <w:r w:rsidR="00930313">
        <w:rPr>
          <w:rFonts w:ascii="Times New Roman" w:eastAsia="Calibri" w:hAnsi="Times New Roman"/>
          <w:sz w:val="24"/>
          <w:szCs w:val="24"/>
        </w:rPr>
        <w:t>tij projekti jan</w:t>
      </w:r>
      <w:r w:rsidR="00930313" w:rsidRPr="00AC303E">
        <w:rPr>
          <w:rFonts w:ascii="Times New Roman" w:hAnsi="Times New Roman"/>
          <w:sz w:val="24"/>
          <w:szCs w:val="24"/>
        </w:rPr>
        <w:t>ë</w:t>
      </w:r>
      <w:r w:rsidRPr="00603426">
        <w:rPr>
          <w:rFonts w:ascii="Times New Roman" w:eastAsia="Calibri" w:hAnsi="Times New Roman"/>
          <w:sz w:val="24"/>
          <w:szCs w:val="24"/>
        </w:rPr>
        <w:t xml:space="preserve">: </w:t>
      </w:r>
    </w:p>
    <w:p w:rsidR="00930313" w:rsidRPr="00603426" w:rsidRDefault="00930313" w:rsidP="00F25706">
      <w:pPr>
        <w:spacing w:line="300" w:lineRule="exact"/>
        <w:jc w:val="both"/>
        <w:rPr>
          <w:rFonts w:ascii="Times New Roman" w:eastAsia="Calibri" w:hAnsi="Times New Roman"/>
          <w:sz w:val="24"/>
          <w:szCs w:val="24"/>
        </w:rPr>
      </w:pPr>
    </w:p>
    <w:p w:rsidR="00F25706" w:rsidRPr="00603426" w:rsidRDefault="00930313" w:rsidP="00F25706">
      <w:pPr>
        <w:numPr>
          <w:ilvl w:val="0"/>
          <w:numId w:val="8"/>
        </w:numPr>
        <w:spacing w:line="300" w:lineRule="exact"/>
        <w:jc w:val="both"/>
        <w:rPr>
          <w:rFonts w:ascii="Times New Roman" w:eastAsia="Calibri" w:hAnsi="Times New Roman"/>
          <w:sz w:val="24"/>
          <w:szCs w:val="24"/>
        </w:rPr>
      </w:pPr>
      <w:r>
        <w:rPr>
          <w:rFonts w:ascii="Times New Roman" w:eastAsia="Calibri" w:hAnsi="Times New Roman"/>
          <w:sz w:val="24"/>
          <w:szCs w:val="24"/>
        </w:rPr>
        <w:t>T</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sigurohet mj</w:t>
      </w:r>
      <w:r w:rsidR="00F25706">
        <w:rPr>
          <w:rFonts w:ascii="Times New Roman" w:eastAsia="Calibri" w:hAnsi="Times New Roman"/>
          <w:sz w:val="24"/>
          <w:szCs w:val="24"/>
        </w:rPr>
        <w:t>a</w:t>
      </w:r>
      <w:r>
        <w:rPr>
          <w:rFonts w:ascii="Times New Roman" w:eastAsia="Calibri" w:hAnsi="Times New Roman"/>
          <w:sz w:val="24"/>
          <w:szCs w:val="24"/>
        </w:rPr>
        <w:t>ftueshm</w:t>
      </w:r>
      <w:r w:rsidRPr="00AC303E">
        <w:rPr>
          <w:rFonts w:ascii="Times New Roman" w:hAnsi="Times New Roman"/>
          <w:sz w:val="24"/>
          <w:szCs w:val="24"/>
        </w:rPr>
        <w:t>ë</w:t>
      </w:r>
      <w:r>
        <w:rPr>
          <w:rFonts w:ascii="Times New Roman" w:eastAsia="Calibri" w:hAnsi="Times New Roman"/>
          <w:sz w:val="24"/>
          <w:szCs w:val="24"/>
        </w:rPr>
        <w:t>ria n</w:t>
      </w:r>
      <w:r w:rsidRPr="00AC303E">
        <w:rPr>
          <w:rFonts w:ascii="Times New Roman" w:hAnsi="Times New Roman"/>
          <w:sz w:val="24"/>
          <w:szCs w:val="24"/>
        </w:rPr>
        <w:t>ë</w:t>
      </w:r>
      <w:r>
        <w:rPr>
          <w:rFonts w:ascii="Times New Roman" w:eastAsia="Calibri" w:hAnsi="Times New Roman"/>
          <w:sz w:val="24"/>
          <w:szCs w:val="24"/>
        </w:rPr>
        <w:t xml:space="preserve"> gjak n</w:t>
      </w:r>
      <w:r w:rsidRPr="00AC303E">
        <w:rPr>
          <w:rFonts w:ascii="Times New Roman" w:hAnsi="Times New Roman"/>
          <w:sz w:val="24"/>
          <w:szCs w:val="24"/>
        </w:rPr>
        <w:t>ë</w:t>
      </w:r>
      <w:r>
        <w:rPr>
          <w:rFonts w:ascii="Times New Roman" w:eastAsia="Calibri" w:hAnsi="Times New Roman"/>
          <w:sz w:val="24"/>
          <w:szCs w:val="24"/>
        </w:rPr>
        <w:t>p</w:t>
      </w:r>
      <w:r w:rsidRPr="00AC303E">
        <w:rPr>
          <w:rFonts w:ascii="Times New Roman" w:hAnsi="Times New Roman"/>
          <w:sz w:val="24"/>
          <w:szCs w:val="24"/>
        </w:rPr>
        <w:t>ë</w:t>
      </w:r>
      <w:r w:rsidR="00F25706" w:rsidRPr="00603426">
        <w:rPr>
          <w:rFonts w:ascii="Times New Roman" w:eastAsia="Calibri" w:hAnsi="Times New Roman"/>
          <w:sz w:val="24"/>
          <w:szCs w:val="24"/>
        </w:rPr>
        <w:t>rmjet r</w:t>
      </w:r>
      <w:r w:rsidR="00F25706">
        <w:rPr>
          <w:rFonts w:ascii="Times New Roman" w:eastAsia="Calibri" w:hAnsi="Times New Roman"/>
          <w:sz w:val="24"/>
          <w:szCs w:val="24"/>
        </w:rPr>
        <w:t>r</w:t>
      </w:r>
      <w:r>
        <w:rPr>
          <w:rFonts w:ascii="Times New Roman" w:eastAsia="Calibri" w:hAnsi="Times New Roman"/>
          <w:sz w:val="24"/>
          <w:szCs w:val="24"/>
        </w:rPr>
        <w:t>itjes s</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dhurimeve vullnetare.  </w:t>
      </w:r>
    </w:p>
    <w:p w:rsidR="00F25706" w:rsidRPr="00603426" w:rsidRDefault="00930313" w:rsidP="00F25706">
      <w:pPr>
        <w:numPr>
          <w:ilvl w:val="0"/>
          <w:numId w:val="8"/>
        </w:numPr>
        <w:spacing w:line="300" w:lineRule="exact"/>
        <w:jc w:val="both"/>
        <w:rPr>
          <w:rFonts w:ascii="Times New Roman" w:eastAsia="Calibri" w:hAnsi="Times New Roman"/>
          <w:sz w:val="24"/>
          <w:szCs w:val="24"/>
        </w:rPr>
      </w:pPr>
      <w:r>
        <w:rPr>
          <w:rFonts w:ascii="Times New Roman" w:eastAsia="Calibri" w:hAnsi="Times New Roman"/>
          <w:sz w:val="24"/>
          <w:szCs w:val="24"/>
        </w:rPr>
        <w:t xml:space="preserve"> Gjak t</w:t>
      </w:r>
      <w:r w:rsidRPr="00AC303E">
        <w:rPr>
          <w:rFonts w:ascii="Times New Roman" w:hAnsi="Times New Roman"/>
          <w:sz w:val="24"/>
          <w:szCs w:val="24"/>
        </w:rPr>
        <w:t>ë</w:t>
      </w:r>
      <w:r>
        <w:rPr>
          <w:rFonts w:ascii="Times New Roman" w:eastAsia="Calibri" w:hAnsi="Times New Roman"/>
          <w:sz w:val="24"/>
          <w:szCs w:val="24"/>
        </w:rPr>
        <w:t xml:space="preserve"> sigurt</w:t>
      </w:r>
      <w:r w:rsidRPr="00AC303E">
        <w:rPr>
          <w:rFonts w:ascii="Times New Roman" w:hAnsi="Times New Roman"/>
          <w:sz w:val="24"/>
          <w:szCs w:val="24"/>
        </w:rPr>
        <w:t>ë</w:t>
      </w:r>
      <w:r>
        <w:rPr>
          <w:rFonts w:ascii="Times New Roman" w:eastAsia="Calibri" w:hAnsi="Times New Roman"/>
          <w:sz w:val="24"/>
          <w:szCs w:val="24"/>
        </w:rPr>
        <w:t xml:space="preserve"> n</w:t>
      </w:r>
      <w:r w:rsidRPr="00AC303E">
        <w:rPr>
          <w:rFonts w:ascii="Times New Roman" w:hAnsi="Times New Roman"/>
          <w:sz w:val="24"/>
          <w:szCs w:val="24"/>
        </w:rPr>
        <w:t>ë</w:t>
      </w:r>
      <w:r>
        <w:rPr>
          <w:rFonts w:ascii="Times New Roman" w:eastAsia="Calibri" w:hAnsi="Times New Roman"/>
          <w:sz w:val="24"/>
          <w:szCs w:val="24"/>
        </w:rPr>
        <w:t>p</w:t>
      </w:r>
      <w:r w:rsidRPr="00AC303E">
        <w:rPr>
          <w:rFonts w:ascii="Times New Roman" w:hAnsi="Times New Roman"/>
          <w:sz w:val="24"/>
          <w:szCs w:val="24"/>
        </w:rPr>
        <w:t>ë</w:t>
      </w:r>
      <w:r w:rsidR="00F25706">
        <w:rPr>
          <w:rFonts w:ascii="Times New Roman" w:eastAsia="Calibri" w:hAnsi="Times New Roman"/>
          <w:sz w:val="24"/>
          <w:szCs w:val="24"/>
        </w:rPr>
        <w:t>rm</w:t>
      </w:r>
      <w:r w:rsidR="00F25706" w:rsidRPr="00603426">
        <w:rPr>
          <w:rFonts w:ascii="Times New Roman" w:eastAsia="Calibri" w:hAnsi="Times New Roman"/>
          <w:sz w:val="24"/>
          <w:szCs w:val="24"/>
        </w:rPr>
        <w:t>j</w:t>
      </w:r>
      <w:r w:rsidR="00F25706">
        <w:rPr>
          <w:rFonts w:ascii="Times New Roman" w:eastAsia="Calibri" w:hAnsi="Times New Roman"/>
          <w:sz w:val="24"/>
          <w:szCs w:val="24"/>
        </w:rPr>
        <w:t>e</w:t>
      </w:r>
      <w:r>
        <w:rPr>
          <w:rFonts w:ascii="Times New Roman" w:eastAsia="Calibri" w:hAnsi="Times New Roman"/>
          <w:sz w:val="24"/>
          <w:szCs w:val="24"/>
        </w:rPr>
        <w:t>t p</w:t>
      </w:r>
      <w:r w:rsidRPr="00AC303E">
        <w:rPr>
          <w:rFonts w:ascii="Times New Roman" w:hAnsi="Times New Roman"/>
          <w:sz w:val="24"/>
          <w:szCs w:val="24"/>
        </w:rPr>
        <w:t>ë</w:t>
      </w:r>
      <w:r>
        <w:rPr>
          <w:rFonts w:ascii="Times New Roman" w:eastAsia="Calibri" w:hAnsi="Times New Roman"/>
          <w:sz w:val="24"/>
          <w:szCs w:val="24"/>
        </w:rPr>
        <w:t>rmir</w:t>
      </w:r>
      <w:r w:rsidRPr="00AC303E">
        <w:rPr>
          <w:rFonts w:ascii="Times New Roman" w:hAnsi="Times New Roman"/>
          <w:sz w:val="24"/>
          <w:szCs w:val="24"/>
        </w:rPr>
        <w:t>ë</w:t>
      </w:r>
      <w:r>
        <w:rPr>
          <w:rFonts w:ascii="Times New Roman" w:eastAsia="Calibri" w:hAnsi="Times New Roman"/>
          <w:sz w:val="24"/>
          <w:szCs w:val="24"/>
        </w:rPr>
        <w:t>simit t</w:t>
      </w:r>
      <w:r w:rsidRPr="00AC303E">
        <w:rPr>
          <w:rFonts w:ascii="Times New Roman" w:hAnsi="Times New Roman"/>
          <w:sz w:val="24"/>
          <w:szCs w:val="24"/>
        </w:rPr>
        <w:t>ë</w:t>
      </w:r>
      <w:r>
        <w:rPr>
          <w:rFonts w:ascii="Times New Roman" w:eastAsia="Calibri" w:hAnsi="Times New Roman"/>
          <w:sz w:val="24"/>
          <w:szCs w:val="24"/>
        </w:rPr>
        <w:t xml:space="preserve">  metodave t</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testimit. </w:t>
      </w:r>
    </w:p>
    <w:p w:rsidR="00F25706" w:rsidRPr="00603426" w:rsidRDefault="00930313" w:rsidP="00F25706">
      <w:pPr>
        <w:numPr>
          <w:ilvl w:val="0"/>
          <w:numId w:val="8"/>
        </w:numPr>
        <w:spacing w:line="300" w:lineRule="exact"/>
        <w:jc w:val="both"/>
        <w:rPr>
          <w:rFonts w:ascii="Times New Roman" w:eastAsia="Calibri" w:hAnsi="Times New Roman"/>
          <w:sz w:val="24"/>
          <w:szCs w:val="24"/>
        </w:rPr>
      </w:pPr>
      <w:r>
        <w:rPr>
          <w:rFonts w:ascii="Times New Roman" w:eastAsia="Calibri" w:hAnsi="Times New Roman"/>
          <w:sz w:val="24"/>
          <w:szCs w:val="24"/>
        </w:rPr>
        <w:lastRenderedPageBreak/>
        <w:t>P</w:t>
      </w:r>
      <w:r w:rsidRPr="00AC303E">
        <w:rPr>
          <w:rFonts w:ascii="Times New Roman" w:hAnsi="Times New Roman"/>
          <w:sz w:val="24"/>
          <w:szCs w:val="24"/>
        </w:rPr>
        <w:t>ë</w:t>
      </w:r>
      <w:r w:rsidR="00F25706" w:rsidRPr="00603426">
        <w:rPr>
          <w:rFonts w:ascii="Times New Roman" w:eastAsia="Calibri" w:hAnsi="Times New Roman"/>
          <w:sz w:val="24"/>
          <w:szCs w:val="24"/>
        </w:rPr>
        <w:t>rdorim ko</w:t>
      </w:r>
      <w:r>
        <w:rPr>
          <w:rFonts w:ascii="Times New Roman" w:eastAsia="Calibri" w:hAnsi="Times New Roman"/>
          <w:sz w:val="24"/>
          <w:szCs w:val="24"/>
        </w:rPr>
        <w:t>rrekt  t</w:t>
      </w:r>
      <w:r w:rsidRPr="00AC303E">
        <w:rPr>
          <w:rFonts w:ascii="Times New Roman" w:hAnsi="Times New Roman"/>
          <w:sz w:val="24"/>
          <w:szCs w:val="24"/>
        </w:rPr>
        <w:t>ë</w:t>
      </w:r>
      <w:r>
        <w:rPr>
          <w:rFonts w:ascii="Times New Roman" w:eastAsia="Calibri" w:hAnsi="Times New Roman"/>
          <w:sz w:val="24"/>
          <w:szCs w:val="24"/>
        </w:rPr>
        <w:t xml:space="preserve"> transfusioneve  n</w:t>
      </w:r>
      <w:r w:rsidRPr="00AC303E">
        <w:rPr>
          <w:rFonts w:ascii="Times New Roman" w:hAnsi="Times New Roman"/>
          <w:sz w:val="24"/>
          <w:szCs w:val="24"/>
        </w:rPr>
        <w:t>ë</w:t>
      </w:r>
      <w:r w:rsidR="00F25706" w:rsidRPr="00603426">
        <w:rPr>
          <w:rFonts w:ascii="Times New Roman" w:eastAsia="Calibri" w:hAnsi="Times New Roman"/>
          <w:sz w:val="24"/>
          <w:szCs w:val="24"/>
        </w:rPr>
        <w:t xml:space="preserve"> praktiken </w:t>
      </w:r>
      <w:r>
        <w:rPr>
          <w:rFonts w:ascii="Times New Roman" w:eastAsia="Calibri" w:hAnsi="Times New Roman"/>
          <w:sz w:val="24"/>
          <w:szCs w:val="24"/>
        </w:rPr>
        <w:t>klinike</w:t>
      </w:r>
      <w:r w:rsidR="00F25706" w:rsidRPr="00603426">
        <w:rPr>
          <w:rFonts w:ascii="Times New Roman" w:eastAsia="Calibri" w:hAnsi="Times New Roman"/>
          <w:sz w:val="24"/>
          <w:szCs w:val="24"/>
        </w:rPr>
        <w:t>.</w:t>
      </w:r>
    </w:p>
    <w:p w:rsidR="00F25706" w:rsidRPr="00603426" w:rsidRDefault="00F25706" w:rsidP="00F25706">
      <w:pPr>
        <w:rPr>
          <w:rFonts w:ascii="Times New Roman" w:hAnsi="Times New Roman"/>
          <w:sz w:val="24"/>
          <w:szCs w:val="24"/>
        </w:rPr>
      </w:pPr>
    </w:p>
    <w:p w:rsidR="00930313" w:rsidRDefault="00930313" w:rsidP="00F25706">
      <w:pPr>
        <w:rPr>
          <w:rFonts w:ascii="Times New Roman" w:hAnsi="Times New Roman"/>
          <w:sz w:val="24"/>
          <w:szCs w:val="24"/>
        </w:rPr>
      </w:pPr>
      <w:r>
        <w:rPr>
          <w:rFonts w:ascii="Times New Roman" w:hAnsi="Times New Roman"/>
          <w:sz w:val="24"/>
          <w:szCs w:val="24"/>
        </w:rPr>
        <w:t>Periudha e implementimit t</w:t>
      </w:r>
      <w:r w:rsidRPr="00AC303E">
        <w:rPr>
          <w:rFonts w:ascii="Times New Roman" w:hAnsi="Times New Roman"/>
          <w:sz w:val="24"/>
          <w:szCs w:val="24"/>
        </w:rPr>
        <w:t>ë</w:t>
      </w:r>
      <w:r>
        <w:rPr>
          <w:rFonts w:ascii="Times New Roman" w:hAnsi="Times New Roman"/>
          <w:sz w:val="24"/>
          <w:szCs w:val="24"/>
        </w:rPr>
        <w:t xml:space="preserve"> projektit Qershor 2013 Q</w:t>
      </w:r>
      <w:r w:rsidR="00F25706" w:rsidRPr="00603426">
        <w:rPr>
          <w:rFonts w:ascii="Times New Roman" w:hAnsi="Times New Roman"/>
          <w:sz w:val="24"/>
          <w:szCs w:val="24"/>
        </w:rPr>
        <w:t xml:space="preserve">ershor 2015. </w:t>
      </w:r>
    </w:p>
    <w:p w:rsidR="00F25706" w:rsidRDefault="00F25706" w:rsidP="00F25706">
      <w:pPr>
        <w:rPr>
          <w:rFonts w:ascii="Times New Roman" w:hAnsi="Times New Roman"/>
          <w:sz w:val="24"/>
          <w:szCs w:val="24"/>
        </w:rPr>
      </w:pPr>
      <w:r>
        <w:rPr>
          <w:rFonts w:ascii="Times New Roman" w:hAnsi="Times New Roman"/>
          <w:sz w:val="24"/>
          <w:szCs w:val="24"/>
        </w:rPr>
        <w:t>K</w:t>
      </w:r>
      <w:r w:rsidRPr="00603426">
        <w:rPr>
          <w:rFonts w:ascii="Times New Roman" w:hAnsi="Times New Roman"/>
          <w:sz w:val="24"/>
          <w:szCs w:val="24"/>
        </w:rPr>
        <w:t>y proje</w:t>
      </w:r>
      <w:r>
        <w:rPr>
          <w:rFonts w:ascii="Times New Roman" w:hAnsi="Times New Roman"/>
          <w:sz w:val="24"/>
          <w:szCs w:val="24"/>
        </w:rPr>
        <w:t>k</w:t>
      </w:r>
      <w:r w:rsidR="00930313">
        <w:rPr>
          <w:rFonts w:ascii="Times New Roman" w:hAnsi="Times New Roman"/>
          <w:sz w:val="24"/>
          <w:szCs w:val="24"/>
        </w:rPr>
        <w:t xml:space="preserve">t </w:t>
      </w:r>
      <w:r w:rsidR="00930313" w:rsidRPr="00AC303E">
        <w:rPr>
          <w:rFonts w:ascii="Times New Roman" w:hAnsi="Times New Roman"/>
          <w:sz w:val="24"/>
          <w:szCs w:val="24"/>
        </w:rPr>
        <w:t>ë</w:t>
      </w:r>
      <w:r w:rsidR="00930313">
        <w:rPr>
          <w:rFonts w:ascii="Times New Roman" w:hAnsi="Times New Roman"/>
          <w:sz w:val="24"/>
          <w:szCs w:val="24"/>
        </w:rPr>
        <w:t>sht</w:t>
      </w:r>
      <w:r w:rsidR="00930313" w:rsidRPr="00AC303E">
        <w:rPr>
          <w:rFonts w:ascii="Times New Roman" w:hAnsi="Times New Roman"/>
          <w:sz w:val="24"/>
          <w:szCs w:val="24"/>
        </w:rPr>
        <w:t>ë</w:t>
      </w:r>
      <w:r w:rsidRPr="00603426">
        <w:rPr>
          <w:rFonts w:ascii="Times New Roman" w:hAnsi="Times New Roman"/>
          <w:sz w:val="24"/>
          <w:szCs w:val="24"/>
        </w:rPr>
        <w:t xml:space="preserve"> </w:t>
      </w:r>
      <w:r w:rsidR="00930313">
        <w:rPr>
          <w:rFonts w:ascii="Times New Roman" w:hAnsi="Times New Roman"/>
          <w:sz w:val="24"/>
          <w:szCs w:val="24"/>
        </w:rPr>
        <w:t>n</w:t>
      </w:r>
      <w:r w:rsidR="00930313" w:rsidRPr="00AC303E">
        <w:rPr>
          <w:rFonts w:ascii="Times New Roman" w:hAnsi="Times New Roman"/>
          <w:sz w:val="24"/>
          <w:szCs w:val="24"/>
        </w:rPr>
        <w:t>ë</w:t>
      </w:r>
      <w:r>
        <w:rPr>
          <w:rFonts w:ascii="Times New Roman" w:hAnsi="Times New Roman"/>
          <w:sz w:val="24"/>
          <w:szCs w:val="24"/>
        </w:rPr>
        <w:t xml:space="preserve"> process.</w:t>
      </w:r>
    </w:p>
    <w:p w:rsidR="00F25706" w:rsidRDefault="00F25706" w:rsidP="00F25706">
      <w:pPr>
        <w:rPr>
          <w:rFonts w:ascii="Times New Roman" w:hAnsi="Times New Roman"/>
          <w:sz w:val="24"/>
          <w:szCs w:val="24"/>
        </w:rPr>
      </w:pPr>
    </w:p>
    <w:p w:rsidR="00F25706" w:rsidRPr="00603426" w:rsidRDefault="00930313" w:rsidP="00F25706">
      <w:pPr>
        <w:rPr>
          <w:rFonts w:ascii="Times New Roman" w:hAnsi="Times New Roman"/>
          <w:sz w:val="24"/>
          <w:szCs w:val="24"/>
        </w:rPr>
      </w:pPr>
      <w:r>
        <w:rPr>
          <w:rFonts w:ascii="Times New Roman" w:hAnsi="Times New Roman"/>
          <w:sz w:val="24"/>
          <w:szCs w:val="24"/>
        </w:rPr>
        <w:t>Deri tani jan</w:t>
      </w:r>
      <w:r w:rsidRPr="00AC303E">
        <w:rPr>
          <w:rFonts w:ascii="Times New Roman" w:hAnsi="Times New Roman"/>
          <w:sz w:val="24"/>
          <w:szCs w:val="24"/>
        </w:rPr>
        <w:t>ë</w:t>
      </w:r>
      <w:r w:rsidR="00F25706">
        <w:rPr>
          <w:rFonts w:ascii="Times New Roman" w:hAnsi="Times New Roman"/>
          <w:sz w:val="24"/>
          <w:szCs w:val="24"/>
        </w:rPr>
        <w:t xml:space="preserve"> kryer</w:t>
      </w:r>
      <w:r w:rsidR="00F25706" w:rsidRPr="00603426">
        <w:rPr>
          <w:rFonts w:ascii="Times New Roman" w:hAnsi="Times New Roman"/>
          <w:sz w:val="24"/>
          <w:szCs w:val="24"/>
        </w:rPr>
        <w:t xml:space="preserve">: </w:t>
      </w:r>
    </w:p>
    <w:p w:rsidR="00930313" w:rsidRDefault="00F25706" w:rsidP="00F25706">
      <w:pPr>
        <w:pStyle w:val="ListParagraph"/>
        <w:numPr>
          <w:ilvl w:val="1"/>
          <w:numId w:val="9"/>
        </w:numPr>
        <w:spacing w:after="200" w:line="276" w:lineRule="auto"/>
        <w:contextualSpacing/>
        <w:rPr>
          <w:rFonts w:ascii="Times New Roman" w:hAnsi="Times New Roman" w:cs="Times New Roman"/>
        </w:rPr>
      </w:pPr>
      <w:r w:rsidRPr="00603426">
        <w:rPr>
          <w:rFonts w:ascii="Times New Roman" w:hAnsi="Times New Roman" w:cs="Times New Roman"/>
        </w:rPr>
        <w:t>Rea</w:t>
      </w:r>
      <w:r>
        <w:rPr>
          <w:rFonts w:ascii="Times New Roman" w:hAnsi="Times New Roman" w:cs="Times New Roman"/>
        </w:rPr>
        <w:t>li</w:t>
      </w:r>
      <w:r w:rsidR="00930313">
        <w:rPr>
          <w:rFonts w:ascii="Times New Roman" w:hAnsi="Times New Roman" w:cs="Times New Roman"/>
        </w:rPr>
        <w:t>zimi I fushatave promocionale n</w:t>
      </w:r>
      <w:r w:rsidR="00930313" w:rsidRPr="00AC303E">
        <w:rPr>
          <w:rFonts w:ascii="Times New Roman" w:hAnsi="Times New Roman" w:cs="Times New Roman"/>
        </w:rPr>
        <w:t>ë</w:t>
      </w:r>
      <w:r>
        <w:rPr>
          <w:rFonts w:ascii="Times New Roman" w:hAnsi="Times New Roman" w:cs="Times New Roman"/>
        </w:rPr>
        <w:t xml:space="preserve"> 75%. </w:t>
      </w:r>
    </w:p>
    <w:p w:rsidR="00F25706" w:rsidRDefault="00F25706" w:rsidP="00930313">
      <w:pPr>
        <w:pStyle w:val="ListParagraph"/>
        <w:spacing w:after="200" w:line="276" w:lineRule="auto"/>
        <w:ind w:left="1440"/>
        <w:contextualSpacing/>
        <w:rPr>
          <w:rFonts w:ascii="Times New Roman" w:hAnsi="Times New Roman" w:cs="Times New Roman"/>
        </w:rPr>
      </w:pPr>
      <w:r>
        <w:rPr>
          <w:rFonts w:ascii="Times New Roman" w:hAnsi="Times New Roman" w:cs="Times New Roman"/>
        </w:rPr>
        <w:t>Ky aktivitet vazh</w:t>
      </w:r>
      <w:r w:rsidRPr="00603426">
        <w:rPr>
          <w:rFonts w:ascii="Times New Roman" w:hAnsi="Times New Roman" w:cs="Times New Roman"/>
        </w:rPr>
        <w:t>don.</w:t>
      </w:r>
    </w:p>
    <w:p w:rsidR="00930313" w:rsidRDefault="00F25706" w:rsidP="00F25706">
      <w:pPr>
        <w:pStyle w:val="ListParagraph"/>
        <w:numPr>
          <w:ilvl w:val="1"/>
          <w:numId w:val="9"/>
        </w:numPr>
        <w:spacing w:after="200" w:line="276" w:lineRule="auto"/>
        <w:contextualSpacing/>
        <w:rPr>
          <w:rFonts w:ascii="Times New Roman" w:hAnsi="Times New Roman" w:cs="Times New Roman"/>
        </w:rPr>
      </w:pPr>
      <w:r>
        <w:rPr>
          <w:rFonts w:ascii="Times New Roman" w:hAnsi="Times New Roman" w:cs="Times New Roman"/>
        </w:rPr>
        <w:t>T</w:t>
      </w:r>
      <w:r w:rsidRPr="00603426">
        <w:rPr>
          <w:rFonts w:ascii="Times New Roman" w:hAnsi="Times New Roman" w:cs="Times New Roman"/>
        </w:rPr>
        <w:t xml:space="preserve">estimi I dhuruesve </w:t>
      </w:r>
      <w:r w:rsidR="00930313">
        <w:rPr>
          <w:rFonts w:ascii="Times New Roman" w:hAnsi="Times New Roman" w:cs="Times New Roman"/>
        </w:rPr>
        <w:t>p</w:t>
      </w:r>
      <w:r w:rsidR="00930313" w:rsidRPr="00AC303E">
        <w:rPr>
          <w:rFonts w:ascii="Times New Roman" w:hAnsi="Times New Roman" w:cs="Times New Roman"/>
        </w:rPr>
        <w:t>ë</w:t>
      </w:r>
      <w:r w:rsidR="00930313">
        <w:rPr>
          <w:rFonts w:ascii="Times New Roman" w:hAnsi="Times New Roman" w:cs="Times New Roman"/>
        </w:rPr>
        <w:t>r virusin e H</w:t>
      </w:r>
      <w:r>
        <w:rPr>
          <w:rFonts w:ascii="Times New Roman" w:hAnsi="Times New Roman" w:cs="Times New Roman"/>
        </w:rPr>
        <w:t xml:space="preserve">epatit B dhe C. </w:t>
      </w:r>
    </w:p>
    <w:p w:rsidR="00F25706" w:rsidRPr="00603426" w:rsidRDefault="00F25706" w:rsidP="00930313">
      <w:pPr>
        <w:pStyle w:val="ListParagraph"/>
        <w:spacing w:after="200" w:line="276" w:lineRule="auto"/>
        <w:ind w:left="1440"/>
        <w:contextualSpacing/>
        <w:rPr>
          <w:rFonts w:ascii="Times New Roman" w:hAnsi="Times New Roman" w:cs="Times New Roman"/>
        </w:rPr>
      </w:pPr>
      <w:r>
        <w:rPr>
          <w:rFonts w:ascii="Times New Roman" w:hAnsi="Times New Roman" w:cs="Times New Roman"/>
        </w:rPr>
        <w:t>K</w:t>
      </w:r>
      <w:r w:rsidR="00930313">
        <w:rPr>
          <w:rFonts w:ascii="Times New Roman" w:hAnsi="Times New Roman" w:cs="Times New Roman"/>
        </w:rPr>
        <w:t>a p</w:t>
      </w:r>
      <w:r w:rsidR="00930313" w:rsidRPr="00AC303E">
        <w:rPr>
          <w:rFonts w:ascii="Times New Roman" w:hAnsi="Times New Roman" w:cs="Times New Roman"/>
        </w:rPr>
        <w:t>ë</w:t>
      </w:r>
      <w:r w:rsidRPr="00603426">
        <w:rPr>
          <w:rFonts w:ascii="Times New Roman" w:hAnsi="Times New Roman" w:cs="Times New Roman"/>
        </w:rPr>
        <w:t xml:space="preserve">rfunduar si aktiviet. </w:t>
      </w:r>
    </w:p>
    <w:p w:rsidR="00F25706" w:rsidRDefault="00930313"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P</w:t>
      </w:r>
      <w:r w:rsidRPr="00AC303E">
        <w:rPr>
          <w:rFonts w:ascii="Times New Roman" w:hAnsi="Times New Roman"/>
          <w:sz w:val="24"/>
          <w:szCs w:val="24"/>
        </w:rPr>
        <w:t>ë</w:t>
      </w:r>
      <w:r w:rsidR="00F25706">
        <w:rPr>
          <w:rFonts w:ascii="Times New Roman" w:hAnsi="Times New Roman"/>
          <w:sz w:val="24"/>
          <w:szCs w:val="24"/>
        </w:rPr>
        <w:t>rgatit</w:t>
      </w:r>
      <w:r w:rsidR="00F25706" w:rsidRPr="00603426">
        <w:rPr>
          <w:rFonts w:ascii="Times New Roman" w:hAnsi="Times New Roman"/>
          <w:sz w:val="24"/>
          <w:szCs w:val="24"/>
        </w:rPr>
        <w:t>ja e protokolleve, udh</w:t>
      </w:r>
      <w:r w:rsidR="00F25706">
        <w:rPr>
          <w:rFonts w:ascii="Times New Roman" w:hAnsi="Times New Roman"/>
          <w:sz w:val="24"/>
          <w:szCs w:val="24"/>
        </w:rPr>
        <w:t>r</w:t>
      </w:r>
      <w:r>
        <w:rPr>
          <w:rFonts w:ascii="Times New Roman" w:hAnsi="Times New Roman"/>
          <w:sz w:val="24"/>
          <w:szCs w:val="24"/>
        </w:rPr>
        <w:t>ues</w:t>
      </w:r>
      <w:r w:rsidRPr="00AC303E">
        <w:rPr>
          <w:rFonts w:ascii="Times New Roman" w:hAnsi="Times New Roman"/>
          <w:sz w:val="24"/>
          <w:szCs w:val="24"/>
        </w:rPr>
        <w:t>ë</w:t>
      </w:r>
      <w:r>
        <w:rPr>
          <w:rFonts w:ascii="Times New Roman" w:hAnsi="Times New Roman"/>
          <w:sz w:val="24"/>
          <w:szCs w:val="24"/>
        </w:rPr>
        <w:t>ve dhe librit t</w:t>
      </w:r>
      <w:r w:rsidRPr="00AC303E">
        <w:rPr>
          <w:rFonts w:ascii="Times New Roman" w:hAnsi="Times New Roman"/>
          <w:sz w:val="24"/>
          <w:szCs w:val="24"/>
        </w:rPr>
        <w:t>ë</w:t>
      </w:r>
      <w:r>
        <w:rPr>
          <w:rFonts w:ascii="Times New Roman" w:hAnsi="Times New Roman"/>
          <w:sz w:val="24"/>
          <w:szCs w:val="24"/>
        </w:rPr>
        <w:t xml:space="preserve"> xhepit p</w:t>
      </w:r>
      <w:r w:rsidRPr="00AC303E">
        <w:rPr>
          <w:rFonts w:ascii="Times New Roman" w:hAnsi="Times New Roman"/>
          <w:sz w:val="24"/>
          <w:szCs w:val="24"/>
        </w:rPr>
        <w:t>ë</w:t>
      </w:r>
      <w:r>
        <w:rPr>
          <w:rFonts w:ascii="Times New Roman" w:hAnsi="Times New Roman"/>
          <w:sz w:val="24"/>
          <w:szCs w:val="24"/>
        </w:rPr>
        <w:t>r p</w:t>
      </w:r>
      <w:r w:rsidRPr="00AC303E">
        <w:rPr>
          <w:rFonts w:ascii="Times New Roman" w:hAnsi="Times New Roman"/>
          <w:sz w:val="24"/>
          <w:szCs w:val="24"/>
        </w:rPr>
        <w:t>ë</w:t>
      </w:r>
      <w:r>
        <w:rPr>
          <w:rFonts w:ascii="Times New Roman" w:hAnsi="Times New Roman"/>
          <w:sz w:val="24"/>
          <w:szCs w:val="24"/>
        </w:rPr>
        <w:t>rdorimin klinik t</w:t>
      </w:r>
      <w:r w:rsidRPr="00AC303E">
        <w:rPr>
          <w:rFonts w:ascii="Times New Roman" w:hAnsi="Times New Roman"/>
          <w:sz w:val="24"/>
          <w:szCs w:val="24"/>
        </w:rPr>
        <w:t>ë</w:t>
      </w:r>
      <w:r w:rsidR="00F25706" w:rsidRPr="00603426">
        <w:rPr>
          <w:rFonts w:ascii="Times New Roman" w:hAnsi="Times New Roman"/>
          <w:sz w:val="24"/>
          <w:szCs w:val="24"/>
        </w:rPr>
        <w:t xml:space="preserve"> gjakut. </w:t>
      </w:r>
      <w:r w:rsidR="00F25706">
        <w:rPr>
          <w:rFonts w:ascii="Times New Roman" w:hAnsi="Times New Roman"/>
          <w:sz w:val="24"/>
          <w:szCs w:val="24"/>
        </w:rPr>
        <w:t xml:space="preserve"> </w:t>
      </w:r>
    </w:p>
    <w:p w:rsidR="00F25706" w:rsidRDefault="00930313"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 Ky aktivitet </w:t>
      </w:r>
      <w:r w:rsidRPr="00AC303E">
        <w:rPr>
          <w:rFonts w:ascii="Times New Roman" w:hAnsi="Times New Roman"/>
          <w:sz w:val="24"/>
          <w:szCs w:val="24"/>
        </w:rPr>
        <w:t>ë</w:t>
      </w:r>
      <w:r>
        <w:rPr>
          <w:rFonts w:ascii="Times New Roman" w:hAnsi="Times New Roman"/>
          <w:sz w:val="24"/>
          <w:szCs w:val="24"/>
        </w:rPr>
        <w:t>sht</w:t>
      </w:r>
      <w:r w:rsidRPr="00AC303E">
        <w:rPr>
          <w:rFonts w:ascii="Times New Roman" w:hAnsi="Times New Roman"/>
          <w:sz w:val="24"/>
          <w:szCs w:val="24"/>
        </w:rPr>
        <w:t>ë</w:t>
      </w:r>
      <w:r>
        <w:rPr>
          <w:rFonts w:ascii="Times New Roman" w:hAnsi="Times New Roman"/>
          <w:sz w:val="24"/>
          <w:szCs w:val="24"/>
        </w:rPr>
        <w:t xml:space="preserve"> n</w:t>
      </w:r>
      <w:r w:rsidRPr="00AC303E">
        <w:rPr>
          <w:rFonts w:ascii="Times New Roman" w:hAnsi="Times New Roman"/>
          <w:sz w:val="24"/>
          <w:szCs w:val="24"/>
        </w:rPr>
        <w:t>ë</w:t>
      </w:r>
      <w:r w:rsidR="00F25706">
        <w:rPr>
          <w:rFonts w:ascii="Times New Roman" w:hAnsi="Times New Roman"/>
          <w:sz w:val="24"/>
          <w:szCs w:val="24"/>
        </w:rPr>
        <w:t xml:space="preserve"> proces</w:t>
      </w:r>
      <w:r w:rsidR="00F25706" w:rsidRPr="00603426">
        <w:rPr>
          <w:rFonts w:ascii="Times New Roman" w:hAnsi="Times New Roman"/>
          <w:sz w:val="24"/>
          <w:szCs w:val="24"/>
        </w:rPr>
        <w:t>.</w:t>
      </w:r>
    </w:p>
    <w:p w:rsidR="00930313" w:rsidRDefault="00930313"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930313" w:rsidRDefault="00930313" w:rsidP="00F25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930313" w:rsidRPr="00F276ED" w:rsidRDefault="00930313" w:rsidP="00930313">
      <w:pPr>
        <w:rPr>
          <w:rFonts w:ascii="Times New Roman" w:hAnsi="Times New Roman"/>
          <w:b/>
          <w:i/>
          <w:sz w:val="24"/>
          <w:szCs w:val="28"/>
          <w:u w:val="single"/>
        </w:rPr>
      </w:pPr>
      <w:r w:rsidRPr="00F276ED">
        <w:rPr>
          <w:rFonts w:ascii="Times New Roman" w:hAnsi="Times New Roman"/>
          <w:b/>
          <w:i/>
          <w:sz w:val="24"/>
          <w:szCs w:val="28"/>
          <w:u w:val="single"/>
        </w:rPr>
        <w:t>Paisjet mjekësore (Mars 2014- Shkurt 2015)</w:t>
      </w:r>
    </w:p>
    <w:p w:rsidR="00930313" w:rsidRDefault="00930313" w:rsidP="00930313">
      <w:pPr>
        <w:jc w:val="both"/>
        <w:rPr>
          <w:rFonts w:ascii="Times New Roman" w:hAnsi="Times New Roman"/>
          <w:sz w:val="24"/>
          <w:szCs w:val="24"/>
          <w:lang w:val="it-IT"/>
        </w:rPr>
      </w:pPr>
    </w:p>
    <w:p w:rsidR="00930313" w:rsidRPr="00A12A5C" w:rsidRDefault="00930313" w:rsidP="00930313">
      <w:pPr>
        <w:jc w:val="both"/>
      </w:pPr>
      <w:r>
        <w:rPr>
          <w:rFonts w:ascii="Times New Roman" w:hAnsi="Times New Roman"/>
          <w:sz w:val="24"/>
          <w:szCs w:val="24"/>
        </w:rPr>
        <w:t>L</w:t>
      </w:r>
      <w:r w:rsidRPr="00A12A5C">
        <w:rPr>
          <w:rFonts w:ascii="Times New Roman" w:hAnsi="Times New Roman"/>
          <w:sz w:val="24"/>
          <w:szCs w:val="24"/>
        </w:rPr>
        <w:t xml:space="preserve">igji </w:t>
      </w:r>
      <w:r>
        <w:rPr>
          <w:rFonts w:ascii="Times New Roman" w:hAnsi="Times New Roman"/>
          <w:sz w:val="24"/>
          <w:szCs w:val="24"/>
        </w:rPr>
        <w:t xml:space="preserve">89/2014 </w:t>
      </w:r>
      <w:r w:rsidRPr="00A12A5C">
        <w:rPr>
          <w:rFonts w:ascii="Times New Roman" w:hAnsi="Times New Roman"/>
          <w:sz w:val="24"/>
          <w:szCs w:val="24"/>
        </w:rPr>
        <w:t xml:space="preserve">“Për </w:t>
      </w:r>
      <w:r>
        <w:rPr>
          <w:rFonts w:ascii="Times New Roman" w:hAnsi="Times New Roman"/>
          <w:sz w:val="24"/>
          <w:szCs w:val="24"/>
        </w:rPr>
        <w:t>Pajisjet m</w:t>
      </w:r>
      <w:r w:rsidRPr="00A12A5C">
        <w:rPr>
          <w:rFonts w:ascii="Times New Roman" w:hAnsi="Times New Roman"/>
          <w:sz w:val="24"/>
          <w:szCs w:val="24"/>
        </w:rPr>
        <w:t>jekësore”</w:t>
      </w:r>
      <w:r>
        <w:rPr>
          <w:rFonts w:ascii="Times New Roman" w:hAnsi="Times New Roman"/>
          <w:sz w:val="24"/>
          <w:szCs w:val="24"/>
        </w:rPr>
        <w:t xml:space="preserve"> u miratua nga Parlamenti Shqiptar.</w:t>
      </w:r>
    </w:p>
    <w:p w:rsidR="00930313" w:rsidRDefault="00930313" w:rsidP="00930313">
      <w:pPr>
        <w:jc w:val="both"/>
        <w:rPr>
          <w:rFonts w:ascii="Times New Roman" w:hAnsi="Times New Roman"/>
          <w:sz w:val="24"/>
          <w:szCs w:val="24"/>
        </w:rPr>
      </w:pPr>
      <w:r>
        <w:rPr>
          <w:rFonts w:ascii="Times New Roman" w:hAnsi="Times New Roman"/>
          <w:sz w:val="24"/>
          <w:szCs w:val="24"/>
        </w:rPr>
        <w:t>L</w:t>
      </w:r>
      <w:r w:rsidRPr="00A12A5C">
        <w:rPr>
          <w:rFonts w:ascii="Times New Roman" w:hAnsi="Times New Roman"/>
          <w:sz w:val="24"/>
          <w:szCs w:val="24"/>
        </w:rPr>
        <w:t xml:space="preserve">igji </w:t>
      </w:r>
      <w:r>
        <w:rPr>
          <w:rFonts w:ascii="Times New Roman" w:hAnsi="Times New Roman"/>
          <w:sz w:val="24"/>
          <w:szCs w:val="24"/>
        </w:rPr>
        <w:t xml:space="preserve">mundëson </w:t>
      </w:r>
      <w:r w:rsidRPr="00A12A5C">
        <w:rPr>
          <w:rFonts w:ascii="Times New Roman" w:hAnsi="Times New Roman"/>
          <w:sz w:val="24"/>
          <w:szCs w:val="24"/>
        </w:rPr>
        <w:t>përafr</w:t>
      </w:r>
      <w:r>
        <w:rPr>
          <w:rFonts w:ascii="Times New Roman" w:hAnsi="Times New Roman"/>
          <w:sz w:val="24"/>
          <w:szCs w:val="24"/>
        </w:rPr>
        <w:t>imin</w:t>
      </w:r>
      <w:r w:rsidRPr="00A12A5C">
        <w:rPr>
          <w:rFonts w:ascii="Times New Roman" w:hAnsi="Times New Roman"/>
          <w:sz w:val="24"/>
          <w:szCs w:val="24"/>
        </w:rPr>
        <w:t xml:space="preserve"> </w:t>
      </w:r>
      <w:r>
        <w:rPr>
          <w:rFonts w:ascii="Times New Roman" w:hAnsi="Times New Roman"/>
          <w:sz w:val="24"/>
          <w:szCs w:val="24"/>
        </w:rPr>
        <w:t xml:space="preserve">e </w:t>
      </w:r>
      <w:r w:rsidRPr="00A12A5C">
        <w:rPr>
          <w:rFonts w:ascii="Times New Roman" w:hAnsi="Times New Roman"/>
          <w:sz w:val="24"/>
          <w:szCs w:val="24"/>
        </w:rPr>
        <w:t>p</w:t>
      </w:r>
      <w:r>
        <w:rPr>
          <w:rFonts w:ascii="Times New Roman" w:hAnsi="Times New Roman"/>
          <w:sz w:val="24"/>
          <w:szCs w:val="24"/>
        </w:rPr>
        <w:t>j</w:t>
      </w:r>
      <w:r w:rsidRPr="00A12A5C">
        <w:rPr>
          <w:rFonts w:ascii="Times New Roman" w:hAnsi="Times New Roman"/>
          <w:sz w:val="24"/>
          <w:szCs w:val="24"/>
        </w:rPr>
        <w:t>ess</w:t>
      </w:r>
      <w:r>
        <w:rPr>
          <w:rFonts w:ascii="Times New Roman" w:hAnsi="Times New Roman"/>
          <w:sz w:val="24"/>
          <w:szCs w:val="24"/>
        </w:rPr>
        <w:t>hëm</w:t>
      </w:r>
      <w:r w:rsidRPr="00A12A5C">
        <w:rPr>
          <w:rFonts w:ascii="Times New Roman" w:hAnsi="Times New Roman"/>
          <w:sz w:val="24"/>
          <w:szCs w:val="24"/>
        </w:rPr>
        <w:t xml:space="preserve"> në një dokument të vetëm tre direktiva</w:t>
      </w:r>
      <w:r>
        <w:rPr>
          <w:rFonts w:ascii="Times New Roman" w:hAnsi="Times New Roman"/>
          <w:sz w:val="24"/>
          <w:szCs w:val="24"/>
        </w:rPr>
        <w:t>ve</w:t>
      </w:r>
      <w:r w:rsidRPr="00A12A5C">
        <w:rPr>
          <w:rFonts w:ascii="Times New Roman" w:hAnsi="Times New Roman"/>
          <w:sz w:val="24"/>
          <w:szCs w:val="24"/>
        </w:rPr>
        <w:t xml:space="preserve"> Evropiane: </w:t>
      </w:r>
    </w:p>
    <w:p w:rsidR="00930313" w:rsidRPr="00A12A5C" w:rsidRDefault="00930313" w:rsidP="00930313">
      <w:pPr>
        <w:jc w:val="both"/>
        <w:rPr>
          <w:rFonts w:ascii="Times New Roman" w:hAnsi="Times New Roman"/>
          <w:sz w:val="24"/>
          <w:szCs w:val="24"/>
        </w:rPr>
      </w:pPr>
    </w:p>
    <w:p w:rsidR="00930313" w:rsidRPr="00A12A5C" w:rsidRDefault="00930313" w:rsidP="00930313">
      <w:pPr>
        <w:pStyle w:val="ListParagraph"/>
        <w:numPr>
          <w:ilvl w:val="0"/>
          <w:numId w:val="13"/>
        </w:numPr>
        <w:spacing w:line="360" w:lineRule="auto"/>
        <w:ind w:left="714" w:hanging="357"/>
        <w:jc w:val="both"/>
        <w:rPr>
          <w:rFonts w:ascii="Times New Roman" w:hAnsi="Times New Roman"/>
          <w:iCs/>
        </w:rPr>
      </w:pPr>
      <w:r w:rsidRPr="00A12A5C">
        <w:rPr>
          <w:rFonts w:ascii="Times New Roman" w:hAnsi="Times New Roman"/>
        </w:rPr>
        <w:t xml:space="preserve">Direktivën </w:t>
      </w:r>
      <w:r w:rsidRPr="00A12A5C">
        <w:rPr>
          <w:rFonts w:ascii="Times New Roman" w:hAnsi="Times New Roman"/>
          <w:iCs/>
        </w:rPr>
        <w:t xml:space="preserve">93/42/EEC të datës 14 Qershor 1993 “Për pajisjet Mjekësore”, </w:t>
      </w:r>
    </w:p>
    <w:p w:rsidR="00930313" w:rsidRPr="00A12A5C" w:rsidRDefault="00930313" w:rsidP="00930313">
      <w:pPr>
        <w:pStyle w:val="ListParagraph"/>
        <w:numPr>
          <w:ilvl w:val="0"/>
          <w:numId w:val="13"/>
        </w:numPr>
        <w:spacing w:line="360" w:lineRule="auto"/>
        <w:ind w:left="714" w:hanging="357"/>
        <w:jc w:val="both"/>
        <w:rPr>
          <w:rFonts w:ascii="Times New Roman" w:hAnsi="Times New Roman"/>
        </w:rPr>
      </w:pPr>
      <w:r w:rsidRPr="00A12A5C">
        <w:rPr>
          <w:rStyle w:val="hps"/>
          <w:rFonts w:ascii="Times New Roman" w:hAnsi="Times New Roman"/>
        </w:rPr>
        <w:t>Direktivën</w:t>
      </w:r>
      <w:r w:rsidRPr="00A12A5C">
        <w:rPr>
          <w:rFonts w:ascii="Times New Roman" w:hAnsi="Times New Roman"/>
        </w:rPr>
        <w:t xml:space="preserve"> </w:t>
      </w:r>
      <w:r w:rsidRPr="00A12A5C">
        <w:rPr>
          <w:rStyle w:val="hps"/>
          <w:rFonts w:ascii="Times New Roman" w:hAnsi="Times New Roman"/>
        </w:rPr>
        <w:t>98/79/EEC</w:t>
      </w:r>
      <w:r w:rsidRPr="00A12A5C">
        <w:rPr>
          <w:rFonts w:ascii="Times New Roman" w:hAnsi="Times New Roman"/>
        </w:rPr>
        <w:t xml:space="preserve"> të datës 27 Tetor 1998 “Për pajisjet</w:t>
      </w:r>
      <w:r>
        <w:rPr>
          <w:rFonts w:ascii="Times New Roman" w:hAnsi="Times New Roman"/>
        </w:rPr>
        <w:t xml:space="preserve"> mjekësore të diagnostikimit in </w:t>
      </w:r>
      <w:r w:rsidRPr="00A12A5C">
        <w:rPr>
          <w:rFonts w:ascii="Times New Roman" w:hAnsi="Times New Roman"/>
        </w:rPr>
        <w:t>vitro”</w:t>
      </w:r>
      <w:r>
        <w:rPr>
          <w:rFonts w:ascii="Times New Roman" w:hAnsi="Times New Roman"/>
        </w:rPr>
        <w:t xml:space="preserve"> </w:t>
      </w:r>
      <w:r w:rsidRPr="00A12A5C">
        <w:rPr>
          <w:rFonts w:ascii="Times New Roman" w:hAnsi="Times New Roman"/>
        </w:rPr>
        <w:t xml:space="preserve"> </w:t>
      </w:r>
    </w:p>
    <w:p w:rsidR="00930313" w:rsidRPr="00A12A5C" w:rsidRDefault="00930313" w:rsidP="00930313">
      <w:pPr>
        <w:pStyle w:val="ListParagraph"/>
        <w:numPr>
          <w:ilvl w:val="0"/>
          <w:numId w:val="13"/>
        </w:numPr>
        <w:spacing w:line="360" w:lineRule="auto"/>
        <w:ind w:left="714" w:hanging="357"/>
        <w:jc w:val="both"/>
      </w:pPr>
      <w:r w:rsidRPr="00A12A5C">
        <w:rPr>
          <w:rStyle w:val="hps"/>
          <w:rFonts w:ascii="Times New Roman" w:hAnsi="Times New Roman"/>
        </w:rPr>
        <w:t xml:space="preserve">Direktivën 90/385/EEC të dates 20 Qershor 1990 “Për </w:t>
      </w:r>
      <w:r w:rsidRPr="00A12A5C">
        <w:rPr>
          <w:rFonts w:ascii="Times New Roman" w:hAnsi="Times New Roman"/>
        </w:rPr>
        <w:t>pajisjet mjekësore të implantueshme aktive”</w:t>
      </w:r>
      <w:r>
        <w:rPr>
          <w:rFonts w:ascii="Times New Roman" w:hAnsi="Times New Roman"/>
        </w:rPr>
        <w:t>.</w:t>
      </w:r>
    </w:p>
    <w:p w:rsidR="00930313" w:rsidRDefault="00930313" w:rsidP="00930313">
      <w:pPr>
        <w:ind w:left="360"/>
        <w:jc w:val="both"/>
        <w:rPr>
          <w:rFonts w:ascii="Times New Roman" w:hAnsi="Times New Roman"/>
          <w:sz w:val="24"/>
          <w:szCs w:val="24"/>
        </w:rPr>
      </w:pPr>
    </w:p>
    <w:p w:rsidR="00930313" w:rsidRDefault="00930313" w:rsidP="00930313">
      <w:pPr>
        <w:ind w:left="360"/>
        <w:jc w:val="both"/>
        <w:rPr>
          <w:rFonts w:ascii="Times New Roman" w:hAnsi="Times New Roman"/>
          <w:sz w:val="24"/>
          <w:szCs w:val="24"/>
        </w:rPr>
      </w:pPr>
      <w:r>
        <w:rPr>
          <w:rFonts w:ascii="Times New Roman" w:hAnsi="Times New Roman"/>
          <w:sz w:val="24"/>
          <w:szCs w:val="24"/>
        </w:rPr>
        <w:t>Ligji rregullon lëvizjen e pajisjeve mjekësore në tregun shqiptar dhe do të përmirësojë sigurinë e pacientëve dhe përdoruesve.</w:t>
      </w:r>
    </w:p>
    <w:p w:rsidR="00930313" w:rsidRDefault="00930313" w:rsidP="00930313">
      <w:pPr>
        <w:ind w:left="360"/>
        <w:jc w:val="both"/>
        <w:rPr>
          <w:rFonts w:ascii="Times New Roman" w:hAnsi="Times New Roman"/>
          <w:sz w:val="24"/>
          <w:szCs w:val="24"/>
        </w:rPr>
      </w:pPr>
    </w:p>
    <w:p w:rsidR="00930313" w:rsidRDefault="00930313" w:rsidP="00930313">
      <w:pPr>
        <w:ind w:left="360"/>
        <w:jc w:val="both"/>
        <w:rPr>
          <w:rFonts w:ascii="Times New Roman" w:hAnsi="Times New Roman"/>
          <w:sz w:val="24"/>
          <w:szCs w:val="24"/>
        </w:rPr>
      </w:pPr>
      <w:r w:rsidRPr="00A12A5C">
        <w:rPr>
          <w:rFonts w:ascii="Times New Roman" w:hAnsi="Times New Roman"/>
          <w:sz w:val="24"/>
          <w:szCs w:val="24"/>
        </w:rPr>
        <w:t>Ligji përcakto</w:t>
      </w:r>
      <w:r>
        <w:rPr>
          <w:rFonts w:ascii="Times New Roman" w:hAnsi="Times New Roman"/>
          <w:sz w:val="24"/>
          <w:szCs w:val="24"/>
        </w:rPr>
        <w:t>n</w:t>
      </w:r>
      <w:r w:rsidRPr="00A12A5C">
        <w:rPr>
          <w:rFonts w:ascii="Times New Roman" w:hAnsi="Times New Roman"/>
          <w:sz w:val="24"/>
          <w:szCs w:val="24"/>
        </w:rPr>
        <w:t>:</w:t>
      </w:r>
    </w:p>
    <w:p w:rsidR="00930313" w:rsidRDefault="00930313" w:rsidP="00930313">
      <w:pPr>
        <w:ind w:left="360"/>
        <w:jc w:val="both"/>
        <w:rPr>
          <w:rFonts w:ascii="Times New Roman" w:hAnsi="Times New Roman"/>
          <w:sz w:val="24"/>
          <w:szCs w:val="24"/>
        </w:rPr>
      </w:pPr>
    </w:p>
    <w:p w:rsidR="00930313" w:rsidRDefault="00930313" w:rsidP="00930313">
      <w:pPr>
        <w:pStyle w:val="ListParagraph"/>
        <w:numPr>
          <w:ilvl w:val="0"/>
          <w:numId w:val="12"/>
        </w:numPr>
        <w:spacing w:line="360" w:lineRule="auto"/>
        <w:ind w:left="714" w:hanging="357"/>
        <w:jc w:val="both"/>
        <w:rPr>
          <w:rFonts w:ascii="Times New Roman" w:hAnsi="Times New Roman"/>
        </w:rPr>
      </w:pPr>
      <w:r>
        <w:rPr>
          <w:rFonts w:ascii="Times New Roman" w:hAnsi="Times New Roman"/>
        </w:rPr>
        <w:t>Agjencinë e Barnave dhe të Pajisjeve Mjekësore për regjistrimin, inspektimin dhe raportimin e incidenteve të padëshirueshme.</w:t>
      </w:r>
    </w:p>
    <w:p w:rsidR="00930313" w:rsidRDefault="00930313" w:rsidP="00930313">
      <w:pPr>
        <w:pStyle w:val="ListParagraph"/>
        <w:numPr>
          <w:ilvl w:val="0"/>
          <w:numId w:val="12"/>
        </w:numPr>
        <w:spacing w:line="360" w:lineRule="auto"/>
        <w:ind w:left="714" w:hanging="357"/>
        <w:jc w:val="both"/>
        <w:rPr>
          <w:rFonts w:ascii="Times New Roman" w:hAnsi="Times New Roman"/>
        </w:rPr>
      </w:pPr>
      <w:r>
        <w:rPr>
          <w:rFonts w:ascii="Times New Roman" w:hAnsi="Times New Roman"/>
        </w:rPr>
        <w:t>Regjistrimin e pajisjeve mjekësore dhe regjistrimin e personave përgjegjës për vendosjen e tyre në treg.</w:t>
      </w:r>
    </w:p>
    <w:p w:rsidR="00930313" w:rsidRDefault="00930313" w:rsidP="00930313">
      <w:pPr>
        <w:numPr>
          <w:ilvl w:val="0"/>
          <w:numId w:val="12"/>
        </w:numPr>
        <w:autoSpaceDE w:val="0"/>
        <w:autoSpaceDN w:val="0"/>
        <w:adjustRightInd w:val="0"/>
        <w:spacing w:line="360" w:lineRule="auto"/>
        <w:ind w:left="714" w:hanging="357"/>
        <w:jc w:val="both"/>
        <w:rPr>
          <w:rFonts w:ascii="Times New Roman" w:hAnsi="Times New Roman"/>
          <w:sz w:val="24"/>
          <w:szCs w:val="24"/>
        </w:rPr>
      </w:pPr>
      <w:r w:rsidRPr="00AC303E">
        <w:rPr>
          <w:rFonts w:ascii="Times New Roman" w:hAnsi="Times New Roman"/>
          <w:sz w:val="24"/>
          <w:szCs w:val="24"/>
        </w:rPr>
        <w:t xml:space="preserve">Kërkesat thelbësore teknike që duhet të plotësojnë pajisjet mjekësore, pajisjet mjekësore diagnostikuese </w:t>
      </w:r>
      <w:r>
        <w:rPr>
          <w:rFonts w:ascii="Times New Roman" w:hAnsi="Times New Roman"/>
          <w:sz w:val="24"/>
          <w:szCs w:val="24"/>
        </w:rPr>
        <w:t>“</w:t>
      </w:r>
      <w:r w:rsidRPr="00AC303E">
        <w:rPr>
          <w:rFonts w:ascii="Times New Roman" w:hAnsi="Times New Roman"/>
          <w:sz w:val="24"/>
          <w:szCs w:val="24"/>
        </w:rPr>
        <w:t>in vitro</w:t>
      </w:r>
      <w:r>
        <w:rPr>
          <w:rFonts w:ascii="Times New Roman" w:hAnsi="Times New Roman"/>
          <w:sz w:val="24"/>
          <w:szCs w:val="24"/>
        </w:rPr>
        <w:t>”</w:t>
      </w:r>
      <w:r w:rsidRPr="00AC303E">
        <w:rPr>
          <w:rFonts w:ascii="Times New Roman" w:hAnsi="Times New Roman"/>
          <w:sz w:val="24"/>
          <w:szCs w:val="24"/>
        </w:rPr>
        <w:t xml:space="preserve"> dhe të implantueshme aktive.</w:t>
      </w:r>
    </w:p>
    <w:p w:rsidR="00930313" w:rsidRDefault="00930313" w:rsidP="00930313">
      <w:pPr>
        <w:numPr>
          <w:ilvl w:val="0"/>
          <w:numId w:val="12"/>
        </w:numPr>
        <w:autoSpaceDE w:val="0"/>
        <w:autoSpaceDN w:val="0"/>
        <w:adjustRightInd w:val="0"/>
        <w:spacing w:line="360" w:lineRule="auto"/>
        <w:ind w:left="714" w:hanging="357"/>
        <w:jc w:val="both"/>
        <w:rPr>
          <w:rFonts w:ascii="Times New Roman" w:hAnsi="Times New Roman"/>
          <w:sz w:val="24"/>
          <w:szCs w:val="24"/>
        </w:rPr>
      </w:pPr>
      <w:r>
        <w:rPr>
          <w:rFonts w:ascii="Times New Roman" w:hAnsi="Times New Roman"/>
          <w:sz w:val="24"/>
          <w:szCs w:val="24"/>
        </w:rPr>
        <w:t>Procedurat e vlerësimit t</w:t>
      </w:r>
      <w:r w:rsidRPr="00AC303E">
        <w:rPr>
          <w:rFonts w:ascii="Times New Roman" w:hAnsi="Times New Roman"/>
          <w:sz w:val="24"/>
          <w:szCs w:val="24"/>
        </w:rPr>
        <w:t>ë</w:t>
      </w:r>
      <w:r w:rsidRPr="00B7772E">
        <w:rPr>
          <w:rFonts w:ascii="Times New Roman" w:hAnsi="Times New Roman"/>
          <w:sz w:val="24"/>
          <w:szCs w:val="24"/>
        </w:rPr>
        <w:t xml:space="preserve"> ko</w:t>
      </w:r>
      <w:r>
        <w:rPr>
          <w:rFonts w:ascii="Times New Roman" w:hAnsi="Times New Roman"/>
          <w:sz w:val="24"/>
          <w:szCs w:val="24"/>
        </w:rPr>
        <w:t>n</w:t>
      </w:r>
      <w:r w:rsidRPr="00B7772E">
        <w:rPr>
          <w:rFonts w:ascii="Times New Roman" w:hAnsi="Times New Roman"/>
          <w:sz w:val="24"/>
          <w:szCs w:val="24"/>
        </w:rPr>
        <w:t xml:space="preserve">formitetit </w:t>
      </w:r>
      <w:r>
        <w:rPr>
          <w:rFonts w:ascii="Times New Roman" w:hAnsi="Times New Roman"/>
          <w:sz w:val="24"/>
          <w:szCs w:val="24"/>
        </w:rPr>
        <w:t>për pajisjet mjekësore.</w:t>
      </w:r>
    </w:p>
    <w:p w:rsidR="00930313" w:rsidRPr="00AC303E" w:rsidRDefault="00930313" w:rsidP="00930313">
      <w:pPr>
        <w:numPr>
          <w:ilvl w:val="0"/>
          <w:numId w:val="12"/>
        </w:numPr>
        <w:tabs>
          <w:tab w:val="left" w:pos="1080"/>
        </w:tabs>
        <w:autoSpaceDE w:val="0"/>
        <w:autoSpaceDN w:val="0"/>
        <w:adjustRightInd w:val="0"/>
        <w:spacing w:line="360" w:lineRule="auto"/>
        <w:ind w:left="714" w:hanging="357"/>
        <w:jc w:val="both"/>
        <w:rPr>
          <w:rFonts w:ascii="Times New Roman" w:hAnsi="Times New Roman"/>
          <w:sz w:val="24"/>
          <w:szCs w:val="24"/>
          <w:lang w:val="it-IT"/>
        </w:rPr>
      </w:pPr>
      <w:r w:rsidRPr="00AC303E">
        <w:rPr>
          <w:rFonts w:ascii="Times New Roman" w:hAnsi="Times New Roman"/>
          <w:sz w:val="24"/>
          <w:szCs w:val="24"/>
        </w:rPr>
        <w:t>Kërkesat për dokumentet të cilat duhet t’u paraqiten autoriteteve kompetente p</w:t>
      </w:r>
      <w:r>
        <w:rPr>
          <w:rFonts w:ascii="Times New Roman" w:hAnsi="Times New Roman"/>
          <w:sz w:val="24"/>
          <w:szCs w:val="24"/>
        </w:rPr>
        <w:t>ë</w:t>
      </w:r>
      <w:r w:rsidRPr="00AC303E">
        <w:rPr>
          <w:rFonts w:ascii="Times New Roman" w:hAnsi="Times New Roman"/>
          <w:sz w:val="24"/>
          <w:szCs w:val="24"/>
        </w:rPr>
        <w:t>rpa</w:t>
      </w:r>
      <w:r>
        <w:rPr>
          <w:rFonts w:ascii="Times New Roman" w:hAnsi="Times New Roman"/>
          <w:sz w:val="24"/>
          <w:szCs w:val="24"/>
        </w:rPr>
        <w:t>ra vendosjes  n</w:t>
      </w:r>
      <w:r w:rsidRPr="00AC303E">
        <w:rPr>
          <w:rFonts w:ascii="Times New Roman" w:hAnsi="Times New Roman"/>
          <w:sz w:val="24"/>
          <w:szCs w:val="24"/>
        </w:rPr>
        <w:t>ë</w:t>
      </w:r>
      <w:r>
        <w:rPr>
          <w:rFonts w:ascii="Times New Roman" w:hAnsi="Times New Roman"/>
          <w:sz w:val="24"/>
          <w:szCs w:val="24"/>
        </w:rPr>
        <w:t xml:space="preserve"> treg apo/dhe vënies në përdorim t</w:t>
      </w:r>
      <w:r w:rsidRPr="00AC303E">
        <w:rPr>
          <w:rFonts w:ascii="Times New Roman" w:hAnsi="Times New Roman"/>
          <w:sz w:val="24"/>
          <w:szCs w:val="24"/>
        </w:rPr>
        <w:t>ë</w:t>
      </w:r>
      <w:r>
        <w:rPr>
          <w:rFonts w:ascii="Times New Roman" w:hAnsi="Times New Roman"/>
          <w:sz w:val="24"/>
          <w:szCs w:val="24"/>
        </w:rPr>
        <w:t xml:space="preserve"> pajisjeve</w:t>
      </w:r>
      <w:r w:rsidRPr="00AC303E">
        <w:rPr>
          <w:rFonts w:ascii="Times New Roman" w:hAnsi="Times New Roman"/>
          <w:sz w:val="24"/>
          <w:szCs w:val="24"/>
        </w:rPr>
        <w:t xml:space="preserve"> mjekësore</w:t>
      </w:r>
      <w:r>
        <w:rPr>
          <w:rFonts w:ascii="Times New Roman" w:hAnsi="Times New Roman"/>
          <w:sz w:val="24"/>
          <w:szCs w:val="24"/>
          <w:lang w:val="it-IT"/>
        </w:rPr>
        <w:t>.</w:t>
      </w:r>
    </w:p>
    <w:p w:rsidR="00930313" w:rsidRPr="002F6942" w:rsidRDefault="00930313" w:rsidP="00930313">
      <w:pPr>
        <w:numPr>
          <w:ilvl w:val="0"/>
          <w:numId w:val="12"/>
        </w:numPr>
        <w:tabs>
          <w:tab w:val="left" w:pos="1080"/>
        </w:tabs>
        <w:spacing w:line="360" w:lineRule="auto"/>
        <w:ind w:left="714" w:hanging="357"/>
        <w:rPr>
          <w:rFonts w:ascii="Times New Roman" w:hAnsi="Times New Roman"/>
        </w:rPr>
      </w:pPr>
      <w:r>
        <w:rPr>
          <w:rFonts w:ascii="Times New Roman" w:hAnsi="Times New Roman"/>
          <w:sz w:val="24"/>
          <w:szCs w:val="24"/>
          <w:lang w:val="it-IT"/>
        </w:rPr>
        <w:t>P</w:t>
      </w:r>
      <w:r w:rsidRPr="00AC303E">
        <w:rPr>
          <w:rFonts w:ascii="Times New Roman" w:hAnsi="Times New Roman"/>
          <w:sz w:val="24"/>
          <w:szCs w:val="24"/>
          <w:lang w:val="it-IT"/>
        </w:rPr>
        <w:t xml:space="preserve">rocedurat e </w:t>
      </w:r>
      <w:r>
        <w:rPr>
          <w:rFonts w:ascii="Times New Roman" w:hAnsi="Times New Roman"/>
          <w:sz w:val="24"/>
          <w:szCs w:val="24"/>
          <w:lang w:val="it-IT"/>
        </w:rPr>
        <w:t>mbikqyrjes së</w:t>
      </w:r>
      <w:r w:rsidRPr="00AC303E">
        <w:rPr>
          <w:rFonts w:ascii="Times New Roman" w:hAnsi="Times New Roman"/>
          <w:sz w:val="24"/>
          <w:szCs w:val="24"/>
          <w:lang w:val="it-IT"/>
        </w:rPr>
        <w:t xml:space="preserve"> tregut</w:t>
      </w:r>
      <w:r>
        <w:rPr>
          <w:rFonts w:ascii="Times New Roman" w:hAnsi="Times New Roman"/>
          <w:sz w:val="24"/>
          <w:szCs w:val="24"/>
          <w:lang w:val="it-IT"/>
        </w:rPr>
        <w:t xml:space="preserve"> dhe incidenteve të padëshiruara.</w:t>
      </w:r>
    </w:p>
    <w:p w:rsidR="00930313" w:rsidRDefault="00930313" w:rsidP="00930313">
      <w:pPr>
        <w:pStyle w:val="ListParagraph"/>
        <w:jc w:val="both"/>
        <w:rPr>
          <w:rFonts w:ascii="Times New Roman" w:hAnsi="Times New Roman"/>
        </w:rPr>
      </w:pPr>
    </w:p>
    <w:p w:rsidR="00930313" w:rsidRDefault="00D95A21" w:rsidP="00930313">
      <w:pPr>
        <w:pStyle w:val="ListParagraph"/>
        <w:jc w:val="both"/>
        <w:rPr>
          <w:rFonts w:ascii="Times New Roman" w:hAnsi="Times New Roman"/>
        </w:rPr>
      </w:pPr>
      <w:r>
        <w:rPr>
          <w:rFonts w:ascii="Times New Roman" w:hAnsi="Times New Roman"/>
        </w:rPr>
        <w:t>Br</w:t>
      </w:r>
      <w:r w:rsidRPr="00AC303E">
        <w:rPr>
          <w:rFonts w:ascii="Times New Roman" w:hAnsi="Times New Roman" w:cs="Times New Roman"/>
        </w:rPr>
        <w:t>ë</w:t>
      </w:r>
      <w:r w:rsidR="00930313">
        <w:rPr>
          <w:rFonts w:ascii="Times New Roman" w:hAnsi="Times New Roman"/>
        </w:rPr>
        <w:t>nda afateve të përcaktuara në ligj do të hartohen aktet nënligjore.</w:t>
      </w:r>
    </w:p>
    <w:p w:rsidR="004811CD" w:rsidRDefault="004811CD" w:rsidP="00930313">
      <w:pPr>
        <w:pStyle w:val="ListParagraph"/>
        <w:jc w:val="both"/>
        <w:rPr>
          <w:rFonts w:ascii="Times New Roman" w:hAnsi="Times New Roman"/>
        </w:rPr>
      </w:pPr>
    </w:p>
    <w:p w:rsidR="004811CD" w:rsidRDefault="004811CD" w:rsidP="00930313">
      <w:pPr>
        <w:pStyle w:val="ListParagraph"/>
        <w:jc w:val="both"/>
        <w:rPr>
          <w:rFonts w:ascii="Times New Roman" w:hAnsi="Times New Roman"/>
        </w:rPr>
      </w:pPr>
    </w:p>
    <w:p w:rsidR="004811CD" w:rsidRPr="00F276ED" w:rsidRDefault="004811CD" w:rsidP="00F276ED">
      <w:pPr>
        <w:spacing w:line="276" w:lineRule="auto"/>
        <w:rPr>
          <w:rFonts w:ascii="Times New Roman" w:hAnsi="Times New Roman"/>
          <w:b/>
          <w:bCs/>
          <w:i/>
          <w:sz w:val="24"/>
          <w:szCs w:val="24"/>
          <w:u w:val="single"/>
          <w:lang w:val="sq-AL"/>
        </w:rPr>
      </w:pPr>
      <w:r w:rsidRPr="00F276ED">
        <w:rPr>
          <w:rFonts w:ascii="Times New Roman" w:hAnsi="Times New Roman"/>
          <w:b/>
          <w:bCs/>
          <w:i/>
          <w:sz w:val="24"/>
          <w:szCs w:val="24"/>
          <w:u w:val="single"/>
          <w:lang w:val="sq-AL"/>
        </w:rPr>
        <w:t>Forcimi i kapaciteteve dhe investimet e reja n</w:t>
      </w:r>
      <w:r w:rsidRPr="00F276ED">
        <w:rPr>
          <w:rFonts w:ascii="Times New Roman" w:hAnsi="Times New Roman"/>
          <w:b/>
          <w:i/>
          <w:sz w:val="24"/>
          <w:szCs w:val="24"/>
          <w:u w:val="single"/>
          <w:lang w:val="sq-AL"/>
        </w:rPr>
        <w:t>ë</w:t>
      </w:r>
      <w:r w:rsidRPr="00F276ED">
        <w:rPr>
          <w:rFonts w:ascii="Times New Roman" w:hAnsi="Times New Roman"/>
          <w:b/>
          <w:bCs/>
          <w:i/>
          <w:sz w:val="24"/>
          <w:szCs w:val="24"/>
          <w:u w:val="single"/>
          <w:lang w:val="sq-AL"/>
        </w:rPr>
        <w:t xml:space="preserve"> fushën e shëndetësisë (Mars 2014-Shkurt 2015) </w:t>
      </w:r>
    </w:p>
    <w:p w:rsidR="004811CD" w:rsidRPr="00867EA1" w:rsidRDefault="004811CD" w:rsidP="004811CD">
      <w:pPr>
        <w:spacing w:line="276" w:lineRule="auto"/>
        <w:jc w:val="both"/>
        <w:rPr>
          <w:rFonts w:ascii="Times New Roman" w:hAnsi="Times New Roman"/>
          <w:b/>
          <w:bCs/>
          <w:szCs w:val="24"/>
          <w:lang w:val="sq-AL"/>
        </w:rPr>
      </w:pP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 xml:space="preserve">Është kryer kostimi i 10 paketave për sëmundjet më të rëndësishme të zemrës dhe veshkave, duke bërë të mundur kontratimin dhe financimin e pacientëve edhe në spitalet private. </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Fillimi i Check-up për moshat 40-65 vjeç</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Shlyerja e detyrimeve të krijuara vitet e kaluar në masën 90%</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Është hequr TVSH për medikamentet dhe materialet mjekësore.</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Është dyfishuar fondi për mjekimin kemioterapik në Shërbimin e Onkologjisë.</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Është blerë një CT skaner për Spitalin e Traumës.</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Janë blerë 2 mamografi levizëse.</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Është kryer për herë të parë pas 25 vjetësh dezinsektimi i zonave ligatinore të vendit.</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Janë realizuar  ndërhyrje te rëndësishme në infrastrukturën e disa spitaleve si:</w:t>
      </w:r>
    </w:p>
    <w:p w:rsidR="004811CD" w:rsidRPr="00867EA1" w:rsidRDefault="004811CD" w:rsidP="004811CD">
      <w:pPr>
        <w:numPr>
          <w:ilvl w:val="1"/>
          <w:numId w:val="14"/>
        </w:numPr>
        <w:tabs>
          <w:tab w:val="num" w:pos="720"/>
        </w:tabs>
        <w:spacing w:line="276" w:lineRule="auto"/>
        <w:jc w:val="both"/>
        <w:rPr>
          <w:rFonts w:ascii="Times New Roman" w:hAnsi="Times New Roman"/>
          <w:i/>
          <w:szCs w:val="24"/>
          <w:lang w:val="sq-AL"/>
        </w:rPr>
      </w:pPr>
      <w:r w:rsidRPr="00867EA1">
        <w:rPr>
          <w:rFonts w:ascii="Times New Roman" w:hAnsi="Times New Roman"/>
          <w:i/>
          <w:szCs w:val="24"/>
          <w:lang w:val="sq-AL"/>
        </w:rPr>
        <w:t>Ndërtimi i ri i Spitalit Psikiatrik në Vlorë;</w:t>
      </w:r>
    </w:p>
    <w:p w:rsidR="004811CD" w:rsidRPr="00867EA1" w:rsidRDefault="004811CD" w:rsidP="004811CD">
      <w:pPr>
        <w:numPr>
          <w:ilvl w:val="1"/>
          <w:numId w:val="14"/>
        </w:numPr>
        <w:tabs>
          <w:tab w:val="num" w:pos="720"/>
        </w:tabs>
        <w:spacing w:line="276" w:lineRule="auto"/>
        <w:jc w:val="both"/>
        <w:rPr>
          <w:rFonts w:ascii="Times New Roman" w:hAnsi="Times New Roman"/>
          <w:i/>
          <w:szCs w:val="24"/>
          <w:lang w:val="sq-AL"/>
        </w:rPr>
      </w:pPr>
      <w:r w:rsidRPr="00867EA1">
        <w:rPr>
          <w:rFonts w:ascii="Times New Roman" w:hAnsi="Times New Roman"/>
          <w:i/>
          <w:szCs w:val="24"/>
          <w:lang w:val="sq-AL"/>
        </w:rPr>
        <w:t>Kompletimi dhe shndërrimi i ish-Sanatoriumit në Spital Universitar;</w:t>
      </w:r>
    </w:p>
    <w:p w:rsidR="004811CD" w:rsidRPr="00867EA1" w:rsidRDefault="004811CD" w:rsidP="004811CD">
      <w:pPr>
        <w:numPr>
          <w:ilvl w:val="1"/>
          <w:numId w:val="14"/>
        </w:numPr>
        <w:tabs>
          <w:tab w:val="num" w:pos="720"/>
        </w:tabs>
        <w:spacing w:line="276" w:lineRule="auto"/>
        <w:jc w:val="both"/>
        <w:rPr>
          <w:rFonts w:ascii="Times New Roman" w:hAnsi="Times New Roman"/>
          <w:i/>
          <w:szCs w:val="24"/>
          <w:lang w:val="sq-AL"/>
        </w:rPr>
      </w:pPr>
      <w:r w:rsidRPr="00867EA1">
        <w:rPr>
          <w:rFonts w:ascii="Times New Roman" w:hAnsi="Times New Roman"/>
          <w:i/>
          <w:szCs w:val="24"/>
          <w:lang w:val="sq-AL"/>
        </w:rPr>
        <w:t>Ndërhyrje në patologjinë e barrës me Maternitetin Koço Glioxheni.</w:t>
      </w:r>
    </w:p>
    <w:p w:rsidR="004811CD" w:rsidRPr="00867EA1" w:rsidRDefault="004811CD" w:rsidP="004811CD">
      <w:pPr>
        <w:numPr>
          <w:ilvl w:val="1"/>
          <w:numId w:val="14"/>
        </w:numPr>
        <w:tabs>
          <w:tab w:val="num" w:pos="720"/>
        </w:tabs>
        <w:spacing w:line="276" w:lineRule="auto"/>
        <w:jc w:val="both"/>
        <w:rPr>
          <w:rFonts w:ascii="Times New Roman" w:hAnsi="Times New Roman"/>
          <w:i/>
          <w:szCs w:val="24"/>
          <w:lang w:val="sq-AL"/>
        </w:rPr>
      </w:pPr>
      <w:r w:rsidRPr="00867EA1">
        <w:rPr>
          <w:rFonts w:ascii="Times New Roman" w:hAnsi="Times New Roman"/>
          <w:i/>
          <w:szCs w:val="24"/>
          <w:lang w:val="sq-AL"/>
        </w:rPr>
        <w:t>Rikonstruksion i plote dhe pajisje mobilerie per Sherbimin e Neurologjise ne QSUT</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Blerja e një  helikopteri sanitar</w:t>
      </w:r>
    </w:p>
    <w:p w:rsidR="004811CD" w:rsidRPr="00867EA1" w:rsidRDefault="004811CD" w:rsidP="004811CD">
      <w:pPr>
        <w:spacing w:line="276" w:lineRule="auto"/>
        <w:ind w:left="720"/>
        <w:jc w:val="both"/>
        <w:rPr>
          <w:rFonts w:ascii="Times New Roman" w:hAnsi="Times New Roman"/>
          <w:szCs w:val="24"/>
          <w:lang w:val="sq-AL"/>
        </w:rPr>
      </w:pPr>
      <w:r w:rsidRPr="00867EA1">
        <w:rPr>
          <w:rFonts w:ascii="Times New Roman" w:hAnsi="Times New Roman"/>
          <w:szCs w:val="24"/>
          <w:lang w:val="sq-AL"/>
        </w:rPr>
        <w:t>Blerja e një  pakete prej 20 autoambulancash</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Blerja e 2 angiografeve për QSUT dhe Spitalin Rajonal Shkodër</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Blerja e një rezonance manjetike për Spitalin Universitar te Traumës</w:t>
      </w:r>
    </w:p>
    <w:p w:rsidR="004811CD" w:rsidRPr="00867EA1" w:rsidRDefault="004811CD" w:rsidP="004811C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Blerje e  një pakete pajisjesh mjeksore moderne për shërbimin e  Kardiokirurgjisë në QSUT</w:t>
      </w:r>
    </w:p>
    <w:p w:rsidR="00AC558D" w:rsidRPr="00F276ED" w:rsidRDefault="004811CD" w:rsidP="00F276ED">
      <w:pPr>
        <w:numPr>
          <w:ilvl w:val="0"/>
          <w:numId w:val="14"/>
        </w:numPr>
        <w:spacing w:line="276" w:lineRule="auto"/>
        <w:jc w:val="both"/>
        <w:rPr>
          <w:rFonts w:ascii="Times New Roman" w:hAnsi="Times New Roman"/>
          <w:szCs w:val="24"/>
          <w:lang w:val="sq-AL"/>
        </w:rPr>
      </w:pPr>
      <w:r w:rsidRPr="00867EA1">
        <w:rPr>
          <w:rFonts w:ascii="Times New Roman" w:hAnsi="Times New Roman"/>
          <w:szCs w:val="24"/>
          <w:lang w:val="sq-AL"/>
        </w:rPr>
        <w:t>Blerje e një pakete inkubatorësh për Maternitet “Koço Glozheni” dhe “Mbretëresha Geraldinë”  në Tiranë.</w:t>
      </w:r>
    </w:p>
    <w:p w:rsidR="00AC558D" w:rsidRDefault="00AC558D" w:rsidP="00A61C41">
      <w:pPr>
        <w:spacing w:line="276" w:lineRule="auto"/>
        <w:ind w:left="720"/>
        <w:jc w:val="both"/>
        <w:rPr>
          <w:rFonts w:ascii="Times New Roman" w:hAnsi="Times New Roman"/>
          <w:sz w:val="24"/>
          <w:szCs w:val="24"/>
        </w:rPr>
      </w:pPr>
    </w:p>
    <w:p w:rsidR="00AC558D" w:rsidRPr="00F276ED" w:rsidRDefault="00AC558D" w:rsidP="00B02147">
      <w:pPr>
        <w:jc w:val="both"/>
        <w:rPr>
          <w:rFonts w:ascii="Times New Roman" w:hAnsi="Times New Roman"/>
          <w:b/>
          <w:i/>
          <w:sz w:val="24"/>
          <w:szCs w:val="24"/>
          <w:u w:val="single"/>
          <w:lang w:val="fr-FR"/>
        </w:rPr>
      </w:pPr>
      <w:r w:rsidRPr="00F276ED">
        <w:rPr>
          <w:rFonts w:ascii="Times New Roman" w:hAnsi="Times New Roman"/>
          <w:b/>
          <w:i/>
          <w:sz w:val="24"/>
          <w:szCs w:val="24"/>
          <w:u w:val="single"/>
          <w:lang w:val="fr-FR"/>
        </w:rPr>
        <w:t>Kanceri  dhe Drogat Mars 2014 - Shkurt 2015</w:t>
      </w:r>
    </w:p>
    <w:p w:rsidR="00AC558D" w:rsidRPr="00B02147" w:rsidRDefault="00AC558D" w:rsidP="00B02147">
      <w:pPr>
        <w:jc w:val="both"/>
        <w:rPr>
          <w:rFonts w:ascii="Times New Roman" w:hAnsi="Times New Roman"/>
          <w:i/>
          <w:sz w:val="24"/>
          <w:szCs w:val="24"/>
          <w:u w:val="single"/>
          <w:lang w:val="fr-FR"/>
        </w:rPr>
      </w:pPr>
    </w:p>
    <w:p w:rsidR="00AC558D" w:rsidRPr="00B02147" w:rsidRDefault="00AC558D" w:rsidP="00B02147">
      <w:pPr>
        <w:jc w:val="both"/>
        <w:rPr>
          <w:rFonts w:ascii="Times New Roman" w:hAnsi="Times New Roman"/>
          <w:i/>
          <w:sz w:val="24"/>
          <w:szCs w:val="24"/>
          <w:lang w:val="fr-FR"/>
        </w:rPr>
      </w:pPr>
      <w:r w:rsidRPr="00B02147">
        <w:rPr>
          <w:rFonts w:ascii="Times New Roman" w:hAnsi="Times New Roman"/>
          <w:i/>
          <w:sz w:val="24"/>
          <w:szCs w:val="24"/>
          <w:lang w:val="fr-FR"/>
        </w:rPr>
        <w:t>Rregjistri i kancerit.</w:t>
      </w:r>
    </w:p>
    <w:p w:rsidR="00AC558D" w:rsidRPr="00B02147" w:rsidRDefault="00AC558D" w:rsidP="00B02147">
      <w:pPr>
        <w:jc w:val="both"/>
        <w:rPr>
          <w:rFonts w:ascii="Times New Roman" w:hAnsi="Times New Roman"/>
          <w:i/>
          <w:sz w:val="24"/>
          <w:szCs w:val="24"/>
          <w:lang w:val="fr-FR"/>
        </w:rPr>
      </w:pPr>
    </w:p>
    <w:p w:rsidR="00AC558D" w:rsidRPr="00B02147"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Nj</w:t>
      </w:r>
      <w:r w:rsidR="00B02147">
        <w:rPr>
          <w:rFonts w:ascii="Times New Roman" w:hAnsi="Times New Roman"/>
          <w:sz w:val="24"/>
          <w:szCs w:val="24"/>
          <w:lang w:val="fr-FR"/>
        </w:rPr>
        <w:t>ё</w:t>
      </w:r>
      <w:r w:rsidRPr="00B02147">
        <w:rPr>
          <w:rFonts w:ascii="Times New Roman" w:hAnsi="Times New Roman"/>
          <w:sz w:val="24"/>
          <w:szCs w:val="24"/>
          <w:lang w:val="fr-FR"/>
        </w:rPr>
        <w:t xml:space="preserve"> Vendim i Keshillit t</w:t>
      </w:r>
      <w:r w:rsidR="00B02147">
        <w:rPr>
          <w:rFonts w:ascii="Times New Roman" w:hAnsi="Times New Roman"/>
          <w:sz w:val="24"/>
          <w:szCs w:val="24"/>
          <w:lang w:val="fr-FR"/>
        </w:rPr>
        <w:t>ё</w:t>
      </w:r>
      <w:r w:rsidRPr="00B02147">
        <w:rPr>
          <w:rFonts w:ascii="Times New Roman" w:hAnsi="Times New Roman"/>
          <w:sz w:val="24"/>
          <w:szCs w:val="24"/>
          <w:lang w:val="fr-FR"/>
        </w:rPr>
        <w:t xml:space="preserve"> Ministrave 327 n</w:t>
      </w:r>
      <w:r w:rsidR="00B02147">
        <w:rPr>
          <w:rFonts w:ascii="Times New Roman" w:hAnsi="Times New Roman"/>
          <w:sz w:val="24"/>
          <w:szCs w:val="24"/>
          <w:lang w:val="fr-FR"/>
        </w:rPr>
        <w:t>ё</w:t>
      </w:r>
      <w:r w:rsidRPr="00B02147">
        <w:rPr>
          <w:rFonts w:ascii="Times New Roman" w:hAnsi="Times New Roman"/>
          <w:sz w:val="24"/>
          <w:szCs w:val="24"/>
          <w:lang w:val="fr-FR"/>
        </w:rPr>
        <w:t xml:space="preserve"> dat</w:t>
      </w:r>
      <w:r w:rsidR="00B02147">
        <w:rPr>
          <w:rFonts w:ascii="Times New Roman" w:hAnsi="Times New Roman"/>
          <w:sz w:val="24"/>
          <w:szCs w:val="24"/>
          <w:lang w:val="fr-FR"/>
        </w:rPr>
        <w:t>ё</w:t>
      </w:r>
      <w:r w:rsidRPr="00B02147">
        <w:rPr>
          <w:rFonts w:ascii="Times New Roman" w:hAnsi="Times New Roman"/>
          <w:sz w:val="24"/>
          <w:szCs w:val="24"/>
          <w:lang w:val="fr-FR"/>
        </w:rPr>
        <w:t xml:space="preserve"> 28/05/1914 mbi raportimin  e t</w:t>
      </w:r>
      <w:r w:rsidR="00B02147">
        <w:rPr>
          <w:rFonts w:ascii="Times New Roman" w:hAnsi="Times New Roman"/>
          <w:sz w:val="24"/>
          <w:szCs w:val="24"/>
          <w:lang w:val="fr-FR"/>
        </w:rPr>
        <w:t>ё</w:t>
      </w:r>
      <w:r w:rsidRPr="00B02147">
        <w:rPr>
          <w:rFonts w:ascii="Times New Roman" w:hAnsi="Times New Roman"/>
          <w:sz w:val="24"/>
          <w:szCs w:val="24"/>
          <w:lang w:val="fr-FR"/>
        </w:rPr>
        <w:t xml:space="preserve"> dh</w:t>
      </w:r>
      <w:r w:rsidR="00B02147">
        <w:rPr>
          <w:rFonts w:ascii="Times New Roman" w:hAnsi="Times New Roman"/>
          <w:sz w:val="24"/>
          <w:szCs w:val="24"/>
          <w:lang w:val="fr-FR"/>
        </w:rPr>
        <w:t>ё</w:t>
      </w:r>
      <w:r w:rsidRPr="00B02147">
        <w:rPr>
          <w:rFonts w:ascii="Times New Roman" w:hAnsi="Times New Roman"/>
          <w:sz w:val="24"/>
          <w:szCs w:val="24"/>
          <w:lang w:val="fr-FR"/>
        </w:rPr>
        <w:t>nave nga sh</w:t>
      </w:r>
      <w:r w:rsidR="00B02147">
        <w:rPr>
          <w:rFonts w:ascii="Times New Roman" w:hAnsi="Times New Roman"/>
          <w:sz w:val="24"/>
          <w:szCs w:val="24"/>
          <w:lang w:val="fr-FR"/>
        </w:rPr>
        <w:t>ё</w:t>
      </w:r>
      <w:r w:rsidRPr="00B02147">
        <w:rPr>
          <w:rFonts w:ascii="Times New Roman" w:hAnsi="Times New Roman"/>
          <w:sz w:val="24"/>
          <w:szCs w:val="24"/>
          <w:lang w:val="fr-FR"/>
        </w:rPr>
        <w:t>rbimet shendetesore publike dhe private mbulon dhe regjistrin e kancerit mes regjistrave t</w:t>
      </w:r>
      <w:r w:rsidR="00B02147">
        <w:rPr>
          <w:rFonts w:ascii="Times New Roman" w:hAnsi="Times New Roman"/>
          <w:sz w:val="24"/>
          <w:szCs w:val="24"/>
          <w:lang w:val="fr-FR"/>
        </w:rPr>
        <w:t>ё</w:t>
      </w:r>
      <w:r w:rsidRPr="00B02147">
        <w:rPr>
          <w:rFonts w:ascii="Times New Roman" w:hAnsi="Times New Roman"/>
          <w:sz w:val="24"/>
          <w:szCs w:val="24"/>
          <w:lang w:val="fr-FR"/>
        </w:rPr>
        <w:t xml:space="preserve"> tjer</w:t>
      </w:r>
      <w:r w:rsidR="00B02147">
        <w:rPr>
          <w:rFonts w:ascii="Times New Roman" w:hAnsi="Times New Roman"/>
          <w:sz w:val="24"/>
          <w:szCs w:val="24"/>
          <w:lang w:val="fr-FR"/>
        </w:rPr>
        <w:t>ё</w:t>
      </w:r>
      <w:r w:rsidRPr="00B02147">
        <w:rPr>
          <w:rFonts w:ascii="Times New Roman" w:hAnsi="Times New Roman"/>
          <w:sz w:val="24"/>
          <w:szCs w:val="24"/>
          <w:lang w:val="fr-FR"/>
        </w:rPr>
        <w:t xml:space="preserve"> sh</w:t>
      </w:r>
      <w:r w:rsidR="00B02147">
        <w:rPr>
          <w:rFonts w:ascii="Times New Roman" w:hAnsi="Times New Roman"/>
          <w:sz w:val="24"/>
          <w:szCs w:val="24"/>
          <w:lang w:val="fr-FR"/>
        </w:rPr>
        <w:t>ё</w:t>
      </w:r>
      <w:r w:rsidRPr="00B02147">
        <w:rPr>
          <w:rFonts w:ascii="Times New Roman" w:hAnsi="Times New Roman"/>
          <w:sz w:val="24"/>
          <w:szCs w:val="24"/>
          <w:lang w:val="fr-FR"/>
        </w:rPr>
        <w:t>ndet</w:t>
      </w:r>
      <w:r w:rsidR="00B02147">
        <w:rPr>
          <w:rFonts w:ascii="Times New Roman" w:hAnsi="Times New Roman"/>
          <w:sz w:val="24"/>
          <w:szCs w:val="24"/>
          <w:lang w:val="fr-FR"/>
        </w:rPr>
        <w:t>ё</w:t>
      </w:r>
      <w:r w:rsidRPr="00B02147">
        <w:rPr>
          <w:rFonts w:ascii="Times New Roman" w:hAnsi="Times New Roman"/>
          <w:sz w:val="24"/>
          <w:szCs w:val="24"/>
          <w:lang w:val="fr-FR"/>
        </w:rPr>
        <w:t>sor.</w:t>
      </w:r>
    </w:p>
    <w:p w:rsidR="00AC558D" w:rsidRPr="00B02147" w:rsidRDefault="00AC558D" w:rsidP="00B02147">
      <w:pPr>
        <w:jc w:val="both"/>
        <w:rPr>
          <w:rFonts w:ascii="Times New Roman" w:hAnsi="Times New Roman"/>
          <w:sz w:val="24"/>
          <w:szCs w:val="24"/>
          <w:lang w:val="fr-FR"/>
        </w:rPr>
      </w:pPr>
    </w:p>
    <w:p w:rsidR="00AC558D" w:rsidRPr="00B02147"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Qeshor 2014 –U organizua nj</w:t>
      </w:r>
      <w:r w:rsidR="00B02147">
        <w:rPr>
          <w:rFonts w:ascii="Times New Roman" w:hAnsi="Times New Roman"/>
          <w:sz w:val="24"/>
          <w:szCs w:val="24"/>
          <w:lang w:val="fr-FR"/>
        </w:rPr>
        <w:t>ё</w:t>
      </w:r>
      <w:r w:rsidRPr="00B02147">
        <w:rPr>
          <w:rFonts w:ascii="Times New Roman" w:hAnsi="Times New Roman"/>
          <w:sz w:val="24"/>
          <w:szCs w:val="24"/>
          <w:lang w:val="fr-FR"/>
        </w:rPr>
        <w:t xml:space="preserve"> </w:t>
      </w:r>
      <w:r w:rsidR="00B02147">
        <w:rPr>
          <w:rFonts w:ascii="Times New Roman" w:hAnsi="Times New Roman"/>
          <w:sz w:val="24"/>
          <w:szCs w:val="24"/>
          <w:lang w:val="fr-FR"/>
        </w:rPr>
        <w:t>ё</w:t>
      </w:r>
      <w:r w:rsidRPr="00B02147">
        <w:rPr>
          <w:rFonts w:ascii="Times New Roman" w:hAnsi="Times New Roman"/>
          <w:sz w:val="24"/>
          <w:szCs w:val="24"/>
          <w:lang w:val="fr-FR"/>
        </w:rPr>
        <w:t>orkshop nj</w:t>
      </w:r>
      <w:r w:rsidR="00B02147">
        <w:rPr>
          <w:rFonts w:ascii="Times New Roman" w:hAnsi="Times New Roman"/>
          <w:sz w:val="24"/>
          <w:szCs w:val="24"/>
          <w:lang w:val="fr-FR"/>
        </w:rPr>
        <w:t>ё</w:t>
      </w:r>
      <w:r w:rsidRPr="00B02147">
        <w:rPr>
          <w:rFonts w:ascii="Times New Roman" w:hAnsi="Times New Roman"/>
          <w:sz w:val="24"/>
          <w:szCs w:val="24"/>
          <w:lang w:val="fr-FR"/>
        </w:rPr>
        <w:t xml:space="preserve"> ditor me ekspert komb</w:t>
      </w:r>
      <w:r w:rsidR="00B02147">
        <w:rPr>
          <w:rFonts w:ascii="Times New Roman" w:hAnsi="Times New Roman"/>
          <w:sz w:val="24"/>
          <w:szCs w:val="24"/>
          <w:lang w:val="fr-FR"/>
        </w:rPr>
        <w:t>ё</w:t>
      </w:r>
      <w:r w:rsidRPr="00B02147">
        <w:rPr>
          <w:rFonts w:ascii="Times New Roman" w:hAnsi="Times New Roman"/>
          <w:sz w:val="24"/>
          <w:szCs w:val="24"/>
          <w:lang w:val="fr-FR"/>
        </w:rPr>
        <w:t>tare dhe nd</w:t>
      </w:r>
      <w:r w:rsidR="00B02147">
        <w:rPr>
          <w:rFonts w:ascii="Times New Roman" w:hAnsi="Times New Roman"/>
          <w:sz w:val="24"/>
          <w:szCs w:val="24"/>
          <w:lang w:val="fr-FR"/>
        </w:rPr>
        <w:t>ё</w:t>
      </w:r>
      <w:r w:rsidRPr="00B02147">
        <w:rPr>
          <w:rFonts w:ascii="Times New Roman" w:hAnsi="Times New Roman"/>
          <w:sz w:val="24"/>
          <w:szCs w:val="24"/>
          <w:lang w:val="fr-FR"/>
        </w:rPr>
        <w:t>rkomb</w:t>
      </w:r>
      <w:r w:rsidR="00B02147">
        <w:rPr>
          <w:rFonts w:ascii="Times New Roman" w:hAnsi="Times New Roman"/>
          <w:sz w:val="24"/>
          <w:szCs w:val="24"/>
          <w:lang w:val="fr-FR"/>
        </w:rPr>
        <w:t>ё</w:t>
      </w:r>
      <w:r w:rsidRPr="00B02147">
        <w:rPr>
          <w:rFonts w:ascii="Times New Roman" w:hAnsi="Times New Roman"/>
          <w:sz w:val="24"/>
          <w:szCs w:val="24"/>
          <w:lang w:val="fr-FR"/>
        </w:rPr>
        <w:t>tar</w:t>
      </w:r>
      <w:r w:rsidR="00B02147">
        <w:rPr>
          <w:rFonts w:ascii="Times New Roman" w:hAnsi="Times New Roman"/>
          <w:sz w:val="24"/>
          <w:szCs w:val="24"/>
          <w:lang w:val="fr-FR"/>
        </w:rPr>
        <w:t>ё</w:t>
      </w:r>
      <w:r w:rsidRPr="00B02147">
        <w:rPr>
          <w:rFonts w:ascii="Times New Roman" w:hAnsi="Times New Roman"/>
          <w:sz w:val="24"/>
          <w:szCs w:val="24"/>
          <w:lang w:val="fr-FR"/>
        </w:rPr>
        <w:t xml:space="preserve"> p</w:t>
      </w:r>
      <w:r w:rsidR="00B02147">
        <w:rPr>
          <w:rFonts w:ascii="Times New Roman" w:hAnsi="Times New Roman"/>
          <w:sz w:val="24"/>
          <w:szCs w:val="24"/>
          <w:lang w:val="fr-FR"/>
        </w:rPr>
        <w:t>ё</w:t>
      </w:r>
      <w:r w:rsidRPr="00B02147">
        <w:rPr>
          <w:rFonts w:ascii="Times New Roman" w:hAnsi="Times New Roman"/>
          <w:sz w:val="24"/>
          <w:szCs w:val="24"/>
          <w:lang w:val="fr-FR"/>
        </w:rPr>
        <w:t>r krijimin e nj</w:t>
      </w:r>
      <w:r w:rsidR="00B02147">
        <w:rPr>
          <w:rFonts w:ascii="Times New Roman" w:hAnsi="Times New Roman"/>
          <w:sz w:val="24"/>
          <w:szCs w:val="24"/>
          <w:lang w:val="fr-FR"/>
        </w:rPr>
        <w:t>ё</w:t>
      </w:r>
      <w:r w:rsidRPr="00B02147">
        <w:rPr>
          <w:rFonts w:ascii="Times New Roman" w:hAnsi="Times New Roman"/>
          <w:sz w:val="24"/>
          <w:szCs w:val="24"/>
          <w:lang w:val="fr-FR"/>
        </w:rPr>
        <w:t xml:space="preserve"> rregjistri t</w:t>
      </w:r>
      <w:r w:rsidR="00B02147">
        <w:rPr>
          <w:rFonts w:ascii="Times New Roman" w:hAnsi="Times New Roman"/>
          <w:sz w:val="24"/>
          <w:szCs w:val="24"/>
          <w:lang w:val="fr-FR"/>
        </w:rPr>
        <w:t>ё</w:t>
      </w:r>
      <w:r w:rsidRPr="00B02147">
        <w:rPr>
          <w:rFonts w:ascii="Times New Roman" w:hAnsi="Times New Roman"/>
          <w:sz w:val="24"/>
          <w:szCs w:val="24"/>
          <w:lang w:val="fr-FR"/>
        </w:rPr>
        <w:t xml:space="preserve"> kancerit t</w:t>
      </w:r>
      <w:r w:rsidR="00B02147">
        <w:rPr>
          <w:rFonts w:ascii="Times New Roman" w:hAnsi="Times New Roman"/>
          <w:sz w:val="24"/>
          <w:szCs w:val="24"/>
          <w:lang w:val="fr-FR"/>
        </w:rPr>
        <w:t>ё</w:t>
      </w:r>
      <w:r w:rsidRPr="00B02147">
        <w:rPr>
          <w:rFonts w:ascii="Times New Roman" w:hAnsi="Times New Roman"/>
          <w:sz w:val="24"/>
          <w:szCs w:val="24"/>
          <w:lang w:val="fr-FR"/>
        </w:rPr>
        <w:t xml:space="preserve"> mb</w:t>
      </w:r>
      <w:r w:rsidR="00B02147">
        <w:rPr>
          <w:rFonts w:ascii="Times New Roman" w:hAnsi="Times New Roman"/>
          <w:sz w:val="24"/>
          <w:szCs w:val="24"/>
          <w:lang w:val="fr-FR"/>
        </w:rPr>
        <w:t>ё</w:t>
      </w:r>
      <w:r w:rsidRPr="00B02147">
        <w:rPr>
          <w:rFonts w:ascii="Times New Roman" w:hAnsi="Times New Roman"/>
          <w:sz w:val="24"/>
          <w:szCs w:val="24"/>
          <w:lang w:val="fr-FR"/>
        </w:rPr>
        <w:t>shtetur n</w:t>
      </w:r>
      <w:r w:rsidR="00B02147">
        <w:rPr>
          <w:rFonts w:ascii="Times New Roman" w:hAnsi="Times New Roman"/>
          <w:sz w:val="24"/>
          <w:szCs w:val="24"/>
          <w:lang w:val="fr-FR"/>
        </w:rPr>
        <w:t>ё</w:t>
      </w:r>
      <w:r w:rsidRPr="00B02147">
        <w:rPr>
          <w:rFonts w:ascii="Times New Roman" w:hAnsi="Times New Roman"/>
          <w:sz w:val="24"/>
          <w:szCs w:val="24"/>
          <w:lang w:val="fr-FR"/>
        </w:rPr>
        <w:t xml:space="preserve"> popullat</w:t>
      </w:r>
      <w:r w:rsidR="00B02147">
        <w:rPr>
          <w:rFonts w:ascii="Times New Roman" w:hAnsi="Times New Roman"/>
          <w:sz w:val="24"/>
          <w:szCs w:val="24"/>
          <w:lang w:val="fr-FR"/>
        </w:rPr>
        <w:t>ё</w:t>
      </w:r>
      <w:r w:rsidRPr="00B02147">
        <w:rPr>
          <w:rFonts w:ascii="Times New Roman" w:hAnsi="Times New Roman"/>
          <w:sz w:val="24"/>
          <w:szCs w:val="24"/>
          <w:lang w:val="fr-FR"/>
        </w:rPr>
        <w:t>.  Mor</w:t>
      </w:r>
      <w:r w:rsidR="00B02147">
        <w:rPr>
          <w:rFonts w:ascii="Times New Roman" w:hAnsi="Times New Roman"/>
          <w:sz w:val="24"/>
          <w:szCs w:val="24"/>
          <w:lang w:val="fr-FR"/>
        </w:rPr>
        <w:t>ё</w:t>
      </w:r>
      <w:r w:rsidRPr="00B02147">
        <w:rPr>
          <w:rFonts w:ascii="Times New Roman" w:hAnsi="Times New Roman"/>
          <w:sz w:val="24"/>
          <w:szCs w:val="24"/>
          <w:lang w:val="fr-FR"/>
        </w:rPr>
        <w:t>n pjes</w:t>
      </w:r>
      <w:r w:rsidR="00B02147">
        <w:rPr>
          <w:rFonts w:ascii="Times New Roman" w:hAnsi="Times New Roman"/>
          <w:sz w:val="24"/>
          <w:szCs w:val="24"/>
          <w:lang w:val="fr-FR"/>
        </w:rPr>
        <w:t>ё</w:t>
      </w:r>
      <w:r w:rsidRPr="00B02147">
        <w:rPr>
          <w:rFonts w:ascii="Times New Roman" w:hAnsi="Times New Roman"/>
          <w:sz w:val="24"/>
          <w:szCs w:val="24"/>
          <w:lang w:val="fr-FR"/>
        </w:rPr>
        <w:t xml:space="preserve"> Ministria e Sh</w:t>
      </w:r>
      <w:r w:rsidR="00B02147">
        <w:rPr>
          <w:rFonts w:ascii="Times New Roman" w:hAnsi="Times New Roman"/>
          <w:sz w:val="24"/>
          <w:szCs w:val="24"/>
          <w:lang w:val="fr-FR"/>
        </w:rPr>
        <w:t>ё</w:t>
      </w:r>
      <w:r w:rsidRPr="00B02147">
        <w:rPr>
          <w:rFonts w:ascii="Times New Roman" w:hAnsi="Times New Roman"/>
          <w:sz w:val="24"/>
          <w:szCs w:val="24"/>
          <w:lang w:val="fr-FR"/>
        </w:rPr>
        <w:t>ndet</w:t>
      </w:r>
      <w:r w:rsidR="00B02147">
        <w:rPr>
          <w:rFonts w:ascii="Times New Roman" w:hAnsi="Times New Roman"/>
          <w:sz w:val="24"/>
          <w:szCs w:val="24"/>
          <w:lang w:val="fr-FR"/>
        </w:rPr>
        <w:t>ё</w:t>
      </w:r>
      <w:r w:rsidRPr="00B02147">
        <w:rPr>
          <w:rFonts w:ascii="Times New Roman" w:hAnsi="Times New Roman"/>
          <w:sz w:val="24"/>
          <w:szCs w:val="24"/>
          <w:lang w:val="fr-FR"/>
        </w:rPr>
        <w:t>sis</w:t>
      </w:r>
      <w:r w:rsidR="00B02147">
        <w:rPr>
          <w:rFonts w:ascii="Times New Roman" w:hAnsi="Times New Roman"/>
          <w:sz w:val="24"/>
          <w:szCs w:val="24"/>
          <w:lang w:val="fr-FR"/>
        </w:rPr>
        <w:t>ё</w:t>
      </w:r>
      <w:r w:rsidRPr="00B02147">
        <w:rPr>
          <w:rFonts w:ascii="Times New Roman" w:hAnsi="Times New Roman"/>
          <w:sz w:val="24"/>
          <w:szCs w:val="24"/>
          <w:lang w:val="fr-FR"/>
        </w:rPr>
        <w:t>, Instituti i Sh</w:t>
      </w:r>
      <w:r w:rsidR="00B02147">
        <w:rPr>
          <w:rFonts w:ascii="Times New Roman" w:hAnsi="Times New Roman"/>
          <w:sz w:val="24"/>
          <w:szCs w:val="24"/>
          <w:lang w:val="fr-FR"/>
        </w:rPr>
        <w:t>ё</w:t>
      </w:r>
      <w:r w:rsidRPr="00B02147">
        <w:rPr>
          <w:rFonts w:ascii="Times New Roman" w:hAnsi="Times New Roman"/>
          <w:sz w:val="24"/>
          <w:szCs w:val="24"/>
          <w:lang w:val="fr-FR"/>
        </w:rPr>
        <w:t>ndetit Publik, Q</w:t>
      </w:r>
      <w:r w:rsidR="00B02147">
        <w:rPr>
          <w:rFonts w:ascii="Times New Roman" w:hAnsi="Times New Roman"/>
          <w:sz w:val="24"/>
          <w:szCs w:val="24"/>
          <w:lang w:val="fr-FR"/>
        </w:rPr>
        <w:t>ё</w:t>
      </w:r>
      <w:r w:rsidRPr="00B02147">
        <w:rPr>
          <w:rFonts w:ascii="Times New Roman" w:hAnsi="Times New Roman"/>
          <w:sz w:val="24"/>
          <w:szCs w:val="24"/>
          <w:lang w:val="fr-FR"/>
        </w:rPr>
        <w:t>ndra Spitalore Universitare “N</w:t>
      </w:r>
      <w:r w:rsidR="00B02147">
        <w:rPr>
          <w:rFonts w:ascii="Times New Roman" w:hAnsi="Times New Roman"/>
          <w:sz w:val="24"/>
          <w:szCs w:val="24"/>
          <w:lang w:val="fr-FR"/>
        </w:rPr>
        <w:t>ё</w:t>
      </w:r>
      <w:r w:rsidRPr="00B02147">
        <w:rPr>
          <w:rFonts w:ascii="Times New Roman" w:hAnsi="Times New Roman"/>
          <w:sz w:val="24"/>
          <w:szCs w:val="24"/>
          <w:lang w:val="fr-FR"/>
        </w:rPr>
        <w:t>n</w:t>
      </w:r>
      <w:r w:rsidR="00B02147">
        <w:rPr>
          <w:rFonts w:ascii="Times New Roman" w:hAnsi="Times New Roman"/>
          <w:sz w:val="24"/>
          <w:szCs w:val="24"/>
          <w:lang w:val="fr-FR"/>
        </w:rPr>
        <w:t>ё</w:t>
      </w:r>
      <w:r w:rsidRPr="00B02147">
        <w:rPr>
          <w:rFonts w:ascii="Times New Roman" w:hAnsi="Times New Roman"/>
          <w:sz w:val="24"/>
          <w:szCs w:val="24"/>
          <w:lang w:val="fr-FR"/>
        </w:rPr>
        <w:t xml:space="preserve"> Tereza” dhe eksperte t</w:t>
      </w:r>
      <w:r w:rsidR="00B02147">
        <w:rPr>
          <w:rFonts w:ascii="Times New Roman" w:hAnsi="Times New Roman"/>
          <w:sz w:val="24"/>
          <w:szCs w:val="24"/>
          <w:lang w:val="fr-FR"/>
        </w:rPr>
        <w:t>ё</w:t>
      </w:r>
      <w:r w:rsidRPr="00B02147">
        <w:rPr>
          <w:rFonts w:ascii="Times New Roman" w:hAnsi="Times New Roman"/>
          <w:sz w:val="24"/>
          <w:szCs w:val="24"/>
          <w:lang w:val="fr-FR"/>
        </w:rPr>
        <w:t xml:space="preserve"> huaj nga Italia dhe Slovenia. Organizimi u mb</w:t>
      </w:r>
      <w:r w:rsidR="00B02147">
        <w:rPr>
          <w:rFonts w:ascii="Times New Roman" w:hAnsi="Times New Roman"/>
          <w:sz w:val="24"/>
          <w:szCs w:val="24"/>
          <w:lang w:val="fr-FR"/>
        </w:rPr>
        <w:t>ё</w:t>
      </w:r>
      <w:r w:rsidRPr="00B02147">
        <w:rPr>
          <w:rFonts w:ascii="Times New Roman" w:hAnsi="Times New Roman"/>
          <w:sz w:val="24"/>
          <w:szCs w:val="24"/>
          <w:lang w:val="fr-FR"/>
        </w:rPr>
        <w:t>shtet nga IAEA. Takimi konkludoi n</w:t>
      </w:r>
      <w:r w:rsidR="00B02147">
        <w:rPr>
          <w:rFonts w:ascii="Times New Roman" w:hAnsi="Times New Roman"/>
          <w:sz w:val="24"/>
          <w:szCs w:val="24"/>
          <w:lang w:val="fr-FR"/>
        </w:rPr>
        <w:t>ё</w:t>
      </w:r>
      <w:r w:rsidRPr="00B02147">
        <w:rPr>
          <w:rFonts w:ascii="Times New Roman" w:hAnsi="Times New Roman"/>
          <w:sz w:val="24"/>
          <w:szCs w:val="24"/>
          <w:lang w:val="fr-FR"/>
        </w:rPr>
        <w:t xml:space="preserve"> p</w:t>
      </w:r>
      <w:r w:rsidR="00B02147">
        <w:rPr>
          <w:rFonts w:ascii="Times New Roman" w:hAnsi="Times New Roman"/>
          <w:sz w:val="24"/>
          <w:szCs w:val="24"/>
          <w:lang w:val="fr-FR"/>
        </w:rPr>
        <w:t>ё</w:t>
      </w:r>
      <w:r w:rsidRPr="00B02147">
        <w:rPr>
          <w:rFonts w:ascii="Times New Roman" w:hAnsi="Times New Roman"/>
          <w:sz w:val="24"/>
          <w:szCs w:val="24"/>
          <w:lang w:val="fr-FR"/>
        </w:rPr>
        <w:t>rgatitjen e draft rregullores p</w:t>
      </w:r>
      <w:r w:rsidR="00B02147">
        <w:rPr>
          <w:rFonts w:ascii="Times New Roman" w:hAnsi="Times New Roman"/>
          <w:sz w:val="24"/>
          <w:szCs w:val="24"/>
          <w:lang w:val="fr-FR"/>
        </w:rPr>
        <w:t>ё</w:t>
      </w:r>
      <w:r w:rsidRPr="00B02147">
        <w:rPr>
          <w:rFonts w:ascii="Times New Roman" w:hAnsi="Times New Roman"/>
          <w:sz w:val="24"/>
          <w:szCs w:val="24"/>
          <w:lang w:val="fr-FR"/>
        </w:rPr>
        <w:t>r nj</w:t>
      </w:r>
      <w:r w:rsidR="00B02147">
        <w:rPr>
          <w:rFonts w:ascii="Times New Roman" w:hAnsi="Times New Roman"/>
          <w:sz w:val="24"/>
          <w:szCs w:val="24"/>
          <w:lang w:val="fr-FR"/>
        </w:rPr>
        <w:t>ё</w:t>
      </w:r>
      <w:r w:rsidRPr="00B02147">
        <w:rPr>
          <w:rFonts w:ascii="Times New Roman" w:hAnsi="Times New Roman"/>
          <w:sz w:val="24"/>
          <w:szCs w:val="24"/>
          <w:lang w:val="fr-FR"/>
        </w:rPr>
        <w:t xml:space="preserve"> rregjist</w:t>
      </w:r>
      <w:r w:rsidR="00B02147">
        <w:rPr>
          <w:rFonts w:ascii="Times New Roman" w:hAnsi="Times New Roman"/>
          <w:sz w:val="24"/>
          <w:szCs w:val="24"/>
          <w:lang w:val="fr-FR"/>
        </w:rPr>
        <w:t>ё</w:t>
      </w:r>
      <w:r w:rsidRPr="00B02147">
        <w:rPr>
          <w:rFonts w:ascii="Times New Roman" w:hAnsi="Times New Roman"/>
          <w:sz w:val="24"/>
          <w:szCs w:val="24"/>
          <w:lang w:val="fr-FR"/>
        </w:rPr>
        <w:t>r kombetrar p</w:t>
      </w:r>
      <w:r w:rsidR="00B02147">
        <w:rPr>
          <w:rFonts w:ascii="Times New Roman" w:hAnsi="Times New Roman"/>
          <w:sz w:val="24"/>
          <w:szCs w:val="24"/>
          <w:lang w:val="fr-FR"/>
        </w:rPr>
        <w:t>ё</w:t>
      </w:r>
      <w:r w:rsidRPr="00B02147">
        <w:rPr>
          <w:rFonts w:ascii="Times New Roman" w:hAnsi="Times New Roman"/>
          <w:sz w:val="24"/>
          <w:szCs w:val="24"/>
          <w:lang w:val="fr-FR"/>
        </w:rPr>
        <w:t>r gjith</w:t>
      </w:r>
      <w:r w:rsidR="00B02147">
        <w:rPr>
          <w:rFonts w:ascii="Times New Roman" w:hAnsi="Times New Roman"/>
          <w:sz w:val="24"/>
          <w:szCs w:val="24"/>
          <w:lang w:val="fr-FR"/>
        </w:rPr>
        <w:t>ё</w:t>
      </w:r>
      <w:r w:rsidRPr="00B02147">
        <w:rPr>
          <w:rFonts w:ascii="Times New Roman" w:hAnsi="Times New Roman"/>
          <w:sz w:val="24"/>
          <w:szCs w:val="24"/>
          <w:lang w:val="fr-FR"/>
        </w:rPr>
        <w:t xml:space="preserve"> popullat</w:t>
      </w:r>
      <w:r w:rsidR="00B02147">
        <w:rPr>
          <w:rFonts w:ascii="Times New Roman" w:hAnsi="Times New Roman"/>
          <w:sz w:val="24"/>
          <w:szCs w:val="24"/>
          <w:lang w:val="fr-FR"/>
        </w:rPr>
        <w:t>ё</w:t>
      </w:r>
      <w:r w:rsidRPr="00B02147">
        <w:rPr>
          <w:rFonts w:ascii="Times New Roman" w:hAnsi="Times New Roman"/>
          <w:sz w:val="24"/>
          <w:szCs w:val="24"/>
          <w:lang w:val="fr-FR"/>
        </w:rPr>
        <w:t xml:space="preserve">n. </w:t>
      </w:r>
    </w:p>
    <w:p w:rsidR="00AC558D" w:rsidRPr="00B02147" w:rsidRDefault="00AC558D" w:rsidP="00B02147">
      <w:pPr>
        <w:jc w:val="both"/>
        <w:rPr>
          <w:rFonts w:ascii="Times New Roman" w:hAnsi="Times New Roman"/>
          <w:sz w:val="24"/>
          <w:szCs w:val="24"/>
          <w:lang w:val="fr-FR"/>
        </w:rPr>
      </w:pPr>
    </w:p>
    <w:p w:rsidR="00AC558D" w:rsidRPr="00B02147" w:rsidRDefault="00AC558D" w:rsidP="00B02147">
      <w:pPr>
        <w:jc w:val="both"/>
        <w:rPr>
          <w:rFonts w:ascii="Times New Roman" w:hAnsi="Times New Roman"/>
          <w:i/>
          <w:sz w:val="24"/>
          <w:szCs w:val="24"/>
        </w:rPr>
      </w:pPr>
      <w:r w:rsidRPr="00B02147">
        <w:rPr>
          <w:rFonts w:ascii="Times New Roman" w:hAnsi="Times New Roman"/>
          <w:i/>
          <w:sz w:val="24"/>
          <w:szCs w:val="24"/>
        </w:rPr>
        <w:t>Trajnime p</w:t>
      </w:r>
      <w:r w:rsidR="00B02147">
        <w:rPr>
          <w:rFonts w:ascii="Times New Roman" w:hAnsi="Times New Roman"/>
          <w:i/>
          <w:sz w:val="24"/>
          <w:szCs w:val="24"/>
        </w:rPr>
        <w:t>ё</w:t>
      </w:r>
      <w:r w:rsidRPr="00B02147">
        <w:rPr>
          <w:rFonts w:ascii="Times New Roman" w:hAnsi="Times New Roman"/>
          <w:i/>
          <w:sz w:val="24"/>
          <w:szCs w:val="24"/>
        </w:rPr>
        <w:t>r depistimin e kancerit dhe nd</w:t>
      </w:r>
      <w:r w:rsidR="00B02147">
        <w:rPr>
          <w:rFonts w:ascii="Times New Roman" w:hAnsi="Times New Roman"/>
          <w:i/>
          <w:sz w:val="24"/>
          <w:szCs w:val="24"/>
        </w:rPr>
        <w:t>ё</w:t>
      </w:r>
      <w:r w:rsidRPr="00B02147">
        <w:rPr>
          <w:rFonts w:ascii="Times New Roman" w:hAnsi="Times New Roman"/>
          <w:i/>
          <w:sz w:val="24"/>
          <w:szCs w:val="24"/>
        </w:rPr>
        <w:t>rgjegj</w:t>
      </w:r>
      <w:r w:rsidR="00B02147">
        <w:rPr>
          <w:rFonts w:ascii="Times New Roman" w:hAnsi="Times New Roman"/>
          <w:i/>
          <w:sz w:val="24"/>
          <w:szCs w:val="24"/>
        </w:rPr>
        <w:t>ё</w:t>
      </w:r>
      <w:r w:rsidRPr="00B02147">
        <w:rPr>
          <w:rFonts w:ascii="Times New Roman" w:hAnsi="Times New Roman"/>
          <w:i/>
          <w:sz w:val="24"/>
          <w:szCs w:val="24"/>
        </w:rPr>
        <w:t>simin e kancerit.</w:t>
      </w:r>
    </w:p>
    <w:p w:rsidR="00AC558D" w:rsidRPr="00B02147" w:rsidRDefault="00AC558D" w:rsidP="00B02147">
      <w:pPr>
        <w:jc w:val="both"/>
        <w:rPr>
          <w:rFonts w:ascii="Times New Roman" w:hAnsi="Times New Roman"/>
          <w:i/>
          <w:sz w:val="24"/>
          <w:szCs w:val="24"/>
        </w:rPr>
      </w:pP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lastRenderedPageBreak/>
        <w:t>Prill - Shtator 2014 – P</w:t>
      </w:r>
      <w:r w:rsidR="00B02147">
        <w:rPr>
          <w:rFonts w:ascii="Times New Roman" w:hAnsi="Times New Roman"/>
          <w:sz w:val="24"/>
          <w:szCs w:val="24"/>
        </w:rPr>
        <w:t>ё</w:t>
      </w:r>
      <w:r w:rsidRPr="00B02147">
        <w:rPr>
          <w:rFonts w:ascii="Times New Roman" w:hAnsi="Times New Roman"/>
          <w:sz w:val="24"/>
          <w:szCs w:val="24"/>
        </w:rPr>
        <w:t>rfundimi i trajnimeve p</w:t>
      </w:r>
      <w:r w:rsidR="00B02147">
        <w:rPr>
          <w:rFonts w:ascii="Times New Roman" w:hAnsi="Times New Roman"/>
          <w:sz w:val="24"/>
          <w:szCs w:val="24"/>
        </w:rPr>
        <w:t>ё</w:t>
      </w:r>
      <w:r w:rsidRPr="00B02147">
        <w:rPr>
          <w:rFonts w:ascii="Times New Roman" w:hAnsi="Times New Roman"/>
          <w:sz w:val="24"/>
          <w:szCs w:val="24"/>
        </w:rPr>
        <w:t>r nivelin sh</w:t>
      </w:r>
      <w:r w:rsidR="00B02147">
        <w:rPr>
          <w:rFonts w:ascii="Times New Roman" w:hAnsi="Times New Roman"/>
          <w:sz w:val="24"/>
          <w:szCs w:val="24"/>
        </w:rPr>
        <w:t>ё</w:t>
      </w:r>
      <w:r w:rsidRPr="00B02147">
        <w:rPr>
          <w:rFonts w:ascii="Times New Roman" w:hAnsi="Times New Roman"/>
          <w:sz w:val="24"/>
          <w:szCs w:val="24"/>
        </w:rPr>
        <w:t>ndet</w:t>
      </w:r>
      <w:r w:rsidR="00B02147">
        <w:rPr>
          <w:rFonts w:ascii="Times New Roman" w:hAnsi="Times New Roman"/>
          <w:sz w:val="24"/>
          <w:szCs w:val="24"/>
        </w:rPr>
        <w:t>ё</w:t>
      </w:r>
      <w:r w:rsidRPr="00B02147">
        <w:rPr>
          <w:rFonts w:ascii="Times New Roman" w:hAnsi="Times New Roman"/>
          <w:sz w:val="24"/>
          <w:szCs w:val="24"/>
        </w:rPr>
        <w:t>sor par</w:t>
      </w:r>
      <w:r w:rsidR="00B02147">
        <w:rPr>
          <w:rFonts w:ascii="Times New Roman" w:hAnsi="Times New Roman"/>
          <w:sz w:val="24"/>
          <w:szCs w:val="24"/>
        </w:rPr>
        <w:t>ё</w:t>
      </w:r>
      <w:r w:rsidRPr="00B02147">
        <w:rPr>
          <w:rFonts w:ascii="Times New Roman" w:hAnsi="Times New Roman"/>
          <w:sz w:val="24"/>
          <w:szCs w:val="24"/>
        </w:rPr>
        <w:t>sor p</w:t>
      </w:r>
      <w:r w:rsidR="00B02147">
        <w:rPr>
          <w:rFonts w:ascii="Times New Roman" w:hAnsi="Times New Roman"/>
          <w:sz w:val="24"/>
          <w:szCs w:val="24"/>
        </w:rPr>
        <w:t>ё</w:t>
      </w:r>
      <w:r w:rsidRPr="00B02147">
        <w:rPr>
          <w:rFonts w:ascii="Times New Roman" w:hAnsi="Times New Roman"/>
          <w:sz w:val="24"/>
          <w:szCs w:val="24"/>
        </w:rPr>
        <w:t>r zbulimin e hersh</w:t>
      </w:r>
      <w:r w:rsidR="00B02147">
        <w:rPr>
          <w:rFonts w:ascii="Times New Roman" w:hAnsi="Times New Roman"/>
          <w:sz w:val="24"/>
          <w:szCs w:val="24"/>
        </w:rPr>
        <w:t>ё</w:t>
      </w:r>
      <w:r w:rsidRPr="00B02147">
        <w:rPr>
          <w:rFonts w:ascii="Times New Roman" w:hAnsi="Times New Roman"/>
          <w:sz w:val="24"/>
          <w:szCs w:val="24"/>
        </w:rPr>
        <w:t>em t</w:t>
      </w:r>
      <w:r w:rsidR="00B02147">
        <w:rPr>
          <w:rFonts w:ascii="Times New Roman" w:hAnsi="Times New Roman"/>
          <w:sz w:val="24"/>
          <w:szCs w:val="24"/>
        </w:rPr>
        <w:t>ё</w:t>
      </w:r>
      <w:r w:rsidRPr="00B02147">
        <w:rPr>
          <w:rFonts w:ascii="Times New Roman" w:hAnsi="Times New Roman"/>
          <w:sz w:val="24"/>
          <w:szCs w:val="24"/>
        </w:rPr>
        <w:t xml:space="preserve"> kancerit t</w:t>
      </w:r>
      <w:r w:rsidR="00B02147">
        <w:rPr>
          <w:rFonts w:ascii="Times New Roman" w:hAnsi="Times New Roman"/>
          <w:sz w:val="24"/>
          <w:szCs w:val="24"/>
        </w:rPr>
        <w:t>ё</w:t>
      </w:r>
      <w:r w:rsidRPr="00B02147">
        <w:rPr>
          <w:rFonts w:ascii="Times New Roman" w:hAnsi="Times New Roman"/>
          <w:sz w:val="24"/>
          <w:szCs w:val="24"/>
        </w:rPr>
        <w:t xml:space="preserve"> gjirit. U kryen 10 trajnime dy ditore t</w:t>
      </w:r>
      <w:r w:rsidR="00B02147">
        <w:rPr>
          <w:rFonts w:ascii="Times New Roman" w:hAnsi="Times New Roman"/>
          <w:sz w:val="24"/>
          <w:szCs w:val="24"/>
        </w:rPr>
        <w:t>ё</w:t>
      </w:r>
      <w:r w:rsidRPr="00B02147">
        <w:rPr>
          <w:rFonts w:ascii="Times New Roman" w:hAnsi="Times New Roman"/>
          <w:sz w:val="24"/>
          <w:szCs w:val="24"/>
        </w:rPr>
        <w:t xml:space="preserve"> akredituara n</w:t>
      </w:r>
      <w:r w:rsidR="00B02147">
        <w:rPr>
          <w:rFonts w:ascii="Times New Roman" w:hAnsi="Times New Roman"/>
          <w:sz w:val="24"/>
          <w:szCs w:val="24"/>
        </w:rPr>
        <w:t>ё</w:t>
      </w:r>
      <w:r w:rsidRPr="00B02147">
        <w:rPr>
          <w:rFonts w:ascii="Times New Roman" w:hAnsi="Times New Roman"/>
          <w:sz w:val="24"/>
          <w:szCs w:val="24"/>
        </w:rPr>
        <w:t xml:space="preserve"> Tiran</w:t>
      </w:r>
      <w:r w:rsidR="00B02147">
        <w:rPr>
          <w:rFonts w:ascii="Times New Roman" w:hAnsi="Times New Roman"/>
          <w:sz w:val="24"/>
          <w:szCs w:val="24"/>
        </w:rPr>
        <w:t>ё</w:t>
      </w:r>
      <w:r w:rsidRPr="00B02147">
        <w:rPr>
          <w:rFonts w:ascii="Times New Roman" w:hAnsi="Times New Roman"/>
          <w:sz w:val="24"/>
          <w:szCs w:val="24"/>
        </w:rPr>
        <w:t>, Lushnje, Lezh</w:t>
      </w:r>
      <w:r w:rsidR="00B02147">
        <w:rPr>
          <w:rFonts w:ascii="Times New Roman" w:hAnsi="Times New Roman"/>
          <w:sz w:val="24"/>
          <w:szCs w:val="24"/>
        </w:rPr>
        <w:t>ё</w:t>
      </w:r>
      <w:r w:rsidRPr="00B02147">
        <w:rPr>
          <w:rFonts w:ascii="Times New Roman" w:hAnsi="Times New Roman"/>
          <w:sz w:val="24"/>
          <w:szCs w:val="24"/>
        </w:rPr>
        <w:t>, Ballsh, Korç</w:t>
      </w:r>
      <w:r w:rsidR="00B02147">
        <w:rPr>
          <w:rFonts w:ascii="Times New Roman" w:hAnsi="Times New Roman"/>
          <w:sz w:val="24"/>
          <w:szCs w:val="24"/>
        </w:rPr>
        <w:t>ё</w:t>
      </w:r>
      <w:r w:rsidRPr="00B02147">
        <w:rPr>
          <w:rFonts w:ascii="Times New Roman" w:hAnsi="Times New Roman"/>
          <w:sz w:val="24"/>
          <w:szCs w:val="24"/>
        </w:rPr>
        <w:t>, Bilisht dhe Çorovod</w:t>
      </w:r>
      <w:r w:rsidR="00B02147">
        <w:rPr>
          <w:rFonts w:ascii="Times New Roman" w:hAnsi="Times New Roman"/>
          <w:sz w:val="24"/>
          <w:szCs w:val="24"/>
        </w:rPr>
        <w:t>ё</w:t>
      </w:r>
      <w:r w:rsidRPr="00B02147">
        <w:rPr>
          <w:rFonts w:ascii="Times New Roman" w:hAnsi="Times New Roman"/>
          <w:sz w:val="24"/>
          <w:szCs w:val="24"/>
        </w:rPr>
        <w:t xml:space="preserve"> ku mor</w:t>
      </w:r>
      <w:r w:rsidR="00B02147">
        <w:rPr>
          <w:rFonts w:ascii="Times New Roman" w:hAnsi="Times New Roman"/>
          <w:sz w:val="24"/>
          <w:szCs w:val="24"/>
        </w:rPr>
        <w:t>ё</w:t>
      </w:r>
      <w:r w:rsidRPr="00B02147">
        <w:rPr>
          <w:rFonts w:ascii="Times New Roman" w:hAnsi="Times New Roman"/>
          <w:sz w:val="24"/>
          <w:szCs w:val="24"/>
        </w:rPr>
        <w:t>n pjes</w:t>
      </w:r>
      <w:r w:rsidR="00B02147">
        <w:rPr>
          <w:rFonts w:ascii="Times New Roman" w:hAnsi="Times New Roman"/>
          <w:sz w:val="24"/>
          <w:szCs w:val="24"/>
        </w:rPr>
        <w:t>ё</w:t>
      </w:r>
      <w:r w:rsidRPr="00B02147">
        <w:rPr>
          <w:rFonts w:ascii="Times New Roman" w:hAnsi="Times New Roman"/>
          <w:sz w:val="24"/>
          <w:szCs w:val="24"/>
        </w:rPr>
        <w:t xml:space="preserve"> rreth 300 veta personel sh</w:t>
      </w:r>
      <w:r w:rsidR="00B02147">
        <w:rPr>
          <w:rFonts w:ascii="Times New Roman" w:hAnsi="Times New Roman"/>
          <w:sz w:val="24"/>
          <w:szCs w:val="24"/>
        </w:rPr>
        <w:t>ё</w:t>
      </w:r>
      <w:r w:rsidRPr="00B02147">
        <w:rPr>
          <w:rFonts w:ascii="Times New Roman" w:hAnsi="Times New Roman"/>
          <w:sz w:val="24"/>
          <w:szCs w:val="24"/>
        </w:rPr>
        <w:t>ndet</w:t>
      </w:r>
      <w:r w:rsidR="00B02147">
        <w:rPr>
          <w:rFonts w:ascii="Times New Roman" w:hAnsi="Times New Roman"/>
          <w:sz w:val="24"/>
          <w:szCs w:val="24"/>
        </w:rPr>
        <w:t>ё</w:t>
      </w:r>
      <w:r w:rsidRPr="00B02147">
        <w:rPr>
          <w:rFonts w:ascii="Times New Roman" w:hAnsi="Times New Roman"/>
          <w:sz w:val="24"/>
          <w:szCs w:val="24"/>
        </w:rPr>
        <w:t>sor. Trajnimet u kryen me mb</w:t>
      </w:r>
      <w:r w:rsidR="00B02147">
        <w:rPr>
          <w:rFonts w:ascii="Times New Roman" w:hAnsi="Times New Roman"/>
          <w:sz w:val="24"/>
          <w:szCs w:val="24"/>
        </w:rPr>
        <w:t>ё</w:t>
      </w:r>
      <w:r w:rsidRPr="00B02147">
        <w:rPr>
          <w:rFonts w:ascii="Times New Roman" w:hAnsi="Times New Roman"/>
          <w:sz w:val="24"/>
          <w:szCs w:val="24"/>
        </w:rPr>
        <w:t>shtetjen e IAEA.</w:t>
      </w:r>
    </w:p>
    <w:p w:rsidR="00AC558D" w:rsidRPr="00B02147" w:rsidRDefault="00AC558D" w:rsidP="00B02147">
      <w:pPr>
        <w:jc w:val="both"/>
        <w:rPr>
          <w:rFonts w:ascii="Times New Roman" w:hAnsi="Times New Roman"/>
          <w:sz w:val="24"/>
          <w:szCs w:val="24"/>
        </w:rPr>
      </w:pP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N</w:t>
      </w:r>
      <w:r w:rsidR="00B02147">
        <w:rPr>
          <w:rFonts w:ascii="Times New Roman" w:hAnsi="Times New Roman"/>
          <w:sz w:val="24"/>
          <w:szCs w:val="24"/>
        </w:rPr>
        <w:t>ё</w:t>
      </w:r>
      <w:r w:rsidRPr="00B02147">
        <w:rPr>
          <w:rFonts w:ascii="Times New Roman" w:hAnsi="Times New Roman"/>
          <w:sz w:val="24"/>
          <w:szCs w:val="24"/>
        </w:rPr>
        <w:t>ntor 2014 – U organizua nj</w:t>
      </w:r>
      <w:r w:rsidR="00B02147">
        <w:rPr>
          <w:rFonts w:ascii="Times New Roman" w:hAnsi="Times New Roman"/>
          <w:sz w:val="24"/>
          <w:szCs w:val="24"/>
        </w:rPr>
        <w:t>ё</w:t>
      </w:r>
      <w:r w:rsidRPr="00B02147">
        <w:rPr>
          <w:rFonts w:ascii="Times New Roman" w:hAnsi="Times New Roman"/>
          <w:sz w:val="24"/>
          <w:szCs w:val="24"/>
        </w:rPr>
        <w:t xml:space="preserve"> kurs tjet</w:t>
      </w:r>
      <w:r w:rsidR="00B02147">
        <w:rPr>
          <w:rFonts w:ascii="Times New Roman" w:hAnsi="Times New Roman"/>
          <w:sz w:val="24"/>
          <w:szCs w:val="24"/>
        </w:rPr>
        <w:t>ё</w:t>
      </w:r>
      <w:r w:rsidRPr="00B02147">
        <w:rPr>
          <w:rFonts w:ascii="Times New Roman" w:hAnsi="Times New Roman"/>
          <w:sz w:val="24"/>
          <w:szCs w:val="24"/>
        </w:rPr>
        <w:t>r i akredituar kat</w:t>
      </w:r>
      <w:r w:rsidR="00B02147">
        <w:rPr>
          <w:rFonts w:ascii="Times New Roman" w:hAnsi="Times New Roman"/>
          <w:sz w:val="24"/>
          <w:szCs w:val="24"/>
        </w:rPr>
        <w:t>ё</w:t>
      </w:r>
      <w:r w:rsidRPr="00B02147">
        <w:rPr>
          <w:rFonts w:ascii="Times New Roman" w:hAnsi="Times New Roman"/>
          <w:sz w:val="24"/>
          <w:szCs w:val="24"/>
        </w:rPr>
        <w:t>r ditor p</w:t>
      </w:r>
      <w:r w:rsidR="00B02147">
        <w:rPr>
          <w:rFonts w:ascii="Times New Roman" w:hAnsi="Times New Roman"/>
          <w:sz w:val="24"/>
          <w:szCs w:val="24"/>
        </w:rPr>
        <w:t>ё</w:t>
      </w:r>
      <w:r w:rsidRPr="00B02147">
        <w:rPr>
          <w:rFonts w:ascii="Times New Roman" w:hAnsi="Times New Roman"/>
          <w:sz w:val="24"/>
          <w:szCs w:val="24"/>
        </w:rPr>
        <w:t>r p</w:t>
      </w:r>
      <w:r w:rsidR="00B02147">
        <w:rPr>
          <w:rFonts w:ascii="Times New Roman" w:hAnsi="Times New Roman"/>
          <w:sz w:val="24"/>
          <w:szCs w:val="24"/>
        </w:rPr>
        <w:t>ё</w:t>
      </w:r>
      <w:r w:rsidRPr="00B02147">
        <w:rPr>
          <w:rFonts w:ascii="Times New Roman" w:hAnsi="Times New Roman"/>
          <w:sz w:val="24"/>
          <w:szCs w:val="24"/>
        </w:rPr>
        <w:t>rgatitjen e menaxhereve t</w:t>
      </w:r>
      <w:r w:rsidR="00B02147">
        <w:rPr>
          <w:rFonts w:ascii="Times New Roman" w:hAnsi="Times New Roman"/>
          <w:sz w:val="24"/>
          <w:szCs w:val="24"/>
        </w:rPr>
        <w:t>ё</w:t>
      </w:r>
      <w:r w:rsidRPr="00B02147">
        <w:rPr>
          <w:rFonts w:ascii="Times New Roman" w:hAnsi="Times New Roman"/>
          <w:sz w:val="24"/>
          <w:szCs w:val="24"/>
        </w:rPr>
        <w:t xml:space="preserve"> programeve depistuese t</w:t>
      </w:r>
      <w:r w:rsidR="00B02147">
        <w:rPr>
          <w:rFonts w:ascii="Times New Roman" w:hAnsi="Times New Roman"/>
          <w:sz w:val="24"/>
          <w:szCs w:val="24"/>
        </w:rPr>
        <w:t>ё</w:t>
      </w:r>
      <w:r w:rsidRPr="00B02147">
        <w:rPr>
          <w:rFonts w:ascii="Times New Roman" w:hAnsi="Times New Roman"/>
          <w:sz w:val="24"/>
          <w:szCs w:val="24"/>
        </w:rPr>
        <w:t xml:space="preserve"> kancerit i organizuar nga ISHP n</w:t>
      </w:r>
      <w:r w:rsidR="00B02147">
        <w:rPr>
          <w:rFonts w:ascii="Times New Roman" w:hAnsi="Times New Roman"/>
          <w:sz w:val="24"/>
          <w:szCs w:val="24"/>
        </w:rPr>
        <w:t>ё</w:t>
      </w:r>
      <w:r w:rsidRPr="00B02147">
        <w:rPr>
          <w:rFonts w:ascii="Times New Roman" w:hAnsi="Times New Roman"/>
          <w:sz w:val="24"/>
          <w:szCs w:val="24"/>
        </w:rPr>
        <w:t xml:space="preserve"> bashk</w:t>
      </w:r>
      <w:r w:rsidR="00B02147">
        <w:rPr>
          <w:rFonts w:ascii="Times New Roman" w:hAnsi="Times New Roman"/>
          <w:sz w:val="24"/>
          <w:szCs w:val="24"/>
        </w:rPr>
        <w:t>ё</w:t>
      </w:r>
      <w:r w:rsidRPr="00B02147">
        <w:rPr>
          <w:rFonts w:ascii="Times New Roman" w:hAnsi="Times New Roman"/>
          <w:sz w:val="24"/>
          <w:szCs w:val="24"/>
        </w:rPr>
        <w:t>punim me ekspert</w:t>
      </w:r>
      <w:r w:rsidR="00B02147">
        <w:rPr>
          <w:rFonts w:ascii="Times New Roman" w:hAnsi="Times New Roman"/>
          <w:sz w:val="24"/>
          <w:szCs w:val="24"/>
        </w:rPr>
        <w:t>ё</w:t>
      </w:r>
      <w:r w:rsidRPr="00B02147">
        <w:rPr>
          <w:rFonts w:ascii="Times New Roman" w:hAnsi="Times New Roman"/>
          <w:sz w:val="24"/>
          <w:szCs w:val="24"/>
        </w:rPr>
        <w:t>t Italian</w:t>
      </w:r>
      <w:r w:rsidR="00B02147">
        <w:rPr>
          <w:rFonts w:ascii="Times New Roman" w:hAnsi="Times New Roman"/>
          <w:sz w:val="24"/>
          <w:szCs w:val="24"/>
        </w:rPr>
        <w:t>ё</w:t>
      </w:r>
      <w:r w:rsidRPr="00B02147">
        <w:rPr>
          <w:rFonts w:ascii="Times New Roman" w:hAnsi="Times New Roman"/>
          <w:sz w:val="24"/>
          <w:szCs w:val="24"/>
        </w:rPr>
        <w:t xml:space="preserve"> t</w:t>
      </w:r>
      <w:r w:rsidR="00B02147">
        <w:rPr>
          <w:rFonts w:ascii="Times New Roman" w:hAnsi="Times New Roman"/>
          <w:sz w:val="24"/>
          <w:szCs w:val="24"/>
        </w:rPr>
        <w:t>ё</w:t>
      </w:r>
      <w:r w:rsidRPr="00B02147">
        <w:rPr>
          <w:rFonts w:ascii="Times New Roman" w:hAnsi="Times New Roman"/>
          <w:sz w:val="24"/>
          <w:szCs w:val="24"/>
        </w:rPr>
        <w:t xml:space="preserve"> Depistimit t</w:t>
      </w:r>
      <w:r w:rsidR="00B02147">
        <w:rPr>
          <w:rFonts w:ascii="Times New Roman" w:hAnsi="Times New Roman"/>
          <w:sz w:val="24"/>
          <w:szCs w:val="24"/>
        </w:rPr>
        <w:t>ё</w:t>
      </w:r>
      <w:r w:rsidRPr="00B02147">
        <w:rPr>
          <w:rFonts w:ascii="Times New Roman" w:hAnsi="Times New Roman"/>
          <w:sz w:val="24"/>
          <w:szCs w:val="24"/>
        </w:rPr>
        <w:t xml:space="preserve"> Kancerit t</w:t>
      </w:r>
      <w:r w:rsidR="00B02147">
        <w:rPr>
          <w:rFonts w:ascii="Times New Roman" w:hAnsi="Times New Roman"/>
          <w:sz w:val="24"/>
          <w:szCs w:val="24"/>
        </w:rPr>
        <w:t>ё</w:t>
      </w:r>
      <w:r w:rsidRPr="00B02147">
        <w:rPr>
          <w:rFonts w:ascii="Times New Roman" w:hAnsi="Times New Roman"/>
          <w:sz w:val="24"/>
          <w:szCs w:val="24"/>
        </w:rPr>
        <w:t xml:space="preserve"> Rajonit t</w:t>
      </w:r>
      <w:r w:rsidR="00B02147">
        <w:rPr>
          <w:rFonts w:ascii="Times New Roman" w:hAnsi="Times New Roman"/>
          <w:sz w:val="24"/>
          <w:szCs w:val="24"/>
        </w:rPr>
        <w:t>ё</w:t>
      </w:r>
      <w:r w:rsidRPr="00B02147">
        <w:rPr>
          <w:rFonts w:ascii="Times New Roman" w:hAnsi="Times New Roman"/>
          <w:sz w:val="24"/>
          <w:szCs w:val="24"/>
        </w:rPr>
        <w:t xml:space="preserve"> Piemontes , Itali.</w:t>
      </w: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Ne trajnim moren pjes</w:t>
      </w:r>
      <w:r w:rsidR="00B02147">
        <w:rPr>
          <w:rFonts w:ascii="Times New Roman" w:hAnsi="Times New Roman"/>
          <w:sz w:val="24"/>
          <w:szCs w:val="24"/>
        </w:rPr>
        <w:t>ё</w:t>
      </w:r>
      <w:r w:rsidRPr="00B02147">
        <w:rPr>
          <w:rFonts w:ascii="Times New Roman" w:hAnsi="Times New Roman"/>
          <w:sz w:val="24"/>
          <w:szCs w:val="24"/>
        </w:rPr>
        <w:t xml:space="preserve"> 40 specialist</w:t>
      </w:r>
      <w:r w:rsidR="00B02147">
        <w:rPr>
          <w:rFonts w:ascii="Times New Roman" w:hAnsi="Times New Roman"/>
          <w:sz w:val="24"/>
          <w:szCs w:val="24"/>
        </w:rPr>
        <w:t>ё</w:t>
      </w:r>
      <w:r w:rsidRPr="00B02147">
        <w:rPr>
          <w:rFonts w:ascii="Times New Roman" w:hAnsi="Times New Roman"/>
          <w:sz w:val="24"/>
          <w:szCs w:val="24"/>
        </w:rPr>
        <w:t xml:space="preserve"> sh</w:t>
      </w:r>
      <w:r w:rsidR="00B02147">
        <w:rPr>
          <w:rFonts w:ascii="Times New Roman" w:hAnsi="Times New Roman"/>
          <w:sz w:val="24"/>
          <w:szCs w:val="24"/>
        </w:rPr>
        <w:t>ё</w:t>
      </w:r>
      <w:r w:rsidRPr="00B02147">
        <w:rPr>
          <w:rFonts w:ascii="Times New Roman" w:hAnsi="Times New Roman"/>
          <w:sz w:val="24"/>
          <w:szCs w:val="24"/>
        </w:rPr>
        <w:t>ndetsor</w:t>
      </w:r>
      <w:r w:rsidR="00B02147">
        <w:rPr>
          <w:rFonts w:ascii="Times New Roman" w:hAnsi="Times New Roman"/>
          <w:sz w:val="24"/>
          <w:szCs w:val="24"/>
        </w:rPr>
        <w:t>ё</w:t>
      </w:r>
      <w:r w:rsidRPr="00B02147">
        <w:rPr>
          <w:rFonts w:ascii="Times New Roman" w:hAnsi="Times New Roman"/>
          <w:sz w:val="24"/>
          <w:szCs w:val="24"/>
        </w:rPr>
        <w:t xml:space="preserve"> nga gjithe v</w:t>
      </w:r>
      <w:r w:rsidR="00B02147">
        <w:rPr>
          <w:rFonts w:ascii="Times New Roman" w:hAnsi="Times New Roman"/>
          <w:sz w:val="24"/>
          <w:szCs w:val="24"/>
        </w:rPr>
        <w:t>ё</w:t>
      </w:r>
      <w:r w:rsidRPr="00B02147">
        <w:rPr>
          <w:rFonts w:ascii="Times New Roman" w:hAnsi="Times New Roman"/>
          <w:sz w:val="24"/>
          <w:szCs w:val="24"/>
        </w:rPr>
        <w:t>ndi. Kursi u mbeshtet nga UNFPA.</w:t>
      </w:r>
    </w:p>
    <w:p w:rsidR="00AC558D" w:rsidRPr="00B02147" w:rsidRDefault="00AC558D" w:rsidP="00B02147">
      <w:pPr>
        <w:jc w:val="both"/>
        <w:rPr>
          <w:rFonts w:ascii="Times New Roman" w:hAnsi="Times New Roman"/>
          <w:sz w:val="24"/>
          <w:szCs w:val="24"/>
        </w:rPr>
      </w:pPr>
    </w:p>
    <w:p w:rsidR="00AC558D" w:rsidRPr="00B02147" w:rsidRDefault="00AC558D" w:rsidP="00B02147">
      <w:pPr>
        <w:jc w:val="both"/>
        <w:rPr>
          <w:rFonts w:ascii="Times New Roman" w:hAnsi="Times New Roman"/>
          <w:i/>
          <w:sz w:val="24"/>
          <w:szCs w:val="24"/>
        </w:rPr>
      </w:pPr>
      <w:r w:rsidRPr="00B02147">
        <w:rPr>
          <w:rFonts w:ascii="Times New Roman" w:hAnsi="Times New Roman"/>
          <w:i/>
          <w:sz w:val="24"/>
          <w:szCs w:val="24"/>
        </w:rPr>
        <w:t xml:space="preserve">Organizime </w:t>
      </w:r>
      <w:r w:rsidR="00F276ED">
        <w:rPr>
          <w:rFonts w:ascii="Times New Roman" w:hAnsi="Times New Roman"/>
          <w:i/>
          <w:sz w:val="24"/>
          <w:szCs w:val="24"/>
        </w:rPr>
        <w:t>W</w:t>
      </w:r>
      <w:r w:rsidRPr="00B02147">
        <w:rPr>
          <w:rFonts w:ascii="Times New Roman" w:hAnsi="Times New Roman"/>
          <w:i/>
          <w:sz w:val="24"/>
          <w:szCs w:val="24"/>
        </w:rPr>
        <w:t>orkshop  dhe Konferenca rreth Depistimit t</w:t>
      </w:r>
      <w:r w:rsidR="00B02147">
        <w:rPr>
          <w:rFonts w:ascii="Times New Roman" w:hAnsi="Times New Roman"/>
          <w:i/>
          <w:sz w:val="24"/>
          <w:szCs w:val="24"/>
        </w:rPr>
        <w:t>ё</w:t>
      </w:r>
      <w:r w:rsidRPr="00B02147">
        <w:rPr>
          <w:rFonts w:ascii="Times New Roman" w:hAnsi="Times New Roman"/>
          <w:i/>
          <w:sz w:val="24"/>
          <w:szCs w:val="24"/>
        </w:rPr>
        <w:t xml:space="preserve"> Kancerit.</w:t>
      </w:r>
    </w:p>
    <w:p w:rsidR="00AC558D" w:rsidRPr="00B02147" w:rsidRDefault="00AC558D" w:rsidP="00B02147">
      <w:pPr>
        <w:jc w:val="both"/>
        <w:rPr>
          <w:rFonts w:ascii="Times New Roman" w:hAnsi="Times New Roman"/>
          <w:i/>
          <w:sz w:val="24"/>
          <w:szCs w:val="24"/>
        </w:rPr>
      </w:pPr>
      <w:r w:rsidRPr="00B02147">
        <w:rPr>
          <w:rFonts w:ascii="Times New Roman" w:hAnsi="Times New Roman"/>
          <w:i/>
          <w:sz w:val="24"/>
          <w:szCs w:val="24"/>
        </w:rPr>
        <w:t xml:space="preserve"> </w:t>
      </w: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 xml:space="preserve">Maj 2014-U organizua </w:t>
      </w:r>
      <w:r w:rsidR="00F276ED">
        <w:rPr>
          <w:rFonts w:ascii="Times New Roman" w:hAnsi="Times New Roman"/>
          <w:sz w:val="24"/>
          <w:szCs w:val="24"/>
        </w:rPr>
        <w:t>w</w:t>
      </w:r>
      <w:r w:rsidRPr="00B02147">
        <w:rPr>
          <w:rFonts w:ascii="Times New Roman" w:hAnsi="Times New Roman"/>
          <w:sz w:val="24"/>
          <w:szCs w:val="24"/>
        </w:rPr>
        <w:t>orkshop nd</w:t>
      </w:r>
      <w:r w:rsidR="00B02147">
        <w:rPr>
          <w:rFonts w:ascii="Times New Roman" w:hAnsi="Times New Roman"/>
          <w:sz w:val="24"/>
          <w:szCs w:val="24"/>
        </w:rPr>
        <w:t>ё</w:t>
      </w:r>
      <w:r w:rsidRPr="00B02147">
        <w:rPr>
          <w:rFonts w:ascii="Times New Roman" w:hAnsi="Times New Roman"/>
          <w:sz w:val="24"/>
          <w:szCs w:val="24"/>
        </w:rPr>
        <w:t>rkomb</w:t>
      </w:r>
      <w:r w:rsidR="00B02147">
        <w:rPr>
          <w:rFonts w:ascii="Times New Roman" w:hAnsi="Times New Roman"/>
          <w:sz w:val="24"/>
          <w:szCs w:val="24"/>
        </w:rPr>
        <w:t>ё</w:t>
      </w:r>
      <w:r w:rsidRPr="00B02147">
        <w:rPr>
          <w:rFonts w:ascii="Times New Roman" w:hAnsi="Times New Roman"/>
          <w:sz w:val="24"/>
          <w:szCs w:val="24"/>
        </w:rPr>
        <w:t>tar n</w:t>
      </w:r>
      <w:r w:rsidR="00B02147">
        <w:rPr>
          <w:rFonts w:ascii="Times New Roman" w:hAnsi="Times New Roman"/>
          <w:sz w:val="24"/>
          <w:szCs w:val="24"/>
        </w:rPr>
        <w:t>ё</w:t>
      </w:r>
      <w:r w:rsidRPr="00B02147">
        <w:rPr>
          <w:rFonts w:ascii="Times New Roman" w:hAnsi="Times New Roman"/>
          <w:sz w:val="24"/>
          <w:szCs w:val="24"/>
        </w:rPr>
        <w:t xml:space="preserve"> depistimin e kancerit n</w:t>
      </w:r>
      <w:r w:rsidR="00B02147">
        <w:rPr>
          <w:rFonts w:ascii="Times New Roman" w:hAnsi="Times New Roman"/>
          <w:sz w:val="24"/>
          <w:szCs w:val="24"/>
        </w:rPr>
        <w:t>ё</w:t>
      </w:r>
      <w:r w:rsidRPr="00B02147">
        <w:rPr>
          <w:rFonts w:ascii="Times New Roman" w:hAnsi="Times New Roman"/>
          <w:sz w:val="24"/>
          <w:szCs w:val="24"/>
        </w:rPr>
        <w:t xml:space="preserve"> Shqip</w:t>
      </w:r>
      <w:r w:rsidR="00B02147">
        <w:rPr>
          <w:rFonts w:ascii="Times New Roman" w:hAnsi="Times New Roman"/>
          <w:sz w:val="24"/>
          <w:szCs w:val="24"/>
        </w:rPr>
        <w:t>ё</w:t>
      </w:r>
      <w:r w:rsidRPr="00B02147">
        <w:rPr>
          <w:rFonts w:ascii="Times New Roman" w:hAnsi="Times New Roman"/>
          <w:sz w:val="24"/>
          <w:szCs w:val="24"/>
        </w:rPr>
        <w:t>ri me pjesmarrjen e experteve t</w:t>
      </w:r>
      <w:r w:rsidR="00B02147">
        <w:rPr>
          <w:rFonts w:ascii="Times New Roman" w:hAnsi="Times New Roman"/>
          <w:sz w:val="24"/>
          <w:szCs w:val="24"/>
        </w:rPr>
        <w:t>ё</w:t>
      </w:r>
      <w:r w:rsidRPr="00B02147">
        <w:rPr>
          <w:rFonts w:ascii="Times New Roman" w:hAnsi="Times New Roman"/>
          <w:sz w:val="24"/>
          <w:szCs w:val="24"/>
        </w:rPr>
        <w:t xml:space="preserve"> huaj nga IARC ne Lion dhe me pjes</w:t>
      </w:r>
      <w:r w:rsidR="00B02147">
        <w:rPr>
          <w:rFonts w:ascii="Times New Roman" w:hAnsi="Times New Roman"/>
          <w:sz w:val="24"/>
          <w:szCs w:val="24"/>
        </w:rPr>
        <w:t>ё</w:t>
      </w:r>
      <w:r w:rsidRPr="00B02147">
        <w:rPr>
          <w:rFonts w:ascii="Times New Roman" w:hAnsi="Times New Roman"/>
          <w:sz w:val="24"/>
          <w:szCs w:val="24"/>
        </w:rPr>
        <w:t>marrjen e Ministris</w:t>
      </w:r>
      <w:r w:rsidR="00B02147">
        <w:rPr>
          <w:rFonts w:ascii="Times New Roman" w:hAnsi="Times New Roman"/>
          <w:sz w:val="24"/>
          <w:szCs w:val="24"/>
        </w:rPr>
        <w:t>ё</w:t>
      </w:r>
      <w:r w:rsidRPr="00B02147">
        <w:rPr>
          <w:rFonts w:ascii="Times New Roman" w:hAnsi="Times New Roman"/>
          <w:sz w:val="24"/>
          <w:szCs w:val="24"/>
        </w:rPr>
        <w:t xml:space="preserve"> s</w:t>
      </w:r>
      <w:r w:rsidR="00B02147">
        <w:rPr>
          <w:rFonts w:ascii="Times New Roman" w:hAnsi="Times New Roman"/>
          <w:sz w:val="24"/>
          <w:szCs w:val="24"/>
        </w:rPr>
        <w:t>ё</w:t>
      </w:r>
      <w:r w:rsidRPr="00B02147">
        <w:rPr>
          <w:rFonts w:ascii="Times New Roman" w:hAnsi="Times New Roman"/>
          <w:sz w:val="24"/>
          <w:szCs w:val="24"/>
        </w:rPr>
        <w:t xml:space="preserve"> Sh</w:t>
      </w:r>
      <w:r w:rsidR="00B02147">
        <w:rPr>
          <w:rFonts w:ascii="Times New Roman" w:hAnsi="Times New Roman"/>
          <w:sz w:val="24"/>
          <w:szCs w:val="24"/>
        </w:rPr>
        <w:t>ё</w:t>
      </w:r>
      <w:r w:rsidRPr="00B02147">
        <w:rPr>
          <w:rFonts w:ascii="Times New Roman" w:hAnsi="Times New Roman"/>
          <w:sz w:val="24"/>
          <w:szCs w:val="24"/>
        </w:rPr>
        <w:t>ndet</w:t>
      </w:r>
      <w:r w:rsidR="00B02147">
        <w:rPr>
          <w:rFonts w:ascii="Times New Roman" w:hAnsi="Times New Roman"/>
          <w:sz w:val="24"/>
          <w:szCs w:val="24"/>
        </w:rPr>
        <w:t>ё</w:t>
      </w:r>
      <w:r w:rsidRPr="00B02147">
        <w:rPr>
          <w:rFonts w:ascii="Times New Roman" w:hAnsi="Times New Roman"/>
          <w:sz w:val="24"/>
          <w:szCs w:val="24"/>
        </w:rPr>
        <w:t>sise, ISHP, QSUT n</w:t>
      </w:r>
      <w:r w:rsidR="00B02147">
        <w:rPr>
          <w:rFonts w:ascii="Times New Roman" w:hAnsi="Times New Roman"/>
          <w:sz w:val="24"/>
          <w:szCs w:val="24"/>
        </w:rPr>
        <w:t>ё</w:t>
      </w:r>
      <w:r w:rsidRPr="00B02147">
        <w:rPr>
          <w:rFonts w:ascii="Times New Roman" w:hAnsi="Times New Roman"/>
          <w:sz w:val="24"/>
          <w:szCs w:val="24"/>
        </w:rPr>
        <w:t>n mb</w:t>
      </w:r>
      <w:r w:rsidR="00B02147">
        <w:rPr>
          <w:rFonts w:ascii="Times New Roman" w:hAnsi="Times New Roman"/>
          <w:sz w:val="24"/>
          <w:szCs w:val="24"/>
        </w:rPr>
        <w:t>ё</w:t>
      </w:r>
      <w:r w:rsidRPr="00B02147">
        <w:rPr>
          <w:rFonts w:ascii="Times New Roman" w:hAnsi="Times New Roman"/>
          <w:sz w:val="24"/>
          <w:szCs w:val="24"/>
        </w:rPr>
        <w:t>shtetjen e IAEA.</w:t>
      </w:r>
    </w:p>
    <w:p w:rsidR="00AC558D" w:rsidRPr="00B02147" w:rsidRDefault="00AC558D" w:rsidP="00B02147">
      <w:pPr>
        <w:jc w:val="both"/>
        <w:rPr>
          <w:rFonts w:ascii="Times New Roman" w:hAnsi="Times New Roman"/>
          <w:sz w:val="24"/>
          <w:szCs w:val="24"/>
        </w:rPr>
      </w:pP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May 2014 – Konferenca Nd</w:t>
      </w:r>
      <w:r w:rsidR="00B02147">
        <w:rPr>
          <w:rFonts w:ascii="Times New Roman" w:hAnsi="Times New Roman"/>
          <w:sz w:val="24"/>
          <w:szCs w:val="24"/>
        </w:rPr>
        <w:t>ё</w:t>
      </w:r>
      <w:r w:rsidRPr="00B02147">
        <w:rPr>
          <w:rFonts w:ascii="Times New Roman" w:hAnsi="Times New Roman"/>
          <w:sz w:val="24"/>
          <w:szCs w:val="24"/>
        </w:rPr>
        <w:t>rkomb</w:t>
      </w:r>
      <w:r w:rsidR="00B02147">
        <w:rPr>
          <w:rFonts w:ascii="Times New Roman" w:hAnsi="Times New Roman"/>
          <w:sz w:val="24"/>
          <w:szCs w:val="24"/>
        </w:rPr>
        <w:t>ё</w:t>
      </w:r>
      <w:r w:rsidRPr="00B02147">
        <w:rPr>
          <w:rFonts w:ascii="Times New Roman" w:hAnsi="Times New Roman"/>
          <w:sz w:val="24"/>
          <w:szCs w:val="24"/>
        </w:rPr>
        <w:t>tare e Kancerit n</w:t>
      </w:r>
      <w:r w:rsidR="00B02147">
        <w:rPr>
          <w:rFonts w:ascii="Times New Roman" w:hAnsi="Times New Roman"/>
          <w:sz w:val="24"/>
          <w:szCs w:val="24"/>
        </w:rPr>
        <w:t>ё</w:t>
      </w:r>
      <w:r w:rsidRPr="00B02147">
        <w:rPr>
          <w:rFonts w:ascii="Times New Roman" w:hAnsi="Times New Roman"/>
          <w:sz w:val="24"/>
          <w:szCs w:val="24"/>
        </w:rPr>
        <w:t xml:space="preserve"> bashkepunim me Akademine e Shkencave, QSUT, ISHP, dhe Ministrin</w:t>
      </w:r>
      <w:r w:rsidR="00B02147">
        <w:rPr>
          <w:rFonts w:ascii="Times New Roman" w:hAnsi="Times New Roman"/>
          <w:sz w:val="24"/>
          <w:szCs w:val="24"/>
        </w:rPr>
        <w:t>ё</w:t>
      </w:r>
      <w:r w:rsidRPr="00B02147">
        <w:rPr>
          <w:rFonts w:ascii="Times New Roman" w:hAnsi="Times New Roman"/>
          <w:sz w:val="24"/>
          <w:szCs w:val="24"/>
        </w:rPr>
        <w:t xml:space="preserve"> e Sh</w:t>
      </w:r>
      <w:r w:rsidR="00B02147">
        <w:rPr>
          <w:rFonts w:ascii="Times New Roman" w:hAnsi="Times New Roman"/>
          <w:sz w:val="24"/>
          <w:szCs w:val="24"/>
        </w:rPr>
        <w:t>ё</w:t>
      </w:r>
      <w:r w:rsidRPr="00B02147">
        <w:rPr>
          <w:rFonts w:ascii="Times New Roman" w:hAnsi="Times New Roman"/>
          <w:sz w:val="24"/>
          <w:szCs w:val="24"/>
        </w:rPr>
        <w:t>ndet</w:t>
      </w:r>
      <w:r w:rsidR="00B02147">
        <w:rPr>
          <w:rFonts w:ascii="Times New Roman" w:hAnsi="Times New Roman"/>
          <w:sz w:val="24"/>
          <w:szCs w:val="24"/>
        </w:rPr>
        <w:t>ё</w:t>
      </w:r>
      <w:r w:rsidRPr="00B02147">
        <w:rPr>
          <w:rFonts w:ascii="Times New Roman" w:hAnsi="Times New Roman"/>
          <w:sz w:val="24"/>
          <w:szCs w:val="24"/>
        </w:rPr>
        <w:t>sis</w:t>
      </w:r>
      <w:r w:rsidR="00B02147">
        <w:rPr>
          <w:rFonts w:ascii="Times New Roman" w:hAnsi="Times New Roman"/>
          <w:sz w:val="24"/>
          <w:szCs w:val="24"/>
        </w:rPr>
        <w:t>ё</w:t>
      </w:r>
      <w:r w:rsidRPr="00B02147">
        <w:rPr>
          <w:rFonts w:ascii="Times New Roman" w:hAnsi="Times New Roman"/>
          <w:sz w:val="24"/>
          <w:szCs w:val="24"/>
        </w:rPr>
        <w:t>. Moren pjes</w:t>
      </w:r>
      <w:r w:rsidR="00B02147">
        <w:rPr>
          <w:rFonts w:ascii="Times New Roman" w:hAnsi="Times New Roman"/>
          <w:sz w:val="24"/>
          <w:szCs w:val="24"/>
        </w:rPr>
        <w:t>ё</w:t>
      </w:r>
      <w:r w:rsidRPr="00B02147">
        <w:rPr>
          <w:rFonts w:ascii="Times New Roman" w:hAnsi="Times New Roman"/>
          <w:sz w:val="24"/>
          <w:szCs w:val="24"/>
        </w:rPr>
        <w:t xml:space="preserve"> ekpert</w:t>
      </w:r>
      <w:r w:rsidR="00B02147">
        <w:rPr>
          <w:rFonts w:ascii="Times New Roman" w:hAnsi="Times New Roman"/>
          <w:sz w:val="24"/>
          <w:szCs w:val="24"/>
        </w:rPr>
        <w:t>ё</w:t>
      </w:r>
      <w:r w:rsidRPr="00B02147">
        <w:rPr>
          <w:rFonts w:ascii="Times New Roman" w:hAnsi="Times New Roman"/>
          <w:sz w:val="24"/>
          <w:szCs w:val="24"/>
        </w:rPr>
        <w:t xml:space="preserve"> nd</w:t>
      </w:r>
      <w:r w:rsidR="00B02147">
        <w:rPr>
          <w:rFonts w:ascii="Times New Roman" w:hAnsi="Times New Roman"/>
          <w:sz w:val="24"/>
          <w:szCs w:val="24"/>
        </w:rPr>
        <w:t>ё</w:t>
      </w:r>
      <w:r w:rsidRPr="00B02147">
        <w:rPr>
          <w:rFonts w:ascii="Times New Roman" w:hAnsi="Times New Roman"/>
          <w:sz w:val="24"/>
          <w:szCs w:val="24"/>
        </w:rPr>
        <w:t>rkomb</w:t>
      </w:r>
      <w:r w:rsidR="00B02147">
        <w:rPr>
          <w:rFonts w:ascii="Times New Roman" w:hAnsi="Times New Roman"/>
          <w:sz w:val="24"/>
          <w:szCs w:val="24"/>
        </w:rPr>
        <w:t>ё</w:t>
      </w:r>
      <w:r w:rsidRPr="00B02147">
        <w:rPr>
          <w:rFonts w:ascii="Times New Roman" w:hAnsi="Times New Roman"/>
          <w:sz w:val="24"/>
          <w:szCs w:val="24"/>
        </w:rPr>
        <w:t>tare nga v</w:t>
      </w:r>
      <w:r w:rsidR="00B02147">
        <w:rPr>
          <w:rFonts w:ascii="Times New Roman" w:hAnsi="Times New Roman"/>
          <w:sz w:val="24"/>
          <w:szCs w:val="24"/>
        </w:rPr>
        <w:t>ё</w:t>
      </w:r>
      <w:r w:rsidRPr="00B02147">
        <w:rPr>
          <w:rFonts w:ascii="Times New Roman" w:hAnsi="Times New Roman"/>
          <w:sz w:val="24"/>
          <w:szCs w:val="24"/>
        </w:rPr>
        <w:t>ndet e komunitetit European dhe V</w:t>
      </w:r>
      <w:r w:rsidR="00B02147">
        <w:rPr>
          <w:rFonts w:ascii="Times New Roman" w:hAnsi="Times New Roman"/>
          <w:sz w:val="24"/>
          <w:szCs w:val="24"/>
        </w:rPr>
        <w:t>ё</w:t>
      </w:r>
      <w:r w:rsidRPr="00B02147">
        <w:rPr>
          <w:rFonts w:ascii="Times New Roman" w:hAnsi="Times New Roman"/>
          <w:sz w:val="24"/>
          <w:szCs w:val="24"/>
        </w:rPr>
        <w:t>ndet e Ballkanit Per</w:t>
      </w:r>
      <w:r w:rsidR="00B02147">
        <w:rPr>
          <w:rFonts w:ascii="Times New Roman" w:hAnsi="Times New Roman"/>
          <w:sz w:val="24"/>
          <w:szCs w:val="24"/>
        </w:rPr>
        <w:t>ё</w:t>
      </w:r>
      <w:r w:rsidRPr="00B02147">
        <w:rPr>
          <w:rFonts w:ascii="Times New Roman" w:hAnsi="Times New Roman"/>
          <w:sz w:val="24"/>
          <w:szCs w:val="24"/>
        </w:rPr>
        <w:t xml:space="preserve">ndimor. </w:t>
      </w:r>
    </w:p>
    <w:p w:rsidR="00AC558D" w:rsidRPr="00B02147" w:rsidRDefault="00AC558D" w:rsidP="00B02147">
      <w:pPr>
        <w:jc w:val="both"/>
        <w:rPr>
          <w:rFonts w:ascii="Times New Roman" w:hAnsi="Times New Roman"/>
          <w:sz w:val="24"/>
          <w:szCs w:val="24"/>
        </w:rPr>
      </w:pP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Shkurt 2015 – U organizua nj</w:t>
      </w:r>
      <w:r w:rsidR="00B02147">
        <w:rPr>
          <w:rFonts w:ascii="Times New Roman" w:hAnsi="Times New Roman"/>
          <w:sz w:val="24"/>
          <w:szCs w:val="24"/>
        </w:rPr>
        <w:t>ё</w:t>
      </w:r>
      <w:r w:rsidRPr="00B02147">
        <w:rPr>
          <w:rFonts w:ascii="Times New Roman" w:hAnsi="Times New Roman"/>
          <w:sz w:val="24"/>
          <w:szCs w:val="24"/>
        </w:rPr>
        <w:t xml:space="preserve"> </w:t>
      </w:r>
      <w:r w:rsidR="00F276ED">
        <w:rPr>
          <w:rFonts w:ascii="Times New Roman" w:hAnsi="Times New Roman"/>
          <w:sz w:val="24"/>
          <w:szCs w:val="24"/>
        </w:rPr>
        <w:t>w</w:t>
      </w:r>
      <w:r w:rsidRPr="00B02147">
        <w:rPr>
          <w:rFonts w:ascii="Times New Roman" w:hAnsi="Times New Roman"/>
          <w:sz w:val="24"/>
          <w:szCs w:val="24"/>
        </w:rPr>
        <w:t>orkshop p</w:t>
      </w:r>
      <w:r w:rsidR="00B02147">
        <w:rPr>
          <w:rFonts w:ascii="Times New Roman" w:hAnsi="Times New Roman"/>
          <w:sz w:val="24"/>
          <w:szCs w:val="24"/>
        </w:rPr>
        <w:t>ё</w:t>
      </w:r>
      <w:r w:rsidRPr="00B02147">
        <w:rPr>
          <w:rFonts w:ascii="Times New Roman" w:hAnsi="Times New Roman"/>
          <w:sz w:val="24"/>
          <w:szCs w:val="24"/>
        </w:rPr>
        <w:t>r planet afat shkurtra p</w:t>
      </w:r>
      <w:r w:rsidR="00B02147">
        <w:rPr>
          <w:rFonts w:ascii="Times New Roman" w:hAnsi="Times New Roman"/>
          <w:sz w:val="24"/>
          <w:szCs w:val="24"/>
        </w:rPr>
        <w:t>ё</w:t>
      </w:r>
      <w:r w:rsidRPr="00B02147">
        <w:rPr>
          <w:rFonts w:ascii="Times New Roman" w:hAnsi="Times New Roman"/>
          <w:sz w:val="24"/>
          <w:szCs w:val="24"/>
        </w:rPr>
        <w:t>r depistimin e kancerit t</w:t>
      </w:r>
      <w:r w:rsidR="00B02147">
        <w:rPr>
          <w:rFonts w:ascii="Times New Roman" w:hAnsi="Times New Roman"/>
          <w:sz w:val="24"/>
          <w:szCs w:val="24"/>
        </w:rPr>
        <w:t>ё</w:t>
      </w:r>
      <w:r w:rsidRPr="00B02147">
        <w:rPr>
          <w:rFonts w:ascii="Times New Roman" w:hAnsi="Times New Roman"/>
          <w:sz w:val="24"/>
          <w:szCs w:val="24"/>
        </w:rPr>
        <w:t xml:space="preserve"> qafes s</w:t>
      </w:r>
      <w:r w:rsidR="00B02147">
        <w:rPr>
          <w:rFonts w:ascii="Times New Roman" w:hAnsi="Times New Roman"/>
          <w:sz w:val="24"/>
          <w:szCs w:val="24"/>
        </w:rPr>
        <w:t>ё</w:t>
      </w:r>
      <w:r w:rsidRPr="00B02147">
        <w:rPr>
          <w:rFonts w:ascii="Times New Roman" w:hAnsi="Times New Roman"/>
          <w:sz w:val="24"/>
          <w:szCs w:val="24"/>
        </w:rPr>
        <w:t xml:space="preserve"> mitr</w:t>
      </w:r>
      <w:r w:rsidR="00B02147">
        <w:rPr>
          <w:rFonts w:ascii="Times New Roman" w:hAnsi="Times New Roman"/>
          <w:sz w:val="24"/>
          <w:szCs w:val="24"/>
        </w:rPr>
        <w:t>ё</w:t>
      </w:r>
      <w:r w:rsidRPr="00B02147">
        <w:rPr>
          <w:rFonts w:ascii="Times New Roman" w:hAnsi="Times New Roman"/>
          <w:sz w:val="24"/>
          <w:szCs w:val="24"/>
        </w:rPr>
        <w:t>s me pjesmarrjen e ISHP, QSUT, dhe MSH me mb</w:t>
      </w:r>
      <w:r w:rsidR="00B02147">
        <w:rPr>
          <w:rFonts w:ascii="Times New Roman" w:hAnsi="Times New Roman"/>
          <w:sz w:val="24"/>
          <w:szCs w:val="24"/>
        </w:rPr>
        <w:t>ё</w:t>
      </w:r>
      <w:r w:rsidRPr="00B02147">
        <w:rPr>
          <w:rFonts w:ascii="Times New Roman" w:hAnsi="Times New Roman"/>
          <w:sz w:val="24"/>
          <w:szCs w:val="24"/>
        </w:rPr>
        <w:t xml:space="preserve">shtetjen e UNFPA.       </w:t>
      </w: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U p</w:t>
      </w:r>
      <w:r w:rsidR="00B02147">
        <w:rPr>
          <w:rFonts w:ascii="Times New Roman" w:hAnsi="Times New Roman"/>
          <w:sz w:val="24"/>
          <w:szCs w:val="24"/>
        </w:rPr>
        <w:t>ё</w:t>
      </w:r>
      <w:r w:rsidRPr="00B02147">
        <w:rPr>
          <w:rFonts w:ascii="Times New Roman" w:hAnsi="Times New Roman"/>
          <w:sz w:val="24"/>
          <w:szCs w:val="24"/>
        </w:rPr>
        <w:t>rgatiten planet p</w:t>
      </w:r>
      <w:r w:rsidR="00B02147">
        <w:rPr>
          <w:rFonts w:ascii="Times New Roman" w:hAnsi="Times New Roman"/>
          <w:sz w:val="24"/>
          <w:szCs w:val="24"/>
        </w:rPr>
        <w:t>ё</w:t>
      </w:r>
      <w:r w:rsidRPr="00B02147">
        <w:rPr>
          <w:rFonts w:ascii="Times New Roman" w:hAnsi="Times New Roman"/>
          <w:sz w:val="24"/>
          <w:szCs w:val="24"/>
        </w:rPr>
        <w:t>r 2015-2016 t</w:t>
      </w:r>
      <w:r w:rsidR="00B02147">
        <w:rPr>
          <w:rFonts w:ascii="Times New Roman" w:hAnsi="Times New Roman"/>
          <w:sz w:val="24"/>
          <w:szCs w:val="24"/>
        </w:rPr>
        <w:t>ё</w:t>
      </w:r>
      <w:r w:rsidRPr="00B02147">
        <w:rPr>
          <w:rFonts w:ascii="Times New Roman" w:hAnsi="Times New Roman"/>
          <w:sz w:val="24"/>
          <w:szCs w:val="24"/>
        </w:rPr>
        <w:t xml:space="preserve"> cilat p</w:t>
      </w:r>
      <w:r w:rsidR="00B02147">
        <w:rPr>
          <w:rFonts w:ascii="Times New Roman" w:hAnsi="Times New Roman"/>
          <w:sz w:val="24"/>
          <w:szCs w:val="24"/>
        </w:rPr>
        <w:t>ё</w:t>
      </w:r>
      <w:r w:rsidRPr="00B02147">
        <w:rPr>
          <w:rFonts w:ascii="Times New Roman" w:hAnsi="Times New Roman"/>
          <w:sz w:val="24"/>
          <w:szCs w:val="24"/>
        </w:rPr>
        <w:t>rfshinin p</w:t>
      </w:r>
      <w:r w:rsidR="00B02147">
        <w:rPr>
          <w:rFonts w:ascii="Times New Roman" w:hAnsi="Times New Roman"/>
          <w:sz w:val="24"/>
          <w:szCs w:val="24"/>
        </w:rPr>
        <w:t>ё</w:t>
      </w:r>
      <w:r w:rsidRPr="00B02147">
        <w:rPr>
          <w:rFonts w:ascii="Times New Roman" w:hAnsi="Times New Roman"/>
          <w:sz w:val="24"/>
          <w:szCs w:val="24"/>
        </w:rPr>
        <w:t>rgatijen e protokolleve dhe u ra dakord p</w:t>
      </w:r>
      <w:r w:rsidR="00B02147">
        <w:rPr>
          <w:rFonts w:ascii="Times New Roman" w:hAnsi="Times New Roman"/>
          <w:sz w:val="24"/>
          <w:szCs w:val="24"/>
        </w:rPr>
        <w:t>ё</w:t>
      </w:r>
      <w:r w:rsidR="00B02147" w:rsidRPr="00B02147">
        <w:rPr>
          <w:rFonts w:ascii="Times New Roman" w:hAnsi="Times New Roman"/>
          <w:sz w:val="24"/>
          <w:szCs w:val="24"/>
        </w:rPr>
        <w:t>r trajnimin e mjek</w:t>
      </w:r>
      <w:r w:rsidR="00B02147">
        <w:rPr>
          <w:rFonts w:ascii="Times New Roman" w:hAnsi="Times New Roman"/>
          <w:sz w:val="24"/>
          <w:szCs w:val="24"/>
        </w:rPr>
        <w:t>ё</w:t>
      </w:r>
      <w:r w:rsidR="00B02147" w:rsidRPr="00B02147">
        <w:rPr>
          <w:rFonts w:ascii="Times New Roman" w:hAnsi="Times New Roman"/>
          <w:sz w:val="24"/>
          <w:szCs w:val="24"/>
        </w:rPr>
        <w:t>ve profesionist</w:t>
      </w:r>
      <w:r w:rsidR="00B02147">
        <w:rPr>
          <w:rFonts w:ascii="Times New Roman" w:hAnsi="Times New Roman"/>
          <w:sz w:val="24"/>
          <w:szCs w:val="24"/>
        </w:rPr>
        <w:t>ё</w:t>
      </w:r>
      <w:r w:rsidRPr="00B02147">
        <w:rPr>
          <w:rFonts w:ascii="Times New Roman" w:hAnsi="Times New Roman"/>
          <w:sz w:val="24"/>
          <w:szCs w:val="24"/>
        </w:rPr>
        <w:t xml:space="preserve">. </w:t>
      </w:r>
    </w:p>
    <w:p w:rsidR="00AC558D" w:rsidRPr="00B02147" w:rsidRDefault="00AC558D" w:rsidP="00B02147">
      <w:pPr>
        <w:jc w:val="both"/>
        <w:rPr>
          <w:rFonts w:ascii="Times New Roman" w:hAnsi="Times New Roman"/>
          <w:i/>
          <w:sz w:val="24"/>
          <w:szCs w:val="24"/>
        </w:rPr>
      </w:pPr>
    </w:p>
    <w:p w:rsidR="00B02147" w:rsidRPr="00B02147" w:rsidRDefault="00AC558D" w:rsidP="00B02147">
      <w:pPr>
        <w:jc w:val="both"/>
        <w:rPr>
          <w:rFonts w:ascii="Times New Roman" w:hAnsi="Times New Roman"/>
          <w:i/>
          <w:sz w:val="24"/>
          <w:szCs w:val="24"/>
        </w:rPr>
      </w:pPr>
      <w:r w:rsidRPr="00B02147">
        <w:rPr>
          <w:rFonts w:ascii="Times New Roman" w:hAnsi="Times New Roman"/>
          <w:i/>
          <w:sz w:val="24"/>
          <w:szCs w:val="24"/>
        </w:rPr>
        <w:t>Fushata ndergjegjesuese per depistimin e Kancerit te Gjirit</w:t>
      </w:r>
      <w:r w:rsidR="00B02147" w:rsidRPr="00B02147">
        <w:rPr>
          <w:rFonts w:ascii="Times New Roman" w:hAnsi="Times New Roman"/>
          <w:i/>
          <w:sz w:val="24"/>
          <w:szCs w:val="24"/>
        </w:rPr>
        <w:t>.</w:t>
      </w:r>
    </w:p>
    <w:p w:rsidR="00AC558D" w:rsidRPr="00B02147" w:rsidRDefault="00AC558D" w:rsidP="00B02147">
      <w:pPr>
        <w:jc w:val="both"/>
        <w:rPr>
          <w:rFonts w:ascii="Times New Roman" w:hAnsi="Times New Roman"/>
          <w:i/>
          <w:sz w:val="24"/>
          <w:szCs w:val="24"/>
        </w:rPr>
      </w:pPr>
      <w:r w:rsidRPr="00B02147">
        <w:rPr>
          <w:rFonts w:ascii="Times New Roman" w:hAnsi="Times New Roman"/>
          <w:i/>
          <w:sz w:val="24"/>
          <w:szCs w:val="24"/>
        </w:rPr>
        <w:t xml:space="preserve"> </w:t>
      </w:r>
    </w:p>
    <w:p w:rsidR="00AC558D" w:rsidRPr="00B02147" w:rsidRDefault="00AC558D" w:rsidP="00B02147">
      <w:pPr>
        <w:jc w:val="both"/>
        <w:rPr>
          <w:rFonts w:ascii="Times New Roman" w:hAnsi="Times New Roman"/>
          <w:sz w:val="24"/>
          <w:szCs w:val="24"/>
        </w:rPr>
      </w:pPr>
      <w:r w:rsidRPr="00B02147">
        <w:rPr>
          <w:rFonts w:ascii="Times New Roman" w:hAnsi="Times New Roman"/>
          <w:sz w:val="24"/>
          <w:szCs w:val="24"/>
        </w:rPr>
        <w:t>Tetor 2014 - Urdhri i Mi</w:t>
      </w:r>
      <w:r w:rsidR="00B02147" w:rsidRPr="00B02147">
        <w:rPr>
          <w:rFonts w:ascii="Times New Roman" w:hAnsi="Times New Roman"/>
          <w:sz w:val="24"/>
          <w:szCs w:val="24"/>
        </w:rPr>
        <w:t>nistrit t</w:t>
      </w:r>
      <w:r w:rsidR="00B02147">
        <w:rPr>
          <w:rFonts w:ascii="Times New Roman" w:hAnsi="Times New Roman"/>
          <w:sz w:val="24"/>
          <w:szCs w:val="24"/>
        </w:rPr>
        <w:t>ё</w:t>
      </w:r>
      <w:r w:rsidR="00B02147" w:rsidRPr="00B02147">
        <w:rPr>
          <w:rFonts w:ascii="Times New Roman" w:hAnsi="Times New Roman"/>
          <w:sz w:val="24"/>
          <w:szCs w:val="24"/>
        </w:rPr>
        <w:t xml:space="preserve"> Sh</w:t>
      </w:r>
      <w:r w:rsidR="00B02147">
        <w:rPr>
          <w:rFonts w:ascii="Times New Roman" w:hAnsi="Times New Roman"/>
          <w:sz w:val="24"/>
          <w:szCs w:val="24"/>
        </w:rPr>
        <w:t>ё</w:t>
      </w:r>
      <w:r w:rsidRPr="00B02147">
        <w:rPr>
          <w:rFonts w:ascii="Times New Roman" w:hAnsi="Times New Roman"/>
          <w:sz w:val="24"/>
          <w:szCs w:val="24"/>
        </w:rPr>
        <w:t>ndet</w:t>
      </w:r>
      <w:r w:rsidR="00B02147">
        <w:rPr>
          <w:rFonts w:ascii="Times New Roman" w:hAnsi="Times New Roman"/>
          <w:sz w:val="24"/>
          <w:szCs w:val="24"/>
        </w:rPr>
        <w:t>ё</w:t>
      </w:r>
      <w:r w:rsidR="00B02147" w:rsidRPr="00B02147">
        <w:rPr>
          <w:rFonts w:ascii="Times New Roman" w:hAnsi="Times New Roman"/>
          <w:sz w:val="24"/>
          <w:szCs w:val="24"/>
        </w:rPr>
        <w:t>sis</w:t>
      </w:r>
      <w:r w:rsidR="00B02147">
        <w:rPr>
          <w:rFonts w:ascii="Times New Roman" w:hAnsi="Times New Roman"/>
          <w:sz w:val="24"/>
          <w:szCs w:val="24"/>
        </w:rPr>
        <w:t>ё</w:t>
      </w:r>
      <w:r w:rsidRPr="00B02147">
        <w:rPr>
          <w:rFonts w:ascii="Times New Roman" w:hAnsi="Times New Roman"/>
          <w:sz w:val="24"/>
          <w:szCs w:val="24"/>
        </w:rPr>
        <w:t xml:space="preserve"> nr 407 te dates 27 /09/2014 </w:t>
      </w:r>
      <w:r w:rsidR="00B02147" w:rsidRPr="00B02147">
        <w:rPr>
          <w:rFonts w:ascii="Times New Roman" w:hAnsi="Times New Roman"/>
          <w:sz w:val="24"/>
          <w:szCs w:val="24"/>
        </w:rPr>
        <w:t>mb</w:t>
      </w:r>
      <w:r w:rsidR="00B02147">
        <w:rPr>
          <w:rFonts w:ascii="Times New Roman" w:hAnsi="Times New Roman"/>
          <w:sz w:val="24"/>
          <w:szCs w:val="24"/>
        </w:rPr>
        <w:t>ё</w:t>
      </w:r>
      <w:r w:rsidRPr="00B02147">
        <w:rPr>
          <w:rFonts w:ascii="Times New Roman" w:hAnsi="Times New Roman"/>
          <w:sz w:val="24"/>
          <w:szCs w:val="24"/>
        </w:rPr>
        <w:t>shteti  organizimin</w:t>
      </w:r>
      <w:r w:rsidR="00B02147" w:rsidRPr="00B02147">
        <w:rPr>
          <w:rFonts w:ascii="Times New Roman" w:hAnsi="Times New Roman"/>
          <w:sz w:val="24"/>
          <w:szCs w:val="24"/>
        </w:rPr>
        <w:t xml:space="preserve"> e fushat</w:t>
      </w:r>
      <w:r w:rsidR="00B02147">
        <w:rPr>
          <w:rFonts w:ascii="Times New Roman" w:hAnsi="Times New Roman"/>
          <w:sz w:val="24"/>
          <w:szCs w:val="24"/>
        </w:rPr>
        <w:t>ё</w:t>
      </w:r>
      <w:r w:rsidRPr="00B02147">
        <w:rPr>
          <w:rFonts w:ascii="Times New Roman" w:hAnsi="Times New Roman"/>
          <w:sz w:val="24"/>
          <w:szCs w:val="24"/>
        </w:rPr>
        <w:t xml:space="preserve">s </w:t>
      </w:r>
      <w:r w:rsidR="00B02147" w:rsidRPr="00B02147">
        <w:rPr>
          <w:rFonts w:ascii="Times New Roman" w:hAnsi="Times New Roman"/>
          <w:sz w:val="24"/>
          <w:szCs w:val="24"/>
        </w:rPr>
        <w:t>komb</w:t>
      </w:r>
      <w:r w:rsidR="00B02147">
        <w:rPr>
          <w:rFonts w:ascii="Times New Roman" w:hAnsi="Times New Roman"/>
          <w:sz w:val="24"/>
          <w:szCs w:val="24"/>
        </w:rPr>
        <w:t>ё</w:t>
      </w:r>
      <w:r w:rsidRPr="00B02147">
        <w:rPr>
          <w:rFonts w:ascii="Times New Roman" w:hAnsi="Times New Roman"/>
          <w:sz w:val="24"/>
          <w:szCs w:val="24"/>
        </w:rPr>
        <w:t>tare t</w:t>
      </w:r>
      <w:r w:rsidR="00B02147">
        <w:rPr>
          <w:rFonts w:ascii="Times New Roman" w:hAnsi="Times New Roman"/>
          <w:sz w:val="24"/>
          <w:szCs w:val="24"/>
        </w:rPr>
        <w:t>ё</w:t>
      </w:r>
      <w:r w:rsidR="00B02147" w:rsidRPr="00B02147">
        <w:rPr>
          <w:rFonts w:ascii="Times New Roman" w:hAnsi="Times New Roman"/>
          <w:sz w:val="24"/>
          <w:szCs w:val="24"/>
        </w:rPr>
        <w:t xml:space="preserve"> depistimit t</w:t>
      </w:r>
      <w:r w:rsidR="00B02147">
        <w:rPr>
          <w:rFonts w:ascii="Times New Roman" w:hAnsi="Times New Roman"/>
          <w:sz w:val="24"/>
          <w:szCs w:val="24"/>
        </w:rPr>
        <w:t>ё</w:t>
      </w:r>
      <w:r w:rsidR="00B02147" w:rsidRPr="00B02147">
        <w:rPr>
          <w:rFonts w:ascii="Times New Roman" w:hAnsi="Times New Roman"/>
          <w:sz w:val="24"/>
          <w:szCs w:val="24"/>
        </w:rPr>
        <w:t xml:space="preserve"> Kancerit t</w:t>
      </w:r>
      <w:r w:rsidR="00B02147">
        <w:rPr>
          <w:rFonts w:ascii="Times New Roman" w:hAnsi="Times New Roman"/>
          <w:sz w:val="24"/>
          <w:szCs w:val="24"/>
        </w:rPr>
        <w:t>ё</w:t>
      </w:r>
      <w:r w:rsidRPr="00B02147">
        <w:rPr>
          <w:rFonts w:ascii="Times New Roman" w:hAnsi="Times New Roman"/>
          <w:sz w:val="24"/>
          <w:szCs w:val="24"/>
        </w:rPr>
        <w:t xml:space="preserve"> Gjirit.</w:t>
      </w:r>
    </w:p>
    <w:p w:rsidR="00AC558D" w:rsidRPr="00B02147"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U prokuruan 2</w:t>
      </w:r>
      <w:r w:rsidR="00B02147" w:rsidRPr="00B02147">
        <w:rPr>
          <w:rFonts w:ascii="Times New Roman" w:hAnsi="Times New Roman"/>
          <w:sz w:val="24"/>
          <w:szCs w:val="24"/>
          <w:lang w:val="fr-FR"/>
        </w:rPr>
        <w:t xml:space="preserve"> nj</w:t>
      </w:r>
      <w:r w:rsidR="00B02147">
        <w:rPr>
          <w:rFonts w:ascii="Times New Roman" w:hAnsi="Times New Roman"/>
          <w:sz w:val="24"/>
          <w:szCs w:val="24"/>
          <w:lang w:val="fr-FR"/>
        </w:rPr>
        <w:t>ё</w:t>
      </w:r>
      <w:r w:rsidR="00B02147" w:rsidRPr="00B02147">
        <w:rPr>
          <w:rFonts w:ascii="Times New Roman" w:hAnsi="Times New Roman"/>
          <w:sz w:val="24"/>
          <w:szCs w:val="24"/>
          <w:lang w:val="fr-FR"/>
        </w:rPr>
        <w:t>si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reja l</w:t>
      </w:r>
      <w:r w:rsidR="00B02147">
        <w:rPr>
          <w:rFonts w:ascii="Times New Roman" w:hAnsi="Times New Roman"/>
          <w:sz w:val="24"/>
          <w:szCs w:val="24"/>
          <w:lang w:val="fr-FR"/>
        </w:rPr>
        <w:t>ё</w:t>
      </w:r>
      <w:r w:rsidR="00B02147" w:rsidRPr="00B02147">
        <w:rPr>
          <w:rFonts w:ascii="Times New Roman" w:hAnsi="Times New Roman"/>
          <w:sz w:val="24"/>
          <w:szCs w:val="24"/>
          <w:lang w:val="fr-FR"/>
        </w:rPr>
        <w:t>viz</w:t>
      </w:r>
      <w:r w:rsidR="00B02147">
        <w:rPr>
          <w:rFonts w:ascii="Times New Roman" w:hAnsi="Times New Roman"/>
          <w:sz w:val="24"/>
          <w:szCs w:val="24"/>
          <w:lang w:val="fr-FR"/>
        </w:rPr>
        <w:t>ё</w:t>
      </w:r>
      <w:r w:rsidRPr="00B02147">
        <w:rPr>
          <w:rFonts w:ascii="Times New Roman" w:hAnsi="Times New Roman"/>
          <w:sz w:val="24"/>
          <w:szCs w:val="24"/>
          <w:lang w:val="fr-FR"/>
        </w:rPr>
        <w:t>se mamografie dhe fillua</w:t>
      </w:r>
      <w:r w:rsidR="00B02147" w:rsidRPr="00B02147">
        <w:rPr>
          <w:rFonts w:ascii="Times New Roman" w:hAnsi="Times New Roman"/>
          <w:sz w:val="24"/>
          <w:szCs w:val="24"/>
          <w:lang w:val="fr-FR"/>
        </w:rPr>
        <w:t>n aktivitetin n</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Tiran</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n</w:t>
      </w:r>
      <w:r w:rsidR="00B02147">
        <w:rPr>
          <w:rFonts w:ascii="Times New Roman" w:hAnsi="Times New Roman"/>
          <w:sz w:val="24"/>
          <w:szCs w:val="24"/>
          <w:lang w:val="fr-FR"/>
        </w:rPr>
        <w:t>ё</w:t>
      </w:r>
      <w:r w:rsidRPr="00B02147">
        <w:rPr>
          <w:rFonts w:ascii="Times New Roman" w:hAnsi="Times New Roman"/>
          <w:sz w:val="24"/>
          <w:szCs w:val="24"/>
          <w:lang w:val="fr-FR"/>
        </w:rPr>
        <w:t xml:space="preserve"> 30 Tetor 2014</w:t>
      </w:r>
      <w:r w:rsidR="00B02147" w:rsidRPr="00B02147">
        <w:rPr>
          <w:rFonts w:ascii="Times New Roman" w:hAnsi="Times New Roman"/>
          <w:sz w:val="24"/>
          <w:szCs w:val="24"/>
          <w:lang w:val="fr-FR"/>
        </w:rPr>
        <w:t xml:space="preserve"> dhe n</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qytete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tjera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vendit n</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janar t</w:t>
      </w:r>
      <w:r w:rsidR="00B02147">
        <w:rPr>
          <w:rFonts w:ascii="Times New Roman" w:hAnsi="Times New Roman"/>
          <w:sz w:val="24"/>
          <w:szCs w:val="24"/>
          <w:lang w:val="fr-FR"/>
        </w:rPr>
        <w:t>ё</w:t>
      </w:r>
      <w:r w:rsidRPr="00B02147">
        <w:rPr>
          <w:rFonts w:ascii="Times New Roman" w:hAnsi="Times New Roman"/>
          <w:sz w:val="24"/>
          <w:szCs w:val="24"/>
          <w:lang w:val="fr-FR"/>
        </w:rPr>
        <w:t xml:space="preserve"> 2015.  </w:t>
      </w:r>
    </w:p>
    <w:p w:rsidR="00AC558D" w:rsidRPr="00B02147" w:rsidRDefault="00B02147" w:rsidP="00B02147">
      <w:pPr>
        <w:jc w:val="both"/>
        <w:rPr>
          <w:rFonts w:ascii="Times New Roman" w:hAnsi="Times New Roman"/>
          <w:sz w:val="24"/>
          <w:szCs w:val="24"/>
          <w:lang w:val="fr-FR"/>
        </w:rPr>
      </w:pPr>
      <w:r w:rsidRPr="00B02147">
        <w:rPr>
          <w:rFonts w:ascii="Times New Roman" w:hAnsi="Times New Roman"/>
          <w:sz w:val="24"/>
          <w:szCs w:val="24"/>
          <w:lang w:val="fr-FR"/>
        </w:rPr>
        <w:t>Gjat</w:t>
      </w:r>
      <w:r>
        <w:rPr>
          <w:rFonts w:ascii="Times New Roman" w:hAnsi="Times New Roman"/>
          <w:sz w:val="24"/>
          <w:szCs w:val="24"/>
          <w:lang w:val="fr-FR"/>
        </w:rPr>
        <w:t>ё</w:t>
      </w:r>
      <w:r w:rsidRPr="00B02147">
        <w:rPr>
          <w:rFonts w:ascii="Times New Roman" w:hAnsi="Times New Roman"/>
          <w:sz w:val="24"/>
          <w:szCs w:val="24"/>
          <w:lang w:val="fr-FR"/>
        </w:rPr>
        <w:t xml:space="preserve"> fushat</w:t>
      </w:r>
      <w:r>
        <w:rPr>
          <w:rFonts w:ascii="Times New Roman" w:hAnsi="Times New Roman"/>
          <w:sz w:val="24"/>
          <w:szCs w:val="24"/>
          <w:lang w:val="fr-FR"/>
        </w:rPr>
        <w:t>ё</w:t>
      </w:r>
      <w:r w:rsidRPr="00B02147">
        <w:rPr>
          <w:rFonts w:ascii="Times New Roman" w:hAnsi="Times New Roman"/>
          <w:sz w:val="24"/>
          <w:szCs w:val="24"/>
          <w:lang w:val="fr-FR"/>
        </w:rPr>
        <w:t>s nd</w:t>
      </w:r>
      <w:r>
        <w:rPr>
          <w:rFonts w:ascii="Times New Roman" w:hAnsi="Times New Roman"/>
          <w:sz w:val="24"/>
          <w:szCs w:val="24"/>
          <w:lang w:val="fr-FR"/>
        </w:rPr>
        <w:t>ё</w:t>
      </w:r>
      <w:r w:rsidRPr="00B02147">
        <w:rPr>
          <w:rFonts w:ascii="Times New Roman" w:hAnsi="Times New Roman"/>
          <w:sz w:val="24"/>
          <w:szCs w:val="24"/>
          <w:lang w:val="fr-FR"/>
        </w:rPr>
        <w:t>rgjegj</w:t>
      </w:r>
      <w:r>
        <w:rPr>
          <w:rFonts w:ascii="Times New Roman" w:hAnsi="Times New Roman"/>
          <w:sz w:val="24"/>
          <w:szCs w:val="24"/>
          <w:lang w:val="fr-FR"/>
        </w:rPr>
        <w:t>ё</w:t>
      </w:r>
      <w:r w:rsidR="00AC558D" w:rsidRPr="00B02147">
        <w:rPr>
          <w:rFonts w:ascii="Times New Roman" w:hAnsi="Times New Roman"/>
          <w:sz w:val="24"/>
          <w:szCs w:val="24"/>
          <w:lang w:val="fr-FR"/>
        </w:rPr>
        <w:t>suese u kryen rreth 8500 mam</w:t>
      </w:r>
      <w:r w:rsidRPr="00B02147">
        <w:rPr>
          <w:rFonts w:ascii="Times New Roman" w:hAnsi="Times New Roman"/>
          <w:sz w:val="24"/>
          <w:szCs w:val="24"/>
          <w:lang w:val="fr-FR"/>
        </w:rPr>
        <w:t>ografi n</w:t>
      </w:r>
      <w:r>
        <w:rPr>
          <w:rFonts w:ascii="Times New Roman" w:hAnsi="Times New Roman"/>
          <w:sz w:val="24"/>
          <w:szCs w:val="24"/>
          <w:lang w:val="fr-FR"/>
        </w:rPr>
        <w:t>ё</w:t>
      </w:r>
      <w:r w:rsidRPr="00B02147">
        <w:rPr>
          <w:rFonts w:ascii="Times New Roman" w:hAnsi="Times New Roman"/>
          <w:sz w:val="24"/>
          <w:szCs w:val="24"/>
          <w:lang w:val="fr-FR"/>
        </w:rPr>
        <w:t xml:space="preserve"> gjithe Shqip</w:t>
      </w:r>
      <w:r>
        <w:rPr>
          <w:rFonts w:ascii="Times New Roman" w:hAnsi="Times New Roman"/>
          <w:sz w:val="24"/>
          <w:szCs w:val="24"/>
          <w:lang w:val="fr-FR"/>
        </w:rPr>
        <w:t>ё</w:t>
      </w:r>
      <w:r w:rsidRPr="00B02147">
        <w:rPr>
          <w:rFonts w:ascii="Times New Roman" w:hAnsi="Times New Roman"/>
          <w:sz w:val="24"/>
          <w:szCs w:val="24"/>
          <w:lang w:val="fr-FR"/>
        </w:rPr>
        <w:t>rin</w:t>
      </w:r>
      <w:r>
        <w:rPr>
          <w:rFonts w:ascii="Times New Roman" w:hAnsi="Times New Roman"/>
          <w:sz w:val="24"/>
          <w:szCs w:val="24"/>
          <w:lang w:val="fr-FR"/>
        </w:rPr>
        <w:t>ё</w:t>
      </w:r>
      <w:r w:rsidR="00AC558D" w:rsidRPr="00B02147">
        <w:rPr>
          <w:rFonts w:ascii="Times New Roman" w:hAnsi="Times New Roman"/>
          <w:sz w:val="24"/>
          <w:szCs w:val="24"/>
          <w:lang w:val="fr-FR"/>
        </w:rPr>
        <w:t xml:space="preserve"> (</w:t>
      </w:r>
      <w:r w:rsidRPr="00B02147">
        <w:rPr>
          <w:rFonts w:ascii="Times New Roman" w:hAnsi="Times New Roman"/>
          <w:sz w:val="24"/>
          <w:szCs w:val="24"/>
          <w:lang w:val="fr-FR"/>
        </w:rPr>
        <w:t>numer ky i barabart</w:t>
      </w:r>
      <w:r>
        <w:rPr>
          <w:rFonts w:ascii="Times New Roman" w:hAnsi="Times New Roman"/>
          <w:sz w:val="24"/>
          <w:szCs w:val="24"/>
          <w:lang w:val="fr-FR"/>
        </w:rPr>
        <w:t>ё</w:t>
      </w:r>
      <w:r w:rsidRPr="00B02147">
        <w:rPr>
          <w:rFonts w:ascii="Times New Roman" w:hAnsi="Times New Roman"/>
          <w:sz w:val="24"/>
          <w:szCs w:val="24"/>
          <w:lang w:val="fr-FR"/>
        </w:rPr>
        <w:t xml:space="preserve"> me num</w:t>
      </w:r>
      <w:r>
        <w:rPr>
          <w:rFonts w:ascii="Times New Roman" w:hAnsi="Times New Roman"/>
          <w:sz w:val="24"/>
          <w:szCs w:val="24"/>
          <w:lang w:val="fr-FR"/>
        </w:rPr>
        <w:t>ё</w:t>
      </w:r>
      <w:r w:rsidRPr="00B02147">
        <w:rPr>
          <w:rFonts w:ascii="Times New Roman" w:hAnsi="Times New Roman"/>
          <w:sz w:val="24"/>
          <w:szCs w:val="24"/>
          <w:lang w:val="fr-FR"/>
        </w:rPr>
        <w:t>rin e t</w:t>
      </w:r>
      <w:r>
        <w:rPr>
          <w:rFonts w:ascii="Times New Roman" w:hAnsi="Times New Roman"/>
          <w:sz w:val="24"/>
          <w:szCs w:val="24"/>
          <w:lang w:val="fr-FR"/>
        </w:rPr>
        <w:t>ё</w:t>
      </w:r>
      <w:r w:rsidRPr="00B02147">
        <w:rPr>
          <w:rFonts w:ascii="Times New Roman" w:hAnsi="Times New Roman"/>
          <w:sz w:val="24"/>
          <w:szCs w:val="24"/>
          <w:lang w:val="fr-FR"/>
        </w:rPr>
        <w:t xml:space="preserve"> gjith</w:t>
      </w:r>
      <w:r>
        <w:rPr>
          <w:rFonts w:ascii="Times New Roman" w:hAnsi="Times New Roman"/>
          <w:sz w:val="24"/>
          <w:szCs w:val="24"/>
          <w:lang w:val="fr-FR"/>
        </w:rPr>
        <w:t>ё</w:t>
      </w:r>
      <w:r w:rsidRPr="00B02147">
        <w:rPr>
          <w:rFonts w:ascii="Times New Roman" w:hAnsi="Times New Roman"/>
          <w:sz w:val="24"/>
          <w:szCs w:val="24"/>
          <w:lang w:val="fr-FR"/>
        </w:rPr>
        <w:t xml:space="preserve"> mamografive q</w:t>
      </w:r>
      <w:r>
        <w:rPr>
          <w:rFonts w:ascii="Times New Roman" w:hAnsi="Times New Roman"/>
          <w:sz w:val="24"/>
          <w:szCs w:val="24"/>
          <w:lang w:val="fr-FR"/>
        </w:rPr>
        <w:t>ё</w:t>
      </w:r>
      <w:r w:rsidRPr="00B02147">
        <w:rPr>
          <w:rFonts w:ascii="Times New Roman" w:hAnsi="Times New Roman"/>
          <w:sz w:val="24"/>
          <w:szCs w:val="24"/>
          <w:lang w:val="fr-FR"/>
        </w:rPr>
        <w:t xml:space="preserve"> kryeshin br</w:t>
      </w:r>
      <w:r>
        <w:rPr>
          <w:rFonts w:ascii="Times New Roman" w:hAnsi="Times New Roman"/>
          <w:sz w:val="24"/>
          <w:szCs w:val="24"/>
          <w:lang w:val="fr-FR"/>
        </w:rPr>
        <w:t>ё</w:t>
      </w:r>
      <w:r w:rsidR="00AC558D" w:rsidRPr="00B02147">
        <w:rPr>
          <w:rFonts w:ascii="Times New Roman" w:hAnsi="Times New Roman"/>
          <w:sz w:val="24"/>
          <w:szCs w:val="24"/>
          <w:lang w:val="fr-FR"/>
        </w:rPr>
        <w:t>nda nj</w:t>
      </w:r>
      <w:r>
        <w:rPr>
          <w:rFonts w:ascii="Times New Roman" w:hAnsi="Times New Roman"/>
          <w:sz w:val="24"/>
          <w:szCs w:val="24"/>
          <w:lang w:val="fr-FR"/>
        </w:rPr>
        <w:t>ё</w:t>
      </w:r>
      <w:r w:rsidRPr="00B02147">
        <w:rPr>
          <w:rFonts w:ascii="Times New Roman" w:hAnsi="Times New Roman"/>
          <w:sz w:val="24"/>
          <w:szCs w:val="24"/>
          <w:lang w:val="fr-FR"/>
        </w:rPr>
        <w:t xml:space="preserve"> viti n</w:t>
      </w:r>
      <w:r>
        <w:rPr>
          <w:rFonts w:ascii="Times New Roman" w:hAnsi="Times New Roman"/>
          <w:sz w:val="24"/>
          <w:szCs w:val="24"/>
          <w:lang w:val="fr-FR"/>
        </w:rPr>
        <w:t>ё</w:t>
      </w:r>
      <w:r w:rsidRPr="00B02147">
        <w:rPr>
          <w:rFonts w:ascii="Times New Roman" w:hAnsi="Times New Roman"/>
          <w:sz w:val="24"/>
          <w:szCs w:val="24"/>
          <w:lang w:val="fr-FR"/>
        </w:rPr>
        <w:t xml:space="preserve"> t</w:t>
      </w:r>
      <w:r>
        <w:rPr>
          <w:rFonts w:ascii="Times New Roman" w:hAnsi="Times New Roman"/>
          <w:sz w:val="24"/>
          <w:szCs w:val="24"/>
          <w:lang w:val="fr-FR"/>
        </w:rPr>
        <w:t>ё</w:t>
      </w:r>
      <w:r w:rsidRPr="00B02147">
        <w:rPr>
          <w:rFonts w:ascii="Times New Roman" w:hAnsi="Times New Roman"/>
          <w:sz w:val="24"/>
          <w:szCs w:val="24"/>
          <w:lang w:val="fr-FR"/>
        </w:rPr>
        <w:t xml:space="preserve"> gjith</w:t>
      </w:r>
      <w:r>
        <w:rPr>
          <w:rFonts w:ascii="Times New Roman" w:hAnsi="Times New Roman"/>
          <w:sz w:val="24"/>
          <w:szCs w:val="24"/>
          <w:lang w:val="fr-FR"/>
        </w:rPr>
        <w:t>ё</w:t>
      </w:r>
      <w:r w:rsidRPr="00B02147">
        <w:rPr>
          <w:rFonts w:ascii="Times New Roman" w:hAnsi="Times New Roman"/>
          <w:sz w:val="24"/>
          <w:szCs w:val="24"/>
          <w:lang w:val="fr-FR"/>
        </w:rPr>
        <w:t xml:space="preserve"> v</w:t>
      </w:r>
      <w:r>
        <w:rPr>
          <w:rFonts w:ascii="Times New Roman" w:hAnsi="Times New Roman"/>
          <w:sz w:val="24"/>
          <w:szCs w:val="24"/>
          <w:lang w:val="fr-FR"/>
        </w:rPr>
        <w:t>ё</w:t>
      </w:r>
      <w:r w:rsidRPr="00B02147">
        <w:rPr>
          <w:rFonts w:ascii="Times New Roman" w:hAnsi="Times New Roman"/>
          <w:sz w:val="24"/>
          <w:szCs w:val="24"/>
          <w:lang w:val="fr-FR"/>
        </w:rPr>
        <w:t>ndin m</w:t>
      </w:r>
      <w:r>
        <w:rPr>
          <w:rFonts w:ascii="Times New Roman" w:hAnsi="Times New Roman"/>
          <w:sz w:val="24"/>
          <w:szCs w:val="24"/>
          <w:lang w:val="fr-FR"/>
        </w:rPr>
        <w:t>ё</w:t>
      </w:r>
      <w:r w:rsidRPr="00B02147">
        <w:rPr>
          <w:rFonts w:ascii="Times New Roman" w:hAnsi="Times New Roman"/>
          <w:sz w:val="24"/>
          <w:szCs w:val="24"/>
          <w:lang w:val="fr-FR"/>
        </w:rPr>
        <w:t xml:space="preserve"> par</w:t>
      </w:r>
      <w:r>
        <w:rPr>
          <w:rFonts w:ascii="Times New Roman" w:hAnsi="Times New Roman"/>
          <w:sz w:val="24"/>
          <w:szCs w:val="24"/>
          <w:lang w:val="fr-FR"/>
        </w:rPr>
        <w:t>ё</w:t>
      </w:r>
      <w:r w:rsidR="00AC558D" w:rsidRPr="00B02147">
        <w:rPr>
          <w:rFonts w:ascii="Times New Roman" w:hAnsi="Times New Roman"/>
          <w:sz w:val="24"/>
          <w:szCs w:val="24"/>
          <w:lang w:val="fr-FR"/>
        </w:rPr>
        <w:t>).</w:t>
      </w:r>
    </w:p>
    <w:p w:rsidR="00AC558D" w:rsidRPr="00B02147" w:rsidRDefault="00B02147" w:rsidP="00B02147">
      <w:pPr>
        <w:jc w:val="both"/>
        <w:rPr>
          <w:rFonts w:ascii="Times New Roman" w:hAnsi="Times New Roman"/>
          <w:sz w:val="24"/>
          <w:szCs w:val="24"/>
        </w:rPr>
      </w:pPr>
      <w:r w:rsidRPr="00B02147">
        <w:rPr>
          <w:rFonts w:ascii="Times New Roman" w:hAnsi="Times New Roman"/>
          <w:sz w:val="24"/>
          <w:szCs w:val="24"/>
          <w:lang w:val="fr-FR"/>
        </w:rPr>
        <w:t>U zhvilluan nj</w:t>
      </w:r>
      <w:r>
        <w:rPr>
          <w:rFonts w:ascii="Times New Roman" w:hAnsi="Times New Roman"/>
          <w:sz w:val="24"/>
          <w:szCs w:val="24"/>
          <w:lang w:val="fr-FR"/>
        </w:rPr>
        <w:t>ё</w:t>
      </w:r>
      <w:r w:rsidRPr="00B02147">
        <w:rPr>
          <w:rFonts w:ascii="Times New Roman" w:hAnsi="Times New Roman"/>
          <w:sz w:val="24"/>
          <w:szCs w:val="24"/>
          <w:lang w:val="fr-FR"/>
        </w:rPr>
        <w:t xml:space="preserve"> num</w:t>
      </w:r>
      <w:r>
        <w:rPr>
          <w:rFonts w:ascii="Times New Roman" w:hAnsi="Times New Roman"/>
          <w:sz w:val="24"/>
          <w:szCs w:val="24"/>
          <w:lang w:val="fr-FR"/>
        </w:rPr>
        <w:t>ё</w:t>
      </w:r>
      <w:r w:rsidRPr="00B02147">
        <w:rPr>
          <w:rFonts w:ascii="Times New Roman" w:hAnsi="Times New Roman"/>
          <w:sz w:val="24"/>
          <w:szCs w:val="24"/>
          <w:lang w:val="fr-FR"/>
        </w:rPr>
        <w:t>r i madh aktivitetesh nd</w:t>
      </w:r>
      <w:r>
        <w:rPr>
          <w:rFonts w:ascii="Times New Roman" w:hAnsi="Times New Roman"/>
          <w:sz w:val="24"/>
          <w:szCs w:val="24"/>
          <w:lang w:val="fr-FR"/>
        </w:rPr>
        <w:t>ё</w:t>
      </w:r>
      <w:r w:rsidRPr="00B02147">
        <w:rPr>
          <w:rFonts w:ascii="Times New Roman" w:hAnsi="Times New Roman"/>
          <w:sz w:val="24"/>
          <w:szCs w:val="24"/>
          <w:lang w:val="fr-FR"/>
        </w:rPr>
        <w:t>rgjegj</w:t>
      </w:r>
      <w:r>
        <w:rPr>
          <w:rFonts w:ascii="Times New Roman" w:hAnsi="Times New Roman"/>
          <w:sz w:val="24"/>
          <w:szCs w:val="24"/>
          <w:lang w:val="fr-FR"/>
        </w:rPr>
        <w:t>ё</w:t>
      </w:r>
      <w:r w:rsidR="00AC558D" w:rsidRPr="00B02147">
        <w:rPr>
          <w:rFonts w:ascii="Times New Roman" w:hAnsi="Times New Roman"/>
          <w:sz w:val="24"/>
          <w:szCs w:val="24"/>
          <w:lang w:val="fr-FR"/>
        </w:rPr>
        <w:t xml:space="preserve">suese </w:t>
      </w:r>
      <w:r w:rsidRPr="00B02147">
        <w:rPr>
          <w:rFonts w:ascii="Times New Roman" w:hAnsi="Times New Roman"/>
          <w:sz w:val="24"/>
          <w:szCs w:val="24"/>
          <w:lang w:val="fr-FR"/>
        </w:rPr>
        <w:t>gjat</w:t>
      </w:r>
      <w:r>
        <w:rPr>
          <w:rFonts w:ascii="Times New Roman" w:hAnsi="Times New Roman"/>
          <w:sz w:val="24"/>
          <w:szCs w:val="24"/>
          <w:lang w:val="fr-FR"/>
        </w:rPr>
        <w:t>ё</w:t>
      </w:r>
      <w:r w:rsidRPr="00B02147">
        <w:rPr>
          <w:rFonts w:ascii="Times New Roman" w:hAnsi="Times New Roman"/>
          <w:sz w:val="24"/>
          <w:szCs w:val="24"/>
          <w:lang w:val="fr-FR"/>
        </w:rPr>
        <w:t xml:space="preserve"> muajit Tetor 2014 n</w:t>
      </w:r>
      <w:r>
        <w:rPr>
          <w:rFonts w:ascii="Times New Roman" w:hAnsi="Times New Roman"/>
          <w:sz w:val="24"/>
          <w:szCs w:val="24"/>
          <w:lang w:val="fr-FR"/>
        </w:rPr>
        <w:t>ё</w:t>
      </w:r>
      <w:r w:rsidRPr="00B02147">
        <w:rPr>
          <w:rFonts w:ascii="Times New Roman" w:hAnsi="Times New Roman"/>
          <w:sz w:val="24"/>
          <w:szCs w:val="24"/>
          <w:lang w:val="fr-FR"/>
        </w:rPr>
        <w:t xml:space="preserve"> Tiran</w:t>
      </w:r>
      <w:r>
        <w:rPr>
          <w:rFonts w:ascii="Times New Roman" w:hAnsi="Times New Roman"/>
          <w:sz w:val="24"/>
          <w:szCs w:val="24"/>
          <w:lang w:val="fr-FR"/>
        </w:rPr>
        <w:t>ё</w:t>
      </w:r>
      <w:r w:rsidRPr="00B02147">
        <w:rPr>
          <w:rFonts w:ascii="Times New Roman" w:hAnsi="Times New Roman"/>
          <w:sz w:val="24"/>
          <w:szCs w:val="24"/>
          <w:lang w:val="fr-FR"/>
        </w:rPr>
        <w:t xml:space="preserve">  dhe n</w:t>
      </w:r>
      <w:r>
        <w:rPr>
          <w:rFonts w:ascii="Times New Roman" w:hAnsi="Times New Roman"/>
          <w:sz w:val="24"/>
          <w:szCs w:val="24"/>
          <w:lang w:val="fr-FR"/>
        </w:rPr>
        <w:t>ё</w:t>
      </w:r>
      <w:r w:rsidRPr="00B02147">
        <w:rPr>
          <w:rFonts w:ascii="Times New Roman" w:hAnsi="Times New Roman"/>
          <w:sz w:val="24"/>
          <w:szCs w:val="24"/>
          <w:lang w:val="fr-FR"/>
        </w:rPr>
        <w:t xml:space="preserve"> qytete t</w:t>
      </w:r>
      <w:r>
        <w:rPr>
          <w:rFonts w:ascii="Times New Roman" w:hAnsi="Times New Roman"/>
          <w:sz w:val="24"/>
          <w:szCs w:val="24"/>
          <w:lang w:val="fr-FR"/>
        </w:rPr>
        <w:t>ё</w:t>
      </w:r>
      <w:r w:rsidRPr="00B02147">
        <w:rPr>
          <w:rFonts w:ascii="Times New Roman" w:hAnsi="Times New Roman"/>
          <w:sz w:val="24"/>
          <w:szCs w:val="24"/>
          <w:lang w:val="fr-FR"/>
        </w:rPr>
        <w:t xml:space="preserve"> tjera t</w:t>
      </w:r>
      <w:r>
        <w:rPr>
          <w:rFonts w:ascii="Times New Roman" w:hAnsi="Times New Roman"/>
          <w:sz w:val="24"/>
          <w:szCs w:val="24"/>
          <w:lang w:val="fr-FR"/>
        </w:rPr>
        <w:t>ё</w:t>
      </w:r>
      <w:r w:rsidRPr="00B02147">
        <w:rPr>
          <w:rFonts w:ascii="Times New Roman" w:hAnsi="Times New Roman"/>
          <w:sz w:val="24"/>
          <w:szCs w:val="24"/>
          <w:lang w:val="fr-FR"/>
        </w:rPr>
        <w:t xml:space="preserve"> v</w:t>
      </w:r>
      <w:r>
        <w:rPr>
          <w:rFonts w:ascii="Times New Roman" w:hAnsi="Times New Roman"/>
          <w:sz w:val="24"/>
          <w:szCs w:val="24"/>
          <w:lang w:val="fr-FR"/>
        </w:rPr>
        <w:t>ё</w:t>
      </w:r>
      <w:r w:rsidR="00AC558D" w:rsidRPr="00B02147">
        <w:rPr>
          <w:rFonts w:ascii="Times New Roman" w:hAnsi="Times New Roman"/>
          <w:sz w:val="24"/>
          <w:szCs w:val="24"/>
          <w:lang w:val="fr-FR"/>
        </w:rPr>
        <w:t xml:space="preserve">ndit. </w:t>
      </w:r>
      <w:r w:rsidR="00AC558D" w:rsidRPr="00B02147">
        <w:rPr>
          <w:rFonts w:ascii="Times New Roman" w:hAnsi="Times New Roman"/>
          <w:sz w:val="24"/>
          <w:szCs w:val="24"/>
        </w:rPr>
        <w:t xml:space="preserve">U organizua Konferenca me pjesmarrjen e </w:t>
      </w:r>
      <w:r w:rsidRPr="00B02147">
        <w:rPr>
          <w:rFonts w:ascii="Times New Roman" w:hAnsi="Times New Roman"/>
          <w:sz w:val="24"/>
          <w:szCs w:val="24"/>
        </w:rPr>
        <w:t>Kryeministrit t</w:t>
      </w:r>
      <w:r>
        <w:rPr>
          <w:rFonts w:ascii="Times New Roman" w:hAnsi="Times New Roman"/>
          <w:sz w:val="24"/>
          <w:szCs w:val="24"/>
        </w:rPr>
        <w:t>ё</w:t>
      </w:r>
      <w:r w:rsidRPr="00B02147">
        <w:rPr>
          <w:rFonts w:ascii="Times New Roman" w:hAnsi="Times New Roman"/>
          <w:sz w:val="24"/>
          <w:szCs w:val="24"/>
        </w:rPr>
        <w:t xml:space="preserve"> Shqip</w:t>
      </w:r>
      <w:r>
        <w:rPr>
          <w:rFonts w:ascii="Times New Roman" w:hAnsi="Times New Roman"/>
          <w:sz w:val="24"/>
          <w:szCs w:val="24"/>
        </w:rPr>
        <w:t>ё</w:t>
      </w:r>
      <w:r w:rsidRPr="00B02147">
        <w:rPr>
          <w:rFonts w:ascii="Times New Roman" w:hAnsi="Times New Roman"/>
          <w:sz w:val="24"/>
          <w:szCs w:val="24"/>
        </w:rPr>
        <w:t>ris</w:t>
      </w:r>
      <w:r>
        <w:rPr>
          <w:rFonts w:ascii="Times New Roman" w:hAnsi="Times New Roman"/>
          <w:sz w:val="24"/>
          <w:szCs w:val="24"/>
        </w:rPr>
        <w:t>ё</w:t>
      </w:r>
      <w:r w:rsidRPr="00B02147">
        <w:rPr>
          <w:rFonts w:ascii="Times New Roman" w:hAnsi="Times New Roman"/>
          <w:sz w:val="24"/>
          <w:szCs w:val="24"/>
        </w:rPr>
        <w:t>, maraton</w:t>
      </w:r>
      <w:r>
        <w:rPr>
          <w:rFonts w:ascii="Times New Roman" w:hAnsi="Times New Roman"/>
          <w:sz w:val="24"/>
          <w:szCs w:val="24"/>
        </w:rPr>
        <w:t>ё</w:t>
      </w:r>
      <w:r w:rsidR="00AC558D" w:rsidRPr="00B02147">
        <w:rPr>
          <w:rFonts w:ascii="Times New Roman" w:hAnsi="Times New Roman"/>
          <w:sz w:val="24"/>
          <w:szCs w:val="24"/>
        </w:rPr>
        <w:t>, marshime, inf</w:t>
      </w:r>
      <w:r w:rsidRPr="00B02147">
        <w:rPr>
          <w:rFonts w:ascii="Times New Roman" w:hAnsi="Times New Roman"/>
          <w:sz w:val="24"/>
          <w:szCs w:val="24"/>
        </w:rPr>
        <w:t>ormacione p</w:t>
      </w:r>
      <w:r>
        <w:rPr>
          <w:rFonts w:ascii="Times New Roman" w:hAnsi="Times New Roman"/>
          <w:sz w:val="24"/>
          <w:szCs w:val="24"/>
        </w:rPr>
        <w:t>ё</w:t>
      </w:r>
      <w:r w:rsidRPr="00B02147">
        <w:rPr>
          <w:rFonts w:ascii="Times New Roman" w:hAnsi="Times New Roman"/>
          <w:sz w:val="24"/>
          <w:szCs w:val="24"/>
        </w:rPr>
        <w:t>r popullat</w:t>
      </w:r>
      <w:r>
        <w:rPr>
          <w:rFonts w:ascii="Times New Roman" w:hAnsi="Times New Roman"/>
          <w:sz w:val="24"/>
          <w:szCs w:val="24"/>
        </w:rPr>
        <w:t>ё</w:t>
      </w:r>
      <w:r w:rsidR="00AC558D" w:rsidRPr="00B02147">
        <w:rPr>
          <w:rFonts w:ascii="Times New Roman" w:hAnsi="Times New Roman"/>
          <w:sz w:val="24"/>
          <w:szCs w:val="24"/>
        </w:rPr>
        <w:t xml:space="preserve">n, </w:t>
      </w:r>
      <w:r w:rsidRPr="00B02147">
        <w:rPr>
          <w:rFonts w:ascii="Times New Roman" w:hAnsi="Times New Roman"/>
          <w:sz w:val="24"/>
          <w:szCs w:val="24"/>
        </w:rPr>
        <w:t>dhe shum</w:t>
      </w:r>
      <w:r>
        <w:rPr>
          <w:rFonts w:ascii="Times New Roman" w:hAnsi="Times New Roman"/>
          <w:sz w:val="24"/>
          <w:szCs w:val="24"/>
        </w:rPr>
        <w:t>ё</w:t>
      </w:r>
      <w:r w:rsidR="00AC558D" w:rsidRPr="00B02147">
        <w:rPr>
          <w:rFonts w:ascii="Times New Roman" w:hAnsi="Times New Roman"/>
          <w:sz w:val="24"/>
          <w:szCs w:val="24"/>
        </w:rPr>
        <w:t xml:space="preserve"> aktivitetet mediatike. </w:t>
      </w:r>
    </w:p>
    <w:p w:rsidR="00AC558D" w:rsidRPr="00B02147" w:rsidRDefault="00AC558D" w:rsidP="00B02147">
      <w:pPr>
        <w:jc w:val="both"/>
        <w:rPr>
          <w:rFonts w:ascii="Times New Roman" w:hAnsi="Times New Roman"/>
          <w:sz w:val="24"/>
          <w:szCs w:val="24"/>
        </w:rPr>
      </w:pPr>
    </w:p>
    <w:p w:rsidR="00AC558D" w:rsidRPr="00F276ED" w:rsidRDefault="00AC558D" w:rsidP="00B02147">
      <w:pPr>
        <w:jc w:val="both"/>
        <w:rPr>
          <w:rFonts w:ascii="Times New Roman" w:hAnsi="Times New Roman"/>
          <w:b/>
          <w:i/>
          <w:sz w:val="24"/>
          <w:szCs w:val="24"/>
          <w:u w:val="single"/>
          <w:lang w:val="fr-FR"/>
        </w:rPr>
      </w:pPr>
      <w:r w:rsidRPr="00F276ED">
        <w:rPr>
          <w:rFonts w:ascii="Times New Roman" w:hAnsi="Times New Roman"/>
          <w:b/>
          <w:i/>
          <w:sz w:val="24"/>
          <w:szCs w:val="24"/>
          <w:u w:val="single"/>
          <w:lang w:val="fr-FR"/>
        </w:rPr>
        <w:t>Parandalimi I Drogave Mars-2014-Shkurt 2015</w:t>
      </w:r>
    </w:p>
    <w:p w:rsidR="00B02147" w:rsidRPr="00B02147" w:rsidRDefault="00B02147" w:rsidP="00B02147">
      <w:pPr>
        <w:jc w:val="both"/>
        <w:rPr>
          <w:rFonts w:ascii="Times New Roman" w:hAnsi="Times New Roman"/>
          <w:i/>
          <w:sz w:val="24"/>
          <w:szCs w:val="24"/>
          <w:u w:val="single"/>
          <w:lang w:val="fr-FR"/>
        </w:rPr>
      </w:pPr>
    </w:p>
    <w:p w:rsidR="00AC558D" w:rsidRPr="00B02147"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 xml:space="preserve">Qeshor- Tetor 2014. </w:t>
      </w:r>
      <w:r w:rsidR="00B02147" w:rsidRPr="00B02147">
        <w:rPr>
          <w:rFonts w:ascii="Times New Roman" w:hAnsi="Times New Roman"/>
          <w:sz w:val="24"/>
          <w:szCs w:val="24"/>
          <w:lang w:val="fr-FR"/>
        </w:rPr>
        <w:t>P</w:t>
      </w:r>
      <w:r w:rsidR="00B02147">
        <w:rPr>
          <w:rFonts w:ascii="Times New Roman" w:hAnsi="Times New Roman"/>
          <w:sz w:val="24"/>
          <w:szCs w:val="24"/>
          <w:lang w:val="fr-FR"/>
        </w:rPr>
        <w:t>ё</w:t>
      </w:r>
      <w:r w:rsidR="00B02147" w:rsidRPr="00B02147">
        <w:rPr>
          <w:rFonts w:ascii="Times New Roman" w:hAnsi="Times New Roman"/>
          <w:sz w:val="24"/>
          <w:szCs w:val="24"/>
          <w:lang w:val="fr-FR"/>
        </w:rPr>
        <w:t>r her</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par</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u krye nj</w:t>
      </w:r>
      <w:r w:rsidR="00B02147">
        <w:rPr>
          <w:rFonts w:ascii="Times New Roman" w:hAnsi="Times New Roman"/>
          <w:sz w:val="24"/>
          <w:szCs w:val="24"/>
          <w:lang w:val="fr-FR"/>
        </w:rPr>
        <w:t>ё</w:t>
      </w:r>
      <w:r w:rsidRPr="00B02147">
        <w:rPr>
          <w:rFonts w:ascii="Times New Roman" w:hAnsi="Times New Roman"/>
          <w:sz w:val="24"/>
          <w:szCs w:val="24"/>
          <w:lang w:val="fr-FR"/>
        </w:rPr>
        <w:t xml:space="preserve"> studim</w:t>
      </w:r>
      <w:r w:rsidR="00B02147" w:rsidRPr="00B02147">
        <w:rPr>
          <w:rFonts w:ascii="Times New Roman" w:hAnsi="Times New Roman"/>
          <w:sz w:val="24"/>
          <w:szCs w:val="24"/>
          <w:lang w:val="fr-FR"/>
        </w:rPr>
        <w:t xml:space="preserve"> komb</w:t>
      </w:r>
      <w:r w:rsidR="00B02147">
        <w:rPr>
          <w:rFonts w:ascii="Times New Roman" w:hAnsi="Times New Roman"/>
          <w:sz w:val="24"/>
          <w:szCs w:val="24"/>
          <w:lang w:val="fr-FR"/>
        </w:rPr>
        <w:t>ё</w:t>
      </w:r>
      <w:r w:rsidRPr="00B02147">
        <w:rPr>
          <w:rFonts w:ascii="Times New Roman" w:hAnsi="Times New Roman"/>
          <w:sz w:val="24"/>
          <w:szCs w:val="24"/>
          <w:lang w:val="fr-FR"/>
        </w:rPr>
        <w:t xml:space="preserve">tar </w:t>
      </w:r>
      <w:r w:rsidR="00B02147" w:rsidRPr="00B02147">
        <w:rPr>
          <w:rFonts w:ascii="Times New Roman" w:hAnsi="Times New Roman"/>
          <w:sz w:val="24"/>
          <w:szCs w:val="24"/>
          <w:lang w:val="fr-FR"/>
        </w:rPr>
        <w:t xml:space="preserve">i bazuar </w:t>
      </w:r>
      <w:r w:rsidRPr="00B02147">
        <w:rPr>
          <w:rFonts w:ascii="Times New Roman" w:hAnsi="Times New Roman"/>
          <w:sz w:val="24"/>
          <w:szCs w:val="24"/>
          <w:lang w:val="fr-FR"/>
        </w:rPr>
        <w:t>n</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popullat</w:t>
      </w:r>
      <w:r w:rsidR="00B02147">
        <w:rPr>
          <w:rFonts w:ascii="Times New Roman" w:hAnsi="Times New Roman"/>
          <w:sz w:val="24"/>
          <w:szCs w:val="24"/>
          <w:lang w:val="fr-FR"/>
        </w:rPr>
        <w:t>ё</w:t>
      </w:r>
      <w:r w:rsidRPr="00B02147">
        <w:rPr>
          <w:rFonts w:ascii="Times New Roman" w:hAnsi="Times New Roman"/>
          <w:sz w:val="24"/>
          <w:szCs w:val="24"/>
          <w:lang w:val="fr-FR"/>
        </w:rPr>
        <w:t xml:space="preserve"> (GPS) </w:t>
      </w:r>
      <w:r w:rsidR="00B02147" w:rsidRPr="00B02147">
        <w:rPr>
          <w:rFonts w:ascii="Times New Roman" w:hAnsi="Times New Roman"/>
          <w:sz w:val="24"/>
          <w:szCs w:val="24"/>
          <w:lang w:val="fr-FR"/>
        </w:rPr>
        <w:t xml:space="preserve">dhe </w:t>
      </w:r>
      <w:r w:rsidR="00B02147">
        <w:rPr>
          <w:rFonts w:ascii="Times New Roman" w:hAnsi="Times New Roman"/>
          <w:sz w:val="24"/>
          <w:szCs w:val="24"/>
          <w:lang w:val="fr-FR"/>
        </w:rPr>
        <w:t>ё</w:t>
      </w:r>
      <w:r w:rsidR="00B02147" w:rsidRPr="00B02147">
        <w:rPr>
          <w:rFonts w:ascii="Times New Roman" w:hAnsi="Times New Roman"/>
          <w:sz w:val="24"/>
          <w:szCs w:val="24"/>
          <w:lang w:val="fr-FR"/>
        </w:rPr>
        <w:t>sht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p</w:t>
      </w:r>
      <w:r w:rsidR="00B02147">
        <w:rPr>
          <w:rFonts w:ascii="Times New Roman" w:hAnsi="Times New Roman"/>
          <w:sz w:val="24"/>
          <w:szCs w:val="24"/>
          <w:lang w:val="fr-FR"/>
        </w:rPr>
        <w:t>ё</w:t>
      </w:r>
      <w:r w:rsidRPr="00B02147">
        <w:rPr>
          <w:rFonts w:ascii="Times New Roman" w:hAnsi="Times New Roman"/>
          <w:sz w:val="24"/>
          <w:szCs w:val="24"/>
          <w:lang w:val="fr-FR"/>
        </w:rPr>
        <w:t xml:space="preserve">rgatitur Raporti Paraprak. U vizituan </w:t>
      </w:r>
      <w:r w:rsidR="00B02147" w:rsidRPr="00B02147">
        <w:rPr>
          <w:rFonts w:ascii="Times New Roman" w:hAnsi="Times New Roman"/>
          <w:sz w:val="24"/>
          <w:szCs w:val="24"/>
          <w:lang w:val="fr-FR"/>
        </w:rPr>
        <w:t>n</w:t>
      </w:r>
      <w:r w:rsidR="00B02147">
        <w:rPr>
          <w:rFonts w:ascii="Times New Roman" w:hAnsi="Times New Roman"/>
          <w:sz w:val="24"/>
          <w:szCs w:val="24"/>
          <w:lang w:val="fr-FR"/>
        </w:rPr>
        <w:t>ё</w:t>
      </w:r>
      <w:r w:rsidRPr="00B02147">
        <w:rPr>
          <w:rFonts w:ascii="Times New Roman" w:hAnsi="Times New Roman"/>
          <w:sz w:val="24"/>
          <w:szCs w:val="24"/>
          <w:lang w:val="fr-FR"/>
        </w:rPr>
        <w:t xml:space="preserve"> shtep</w:t>
      </w:r>
      <w:r w:rsidR="00B02147" w:rsidRPr="00B02147">
        <w:rPr>
          <w:rFonts w:ascii="Times New Roman" w:hAnsi="Times New Roman"/>
          <w:sz w:val="24"/>
          <w:szCs w:val="24"/>
          <w:lang w:val="fr-FR"/>
        </w:rPr>
        <w:t>ite e tyre nga intervistues t</w:t>
      </w:r>
      <w:r w:rsidR="00B02147">
        <w:rPr>
          <w:rFonts w:ascii="Times New Roman" w:hAnsi="Times New Roman"/>
          <w:sz w:val="24"/>
          <w:szCs w:val="24"/>
          <w:lang w:val="fr-FR"/>
        </w:rPr>
        <w:t>ё</w:t>
      </w:r>
      <w:r w:rsidRPr="00B02147">
        <w:rPr>
          <w:rFonts w:ascii="Times New Roman" w:hAnsi="Times New Roman"/>
          <w:sz w:val="24"/>
          <w:szCs w:val="24"/>
          <w:lang w:val="fr-FR"/>
        </w:rPr>
        <w:t xml:space="preserve"> trajnuar </w:t>
      </w:r>
      <w:r w:rsidR="00B02147" w:rsidRPr="00B02147">
        <w:rPr>
          <w:rFonts w:ascii="Times New Roman" w:hAnsi="Times New Roman"/>
          <w:sz w:val="24"/>
          <w:szCs w:val="24"/>
          <w:lang w:val="fr-FR"/>
        </w:rPr>
        <w:t>individ</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p</w:t>
      </w:r>
      <w:r w:rsidR="00B02147">
        <w:rPr>
          <w:rFonts w:ascii="Times New Roman" w:hAnsi="Times New Roman"/>
          <w:sz w:val="24"/>
          <w:szCs w:val="24"/>
          <w:lang w:val="fr-FR"/>
        </w:rPr>
        <w:t>ё</w:t>
      </w:r>
      <w:r w:rsidR="00B02147" w:rsidRPr="00B02147">
        <w:rPr>
          <w:rFonts w:ascii="Times New Roman" w:hAnsi="Times New Roman"/>
          <w:sz w:val="24"/>
          <w:szCs w:val="24"/>
          <w:lang w:val="fr-FR"/>
        </w:rPr>
        <w:t>rfshir</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n</w:t>
      </w:r>
      <w:r w:rsidR="00B02147">
        <w:rPr>
          <w:rFonts w:ascii="Times New Roman" w:hAnsi="Times New Roman"/>
          <w:sz w:val="24"/>
          <w:szCs w:val="24"/>
          <w:lang w:val="fr-FR"/>
        </w:rPr>
        <w:t>ё</w:t>
      </w:r>
      <w:r w:rsidRPr="00B02147">
        <w:rPr>
          <w:rFonts w:ascii="Times New Roman" w:hAnsi="Times New Roman"/>
          <w:sz w:val="24"/>
          <w:szCs w:val="24"/>
          <w:lang w:val="fr-FR"/>
        </w:rPr>
        <w:t xml:space="preserve"> </w:t>
      </w:r>
      <w:r w:rsidR="00B02147" w:rsidRPr="00B02147">
        <w:rPr>
          <w:rFonts w:ascii="Times New Roman" w:hAnsi="Times New Roman"/>
          <w:sz w:val="24"/>
          <w:szCs w:val="24"/>
          <w:lang w:val="fr-FR"/>
        </w:rPr>
        <w:t>nj</w:t>
      </w:r>
      <w:r w:rsidR="00B02147">
        <w:rPr>
          <w:rFonts w:ascii="Times New Roman" w:hAnsi="Times New Roman"/>
          <w:sz w:val="24"/>
          <w:szCs w:val="24"/>
          <w:lang w:val="fr-FR"/>
        </w:rPr>
        <w:t>ё</w:t>
      </w:r>
      <w:r w:rsidRPr="00B02147">
        <w:rPr>
          <w:rFonts w:ascii="Times New Roman" w:hAnsi="Times New Roman"/>
          <w:sz w:val="24"/>
          <w:szCs w:val="24"/>
          <w:lang w:val="fr-FR"/>
        </w:rPr>
        <w:t xml:space="preserve"> kampion </w:t>
      </w:r>
      <w:r w:rsidR="00B02147" w:rsidRPr="00B02147">
        <w:rPr>
          <w:rFonts w:ascii="Times New Roman" w:hAnsi="Times New Roman"/>
          <w:sz w:val="24"/>
          <w:szCs w:val="24"/>
          <w:lang w:val="fr-FR"/>
        </w:rPr>
        <w:t>p</w:t>
      </w:r>
      <w:r w:rsidR="00B02147">
        <w:rPr>
          <w:rFonts w:ascii="Times New Roman" w:hAnsi="Times New Roman"/>
          <w:sz w:val="24"/>
          <w:szCs w:val="24"/>
          <w:lang w:val="fr-FR"/>
        </w:rPr>
        <w:t>ё</w:t>
      </w:r>
      <w:r w:rsidR="00B02147" w:rsidRPr="00B02147">
        <w:rPr>
          <w:rFonts w:ascii="Times New Roman" w:hAnsi="Times New Roman"/>
          <w:sz w:val="24"/>
          <w:szCs w:val="24"/>
          <w:lang w:val="fr-FR"/>
        </w:rPr>
        <w:t>rfaq</w:t>
      </w:r>
      <w:r w:rsidR="00B02147">
        <w:rPr>
          <w:rFonts w:ascii="Times New Roman" w:hAnsi="Times New Roman"/>
          <w:sz w:val="24"/>
          <w:szCs w:val="24"/>
          <w:lang w:val="fr-FR"/>
        </w:rPr>
        <w:t>ё</w:t>
      </w:r>
      <w:r w:rsidRPr="00B02147">
        <w:rPr>
          <w:rFonts w:ascii="Times New Roman" w:hAnsi="Times New Roman"/>
          <w:sz w:val="24"/>
          <w:szCs w:val="24"/>
          <w:lang w:val="fr-FR"/>
        </w:rPr>
        <w:t>sues i popull</w:t>
      </w:r>
      <w:r w:rsidR="00B02147" w:rsidRPr="00B02147">
        <w:rPr>
          <w:rFonts w:ascii="Times New Roman" w:hAnsi="Times New Roman"/>
          <w:sz w:val="24"/>
          <w:szCs w:val="24"/>
          <w:lang w:val="fr-FR"/>
        </w:rPr>
        <w:t>at</w:t>
      </w:r>
      <w:r w:rsidR="00B02147">
        <w:rPr>
          <w:rFonts w:ascii="Times New Roman" w:hAnsi="Times New Roman"/>
          <w:sz w:val="24"/>
          <w:szCs w:val="24"/>
          <w:lang w:val="fr-FR"/>
        </w:rPr>
        <w:t>ё</w:t>
      </w:r>
      <w:r w:rsidRPr="00B02147">
        <w:rPr>
          <w:rFonts w:ascii="Times New Roman" w:hAnsi="Times New Roman"/>
          <w:sz w:val="24"/>
          <w:szCs w:val="24"/>
          <w:lang w:val="fr-FR"/>
        </w:rPr>
        <w:t>s shqiptare (15-65 vjec). ISHP</w:t>
      </w:r>
      <w:r w:rsidR="00B02147" w:rsidRPr="00B02147">
        <w:rPr>
          <w:rFonts w:ascii="Times New Roman" w:hAnsi="Times New Roman"/>
          <w:sz w:val="24"/>
          <w:szCs w:val="24"/>
          <w:lang w:val="fr-FR"/>
        </w:rPr>
        <w:t xml:space="preserve"> dha mb</w:t>
      </w:r>
      <w:r w:rsidR="00B02147">
        <w:rPr>
          <w:rFonts w:ascii="Times New Roman" w:hAnsi="Times New Roman"/>
          <w:sz w:val="24"/>
          <w:szCs w:val="24"/>
          <w:lang w:val="fr-FR"/>
        </w:rPr>
        <w:t>ё</w:t>
      </w:r>
      <w:r w:rsidRPr="00B02147">
        <w:rPr>
          <w:rFonts w:ascii="Times New Roman" w:hAnsi="Times New Roman"/>
          <w:sz w:val="24"/>
          <w:szCs w:val="24"/>
          <w:lang w:val="fr-FR"/>
        </w:rPr>
        <w:t>shtetjen teknike.</w:t>
      </w:r>
      <w:r w:rsidR="00B02147" w:rsidRPr="00B02147">
        <w:rPr>
          <w:rFonts w:ascii="Times New Roman" w:hAnsi="Times New Roman"/>
          <w:sz w:val="24"/>
          <w:szCs w:val="24"/>
          <w:lang w:val="fr-FR"/>
        </w:rPr>
        <w:t xml:space="preserve"> Projekti u mb</w:t>
      </w:r>
      <w:r w:rsidR="00B02147">
        <w:rPr>
          <w:rFonts w:ascii="Times New Roman" w:hAnsi="Times New Roman"/>
          <w:sz w:val="24"/>
          <w:szCs w:val="24"/>
          <w:lang w:val="fr-FR"/>
        </w:rPr>
        <w:t>ё</w:t>
      </w:r>
      <w:r w:rsidRPr="00B02147">
        <w:rPr>
          <w:rFonts w:ascii="Times New Roman" w:hAnsi="Times New Roman"/>
          <w:sz w:val="24"/>
          <w:szCs w:val="24"/>
          <w:lang w:val="fr-FR"/>
        </w:rPr>
        <w:t xml:space="preserve">shtet nga EMCDDA </w:t>
      </w:r>
      <w:r w:rsidR="00B02147" w:rsidRPr="00B02147">
        <w:rPr>
          <w:rFonts w:ascii="Times New Roman" w:hAnsi="Times New Roman"/>
          <w:sz w:val="24"/>
          <w:szCs w:val="24"/>
          <w:lang w:val="fr-FR"/>
        </w:rPr>
        <w:t>n</w:t>
      </w:r>
      <w:r w:rsidR="00B02147">
        <w:rPr>
          <w:rFonts w:ascii="Times New Roman" w:hAnsi="Times New Roman"/>
          <w:sz w:val="24"/>
          <w:szCs w:val="24"/>
          <w:lang w:val="fr-FR"/>
        </w:rPr>
        <w:t>ё</w:t>
      </w:r>
      <w:r w:rsidRPr="00B02147">
        <w:rPr>
          <w:rFonts w:ascii="Times New Roman" w:hAnsi="Times New Roman"/>
          <w:sz w:val="24"/>
          <w:szCs w:val="24"/>
          <w:lang w:val="fr-FR"/>
        </w:rPr>
        <w:t xml:space="preserve"> Lisbon</w:t>
      </w:r>
      <w:r w:rsidR="00B02147">
        <w:rPr>
          <w:rFonts w:ascii="Times New Roman" w:hAnsi="Times New Roman"/>
          <w:sz w:val="24"/>
          <w:szCs w:val="24"/>
          <w:lang w:val="fr-FR"/>
        </w:rPr>
        <w:t>ё</w:t>
      </w:r>
      <w:r w:rsidRPr="00B02147">
        <w:rPr>
          <w:rFonts w:ascii="Times New Roman" w:hAnsi="Times New Roman"/>
          <w:sz w:val="24"/>
          <w:szCs w:val="24"/>
          <w:lang w:val="fr-FR"/>
        </w:rPr>
        <w:t>.</w:t>
      </w:r>
    </w:p>
    <w:p w:rsidR="00B02147" w:rsidRPr="00B02147" w:rsidRDefault="00B02147" w:rsidP="00B02147">
      <w:pPr>
        <w:jc w:val="both"/>
        <w:rPr>
          <w:rFonts w:ascii="Times New Roman" w:hAnsi="Times New Roman"/>
          <w:sz w:val="24"/>
          <w:szCs w:val="24"/>
          <w:lang w:val="fr-FR"/>
        </w:rPr>
      </w:pPr>
    </w:p>
    <w:p w:rsidR="00AC558D" w:rsidRPr="00B02147" w:rsidRDefault="00B02147" w:rsidP="00B02147">
      <w:pPr>
        <w:jc w:val="both"/>
        <w:rPr>
          <w:rFonts w:ascii="Times New Roman" w:hAnsi="Times New Roman"/>
          <w:sz w:val="24"/>
          <w:szCs w:val="24"/>
          <w:lang w:val="fr-FR"/>
        </w:rPr>
      </w:pPr>
      <w:r w:rsidRPr="00B02147">
        <w:rPr>
          <w:rFonts w:ascii="Times New Roman" w:hAnsi="Times New Roman"/>
          <w:sz w:val="24"/>
          <w:szCs w:val="24"/>
          <w:lang w:val="fr-FR"/>
        </w:rPr>
        <w:t>N</w:t>
      </w:r>
      <w:r>
        <w:rPr>
          <w:rFonts w:ascii="Times New Roman" w:hAnsi="Times New Roman"/>
          <w:sz w:val="24"/>
          <w:szCs w:val="24"/>
          <w:lang w:val="fr-FR"/>
        </w:rPr>
        <w:t>ё</w:t>
      </w:r>
      <w:r w:rsidR="00AC558D" w:rsidRPr="00B02147">
        <w:rPr>
          <w:rFonts w:ascii="Times New Roman" w:hAnsi="Times New Roman"/>
          <w:sz w:val="24"/>
          <w:szCs w:val="24"/>
          <w:lang w:val="fr-FR"/>
        </w:rPr>
        <w:t xml:space="preserve">ntor 2014- Shkurt 2015. </w:t>
      </w:r>
      <w:r w:rsidRPr="00B02147">
        <w:rPr>
          <w:rFonts w:ascii="Times New Roman" w:hAnsi="Times New Roman"/>
          <w:sz w:val="24"/>
          <w:szCs w:val="24"/>
          <w:lang w:val="fr-FR"/>
        </w:rPr>
        <w:t>Esht</w:t>
      </w:r>
      <w:r>
        <w:rPr>
          <w:rFonts w:ascii="Times New Roman" w:hAnsi="Times New Roman"/>
          <w:sz w:val="24"/>
          <w:szCs w:val="24"/>
          <w:lang w:val="fr-FR"/>
        </w:rPr>
        <w:t>ё</w:t>
      </w:r>
      <w:r w:rsidRPr="00B02147">
        <w:rPr>
          <w:rFonts w:ascii="Times New Roman" w:hAnsi="Times New Roman"/>
          <w:sz w:val="24"/>
          <w:szCs w:val="24"/>
          <w:lang w:val="fr-FR"/>
        </w:rPr>
        <w:t xml:space="preserve"> duke u nd</w:t>
      </w:r>
      <w:r>
        <w:rPr>
          <w:rFonts w:ascii="Times New Roman" w:hAnsi="Times New Roman"/>
          <w:sz w:val="24"/>
          <w:szCs w:val="24"/>
          <w:lang w:val="fr-FR"/>
        </w:rPr>
        <w:t>ё</w:t>
      </w:r>
      <w:r w:rsidRPr="00B02147">
        <w:rPr>
          <w:rFonts w:ascii="Times New Roman" w:hAnsi="Times New Roman"/>
          <w:sz w:val="24"/>
          <w:szCs w:val="24"/>
          <w:lang w:val="fr-FR"/>
        </w:rPr>
        <w:t>rmarre nj</w:t>
      </w:r>
      <w:r>
        <w:rPr>
          <w:rFonts w:ascii="Times New Roman" w:hAnsi="Times New Roman"/>
          <w:sz w:val="24"/>
          <w:szCs w:val="24"/>
          <w:lang w:val="fr-FR"/>
        </w:rPr>
        <w:t>ё</w:t>
      </w:r>
      <w:r w:rsidR="00AC558D" w:rsidRPr="00B02147">
        <w:rPr>
          <w:rFonts w:ascii="Times New Roman" w:hAnsi="Times New Roman"/>
          <w:sz w:val="24"/>
          <w:szCs w:val="24"/>
          <w:lang w:val="fr-FR"/>
        </w:rPr>
        <w:t xml:space="preserve"> studim mbi </w:t>
      </w:r>
      <w:r w:rsidRPr="00B02147">
        <w:rPr>
          <w:rFonts w:ascii="Times New Roman" w:hAnsi="Times New Roman"/>
          <w:sz w:val="24"/>
          <w:szCs w:val="24"/>
          <w:lang w:val="fr-FR"/>
        </w:rPr>
        <w:t>p</w:t>
      </w:r>
      <w:r>
        <w:rPr>
          <w:rFonts w:ascii="Times New Roman" w:hAnsi="Times New Roman"/>
          <w:sz w:val="24"/>
          <w:szCs w:val="24"/>
          <w:lang w:val="fr-FR"/>
        </w:rPr>
        <w:t>ё</w:t>
      </w:r>
      <w:r w:rsidRPr="00B02147">
        <w:rPr>
          <w:rFonts w:ascii="Times New Roman" w:hAnsi="Times New Roman"/>
          <w:sz w:val="24"/>
          <w:szCs w:val="24"/>
          <w:lang w:val="fr-FR"/>
        </w:rPr>
        <w:t>rdoruesit problematik</w:t>
      </w:r>
      <w:r>
        <w:rPr>
          <w:rFonts w:ascii="Times New Roman" w:hAnsi="Times New Roman"/>
          <w:sz w:val="24"/>
          <w:szCs w:val="24"/>
          <w:lang w:val="fr-FR"/>
        </w:rPr>
        <w:t>ё</w:t>
      </w:r>
      <w:r w:rsidRPr="00B02147">
        <w:rPr>
          <w:rFonts w:ascii="Times New Roman" w:hAnsi="Times New Roman"/>
          <w:sz w:val="24"/>
          <w:szCs w:val="24"/>
          <w:lang w:val="fr-FR"/>
        </w:rPr>
        <w:t xml:space="preserve"> t</w:t>
      </w:r>
      <w:r>
        <w:rPr>
          <w:rFonts w:ascii="Times New Roman" w:hAnsi="Times New Roman"/>
          <w:sz w:val="24"/>
          <w:szCs w:val="24"/>
          <w:lang w:val="fr-FR"/>
        </w:rPr>
        <w:t>ё</w:t>
      </w:r>
      <w:r w:rsidRPr="00B02147">
        <w:rPr>
          <w:rFonts w:ascii="Times New Roman" w:hAnsi="Times New Roman"/>
          <w:sz w:val="24"/>
          <w:szCs w:val="24"/>
          <w:lang w:val="fr-FR"/>
        </w:rPr>
        <w:t xml:space="preserve"> drogave. Q</w:t>
      </w:r>
      <w:r>
        <w:rPr>
          <w:rFonts w:ascii="Times New Roman" w:hAnsi="Times New Roman"/>
          <w:sz w:val="24"/>
          <w:szCs w:val="24"/>
          <w:lang w:val="fr-FR"/>
        </w:rPr>
        <w:t>ё</w:t>
      </w:r>
      <w:r w:rsidRPr="00B02147">
        <w:rPr>
          <w:rFonts w:ascii="Times New Roman" w:hAnsi="Times New Roman"/>
          <w:sz w:val="24"/>
          <w:szCs w:val="24"/>
          <w:lang w:val="fr-FR"/>
        </w:rPr>
        <w:t xml:space="preserve">llimi </w:t>
      </w:r>
      <w:r>
        <w:rPr>
          <w:rFonts w:ascii="Times New Roman" w:hAnsi="Times New Roman"/>
          <w:sz w:val="24"/>
          <w:szCs w:val="24"/>
          <w:lang w:val="fr-FR"/>
        </w:rPr>
        <w:t>ё</w:t>
      </w:r>
      <w:r w:rsidRPr="00B02147">
        <w:rPr>
          <w:rFonts w:ascii="Times New Roman" w:hAnsi="Times New Roman"/>
          <w:sz w:val="24"/>
          <w:szCs w:val="24"/>
          <w:lang w:val="fr-FR"/>
        </w:rPr>
        <w:t>sht</w:t>
      </w:r>
      <w:r>
        <w:rPr>
          <w:rFonts w:ascii="Times New Roman" w:hAnsi="Times New Roman"/>
          <w:sz w:val="24"/>
          <w:szCs w:val="24"/>
          <w:lang w:val="fr-FR"/>
        </w:rPr>
        <w:t>ё</w:t>
      </w:r>
      <w:r w:rsidRPr="00B02147">
        <w:rPr>
          <w:rFonts w:ascii="Times New Roman" w:hAnsi="Times New Roman"/>
          <w:sz w:val="24"/>
          <w:szCs w:val="24"/>
          <w:lang w:val="fr-FR"/>
        </w:rPr>
        <w:t xml:space="preserve"> t</w:t>
      </w:r>
      <w:r>
        <w:rPr>
          <w:rFonts w:ascii="Times New Roman" w:hAnsi="Times New Roman"/>
          <w:sz w:val="24"/>
          <w:szCs w:val="24"/>
          <w:lang w:val="fr-FR"/>
        </w:rPr>
        <w:t>ё</w:t>
      </w:r>
      <w:r w:rsidRPr="00B02147">
        <w:rPr>
          <w:rFonts w:ascii="Times New Roman" w:hAnsi="Times New Roman"/>
          <w:sz w:val="24"/>
          <w:szCs w:val="24"/>
          <w:lang w:val="fr-FR"/>
        </w:rPr>
        <w:t xml:space="preserve"> vler</w:t>
      </w:r>
      <w:r>
        <w:rPr>
          <w:rFonts w:ascii="Times New Roman" w:hAnsi="Times New Roman"/>
          <w:sz w:val="24"/>
          <w:szCs w:val="24"/>
          <w:lang w:val="fr-FR"/>
        </w:rPr>
        <w:t>ё</w:t>
      </w:r>
      <w:r w:rsidR="00AC558D" w:rsidRPr="00B02147">
        <w:rPr>
          <w:rFonts w:ascii="Times New Roman" w:hAnsi="Times New Roman"/>
          <w:sz w:val="24"/>
          <w:szCs w:val="24"/>
          <w:lang w:val="fr-FR"/>
        </w:rPr>
        <w:t xml:space="preserve">soje </w:t>
      </w:r>
      <w:r w:rsidRPr="00B02147">
        <w:rPr>
          <w:rFonts w:ascii="Times New Roman" w:hAnsi="Times New Roman"/>
          <w:sz w:val="24"/>
          <w:szCs w:val="24"/>
          <w:lang w:val="fr-FR"/>
        </w:rPr>
        <w:t>mas</w:t>
      </w:r>
      <w:r>
        <w:rPr>
          <w:rFonts w:ascii="Times New Roman" w:hAnsi="Times New Roman"/>
          <w:sz w:val="24"/>
          <w:szCs w:val="24"/>
          <w:lang w:val="fr-FR"/>
        </w:rPr>
        <w:t>ё</w:t>
      </w:r>
      <w:r w:rsidRPr="00B02147">
        <w:rPr>
          <w:rFonts w:ascii="Times New Roman" w:hAnsi="Times New Roman"/>
          <w:sz w:val="24"/>
          <w:szCs w:val="24"/>
          <w:lang w:val="fr-FR"/>
        </w:rPr>
        <w:t>n e p</w:t>
      </w:r>
      <w:r>
        <w:rPr>
          <w:rFonts w:ascii="Times New Roman" w:hAnsi="Times New Roman"/>
          <w:sz w:val="24"/>
          <w:szCs w:val="24"/>
          <w:lang w:val="fr-FR"/>
        </w:rPr>
        <w:t>ё</w:t>
      </w:r>
      <w:r w:rsidR="00AC558D" w:rsidRPr="00B02147">
        <w:rPr>
          <w:rFonts w:ascii="Times New Roman" w:hAnsi="Times New Roman"/>
          <w:sz w:val="24"/>
          <w:szCs w:val="24"/>
          <w:lang w:val="fr-FR"/>
        </w:rPr>
        <w:t xml:space="preserve">rdoruesve </w:t>
      </w:r>
      <w:r w:rsidRPr="00B02147">
        <w:rPr>
          <w:rFonts w:ascii="Times New Roman" w:hAnsi="Times New Roman"/>
          <w:sz w:val="24"/>
          <w:szCs w:val="24"/>
          <w:lang w:val="fr-FR"/>
        </w:rPr>
        <w:t>problematik</w:t>
      </w:r>
      <w:r>
        <w:rPr>
          <w:rFonts w:ascii="Times New Roman" w:hAnsi="Times New Roman"/>
          <w:sz w:val="24"/>
          <w:szCs w:val="24"/>
          <w:lang w:val="fr-FR"/>
        </w:rPr>
        <w:t>ё</w:t>
      </w:r>
      <w:r w:rsidR="00AC558D" w:rsidRPr="00B02147">
        <w:rPr>
          <w:rFonts w:ascii="Times New Roman" w:hAnsi="Times New Roman"/>
          <w:sz w:val="24"/>
          <w:szCs w:val="24"/>
          <w:lang w:val="fr-FR"/>
        </w:rPr>
        <w:t xml:space="preserve"> </w:t>
      </w:r>
      <w:r w:rsidRPr="00B02147">
        <w:rPr>
          <w:rFonts w:ascii="Times New Roman" w:hAnsi="Times New Roman"/>
          <w:sz w:val="24"/>
          <w:szCs w:val="24"/>
          <w:lang w:val="fr-FR"/>
        </w:rPr>
        <w:t>t</w:t>
      </w:r>
      <w:r>
        <w:rPr>
          <w:rFonts w:ascii="Times New Roman" w:hAnsi="Times New Roman"/>
          <w:sz w:val="24"/>
          <w:szCs w:val="24"/>
          <w:lang w:val="fr-FR"/>
        </w:rPr>
        <w:t>ё</w:t>
      </w:r>
      <w:r w:rsidRPr="00B02147">
        <w:rPr>
          <w:rFonts w:ascii="Times New Roman" w:hAnsi="Times New Roman"/>
          <w:sz w:val="24"/>
          <w:szCs w:val="24"/>
          <w:lang w:val="fr-FR"/>
        </w:rPr>
        <w:t xml:space="preserve"> drogave n</w:t>
      </w:r>
      <w:r>
        <w:rPr>
          <w:rFonts w:ascii="Times New Roman" w:hAnsi="Times New Roman"/>
          <w:sz w:val="24"/>
          <w:szCs w:val="24"/>
          <w:lang w:val="fr-FR"/>
        </w:rPr>
        <w:t>ё</w:t>
      </w:r>
      <w:r w:rsidR="00AC558D" w:rsidRPr="00B02147">
        <w:rPr>
          <w:rFonts w:ascii="Times New Roman" w:hAnsi="Times New Roman"/>
          <w:sz w:val="24"/>
          <w:szCs w:val="24"/>
          <w:lang w:val="fr-FR"/>
        </w:rPr>
        <w:t xml:space="preserve"> popull</w:t>
      </w:r>
      <w:r w:rsidRPr="00B02147">
        <w:rPr>
          <w:rFonts w:ascii="Times New Roman" w:hAnsi="Times New Roman"/>
          <w:sz w:val="24"/>
          <w:szCs w:val="24"/>
          <w:lang w:val="fr-FR"/>
        </w:rPr>
        <w:t>at</w:t>
      </w:r>
      <w:r>
        <w:rPr>
          <w:rFonts w:ascii="Times New Roman" w:hAnsi="Times New Roman"/>
          <w:sz w:val="24"/>
          <w:szCs w:val="24"/>
          <w:lang w:val="fr-FR"/>
        </w:rPr>
        <w:t>ё</w:t>
      </w:r>
      <w:r w:rsidR="00AC558D" w:rsidRPr="00B02147">
        <w:rPr>
          <w:rFonts w:ascii="Times New Roman" w:hAnsi="Times New Roman"/>
          <w:sz w:val="24"/>
          <w:szCs w:val="24"/>
          <w:lang w:val="fr-FR"/>
        </w:rPr>
        <w:t>n shqiptare</w:t>
      </w:r>
      <w:r w:rsidRPr="00B02147">
        <w:rPr>
          <w:rFonts w:ascii="Times New Roman" w:hAnsi="Times New Roman"/>
          <w:sz w:val="24"/>
          <w:szCs w:val="24"/>
          <w:lang w:val="fr-FR"/>
        </w:rPr>
        <w:t xml:space="preserve"> dhe t</w:t>
      </w:r>
      <w:r>
        <w:rPr>
          <w:rFonts w:ascii="Times New Roman" w:hAnsi="Times New Roman"/>
          <w:sz w:val="24"/>
          <w:szCs w:val="24"/>
          <w:lang w:val="fr-FR"/>
        </w:rPr>
        <w:t>ё</w:t>
      </w:r>
      <w:r w:rsidRPr="00B02147">
        <w:rPr>
          <w:rFonts w:ascii="Times New Roman" w:hAnsi="Times New Roman"/>
          <w:sz w:val="24"/>
          <w:szCs w:val="24"/>
          <w:lang w:val="fr-FR"/>
        </w:rPr>
        <w:t xml:space="preserve"> mbledhi t</w:t>
      </w:r>
      <w:r>
        <w:rPr>
          <w:rFonts w:ascii="Times New Roman" w:hAnsi="Times New Roman"/>
          <w:sz w:val="24"/>
          <w:szCs w:val="24"/>
          <w:lang w:val="fr-FR"/>
        </w:rPr>
        <w:t>ё</w:t>
      </w:r>
      <w:r w:rsidRPr="00B02147">
        <w:rPr>
          <w:rFonts w:ascii="Times New Roman" w:hAnsi="Times New Roman"/>
          <w:sz w:val="24"/>
          <w:szCs w:val="24"/>
          <w:lang w:val="fr-FR"/>
        </w:rPr>
        <w:t xml:space="preserve"> dh</w:t>
      </w:r>
      <w:r>
        <w:rPr>
          <w:rFonts w:ascii="Times New Roman" w:hAnsi="Times New Roman"/>
          <w:sz w:val="24"/>
          <w:szCs w:val="24"/>
          <w:lang w:val="fr-FR"/>
        </w:rPr>
        <w:t>ё</w:t>
      </w:r>
      <w:r w:rsidRPr="00B02147">
        <w:rPr>
          <w:rFonts w:ascii="Times New Roman" w:hAnsi="Times New Roman"/>
          <w:sz w:val="24"/>
          <w:szCs w:val="24"/>
          <w:lang w:val="fr-FR"/>
        </w:rPr>
        <w:t>na t</w:t>
      </w:r>
      <w:r>
        <w:rPr>
          <w:rFonts w:ascii="Times New Roman" w:hAnsi="Times New Roman"/>
          <w:sz w:val="24"/>
          <w:szCs w:val="24"/>
          <w:lang w:val="fr-FR"/>
        </w:rPr>
        <w:t>ё</w:t>
      </w:r>
      <w:r w:rsidRPr="00B02147">
        <w:rPr>
          <w:rFonts w:ascii="Times New Roman" w:hAnsi="Times New Roman"/>
          <w:sz w:val="24"/>
          <w:szCs w:val="24"/>
          <w:lang w:val="fr-FR"/>
        </w:rPr>
        <w:t xml:space="preserve"> tjera mbi k</w:t>
      </w:r>
      <w:r>
        <w:rPr>
          <w:rFonts w:ascii="Times New Roman" w:hAnsi="Times New Roman"/>
          <w:sz w:val="24"/>
          <w:szCs w:val="24"/>
          <w:lang w:val="fr-FR"/>
        </w:rPr>
        <w:t>ё</w:t>
      </w:r>
      <w:r w:rsidRPr="00B02147">
        <w:rPr>
          <w:rFonts w:ascii="Times New Roman" w:hAnsi="Times New Roman"/>
          <w:sz w:val="24"/>
          <w:szCs w:val="24"/>
          <w:lang w:val="fr-FR"/>
        </w:rPr>
        <w:t>t</w:t>
      </w:r>
      <w:r>
        <w:rPr>
          <w:rFonts w:ascii="Times New Roman" w:hAnsi="Times New Roman"/>
          <w:sz w:val="24"/>
          <w:szCs w:val="24"/>
          <w:lang w:val="fr-FR"/>
        </w:rPr>
        <w:t>ё</w:t>
      </w:r>
      <w:r w:rsidR="00AC558D" w:rsidRPr="00B02147">
        <w:rPr>
          <w:rFonts w:ascii="Times New Roman" w:hAnsi="Times New Roman"/>
          <w:sz w:val="24"/>
          <w:szCs w:val="24"/>
          <w:lang w:val="fr-FR"/>
        </w:rPr>
        <w:t xml:space="preserve"> grup, </w:t>
      </w:r>
      <w:r w:rsidRPr="00B02147">
        <w:rPr>
          <w:rFonts w:ascii="Times New Roman" w:hAnsi="Times New Roman"/>
          <w:sz w:val="24"/>
          <w:szCs w:val="24"/>
          <w:lang w:val="fr-FR"/>
        </w:rPr>
        <w:t>duke p</w:t>
      </w:r>
      <w:r>
        <w:rPr>
          <w:rFonts w:ascii="Times New Roman" w:hAnsi="Times New Roman"/>
          <w:sz w:val="24"/>
          <w:szCs w:val="24"/>
          <w:lang w:val="fr-FR"/>
        </w:rPr>
        <w:t>ё</w:t>
      </w:r>
      <w:r w:rsidRPr="00B02147">
        <w:rPr>
          <w:rFonts w:ascii="Times New Roman" w:hAnsi="Times New Roman"/>
          <w:sz w:val="24"/>
          <w:szCs w:val="24"/>
          <w:lang w:val="fr-FR"/>
        </w:rPr>
        <w:t>rdorur teknika t</w:t>
      </w:r>
      <w:r>
        <w:rPr>
          <w:rFonts w:ascii="Times New Roman" w:hAnsi="Times New Roman"/>
          <w:sz w:val="24"/>
          <w:szCs w:val="24"/>
          <w:lang w:val="fr-FR"/>
        </w:rPr>
        <w:t>ё</w:t>
      </w:r>
      <w:r w:rsidR="00AC558D" w:rsidRPr="00B02147">
        <w:rPr>
          <w:rFonts w:ascii="Times New Roman" w:hAnsi="Times New Roman"/>
          <w:sz w:val="24"/>
          <w:szCs w:val="24"/>
          <w:lang w:val="fr-FR"/>
        </w:rPr>
        <w:t xml:space="preserve"> vecanta si </w:t>
      </w:r>
      <w:r w:rsidR="00AC558D" w:rsidRPr="00B02147">
        <w:rPr>
          <w:rFonts w:ascii="Times New Roman" w:hAnsi="Times New Roman"/>
          <w:sz w:val="24"/>
          <w:szCs w:val="24"/>
          <w:lang w:val="fr-FR"/>
        </w:rPr>
        <w:lastRenderedPageBreak/>
        <w:t>‘capture recapture’ dhe ‘response driven’</w:t>
      </w:r>
      <w:r w:rsidRPr="00B02147">
        <w:rPr>
          <w:rFonts w:ascii="Times New Roman" w:hAnsi="Times New Roman"/>
          <w:sz w:val="24"/>
          <w:szCs w:val="24"/>
          <w:lang w:val="fr-FR"/>
        </w:rPr>
        <w:t>. Aktivitetet jan</w:t>
      </w:r>
      <w:r>
        <w:rPr>
          <w:rFonts w:ascii="Times New Roman" w:hAnsi="Times New Roman"/>
          <w:sz w:val="24"/>
          <w:szCs w:val="24"/>
          <w:lang w:val="fr-FR"/>
        </w:rPr>
        <w:t>ё</w:t>
      </w:r>
      <w:r w:rsidR="00AC558D" w:rsidRPr="00B02147">
        <w:rPr>
          <w:rFonts w:ascii="Times New Roman" w:hAnsi="Times New Roman"/>
          <w:sz w:val="24"/>
          <w:szCs w:val="24"/>
          <w:lang w:val="fr-FR"/>
        </w:rPr>
        <w:t xml:space="preserve"> kryer nga ISHP, Q</w:t>
      </w:r>
      <w:r w:rsidRPr="00B02147">
        <w:rPr>
          <w:rFonts w:ascii="Times New Roman" w:hAnsi="Times New Roman"/>
          <w:sz w:val="24"/>
          <w:szCs w:val="24"/>
          <w:lang w:val="fr-FR"/>
        </w:rPr>
        <w:t xml:space="preserve">SUT, dhe Aksion Plus. Projekti </w:t>
      </w:r>
      <w:r>
        <w:rPr>
          <w:rFonts w:ascii="Times New Roman" w:hAnsi="Times New Roman"/>
          <w:sz w:val="24"/>
          <w:szCs w:val="24"/>
          <w:lang w:val="fr-FR"/>
        </w:rPr>
        <w:t>ё</w:t>
      </w:r>
      <w:r w:rsidRPr="00B02147">
        <w:rPr>
          <w:rFonts w:ascii="Times New Roman" w:hAnsi="Times New Roman"/>
          <w:sz w:val="24"/>
          <w:szCs w:val="24"/>
          <w:lang w:val="fr-FR"/>
        </w:rPr>
        <w:t>sht</w:t>
      </w:r>
      <w:r>
        <w:rPr>
          <w:rFonts w:ascii="Times New Roman" w:hAnsi="Times New Roman"/>
          <w:sz w:val="24"/>
          <w:szCs w:val="24"/>
          <w:lang w:val="fr-FR"/>
        </w:rPr>
        <w:t>ё</w:t>
      </w:r>
      <w:r w:rsidRPr="00B02147">
        <w:rPr>
          <w:rFonts w:ascii="Times New Roman" w:hAnsi="Times New Roman"/>
          <w:sz w:val="24"/>
          <w:szCs w:val="24"/>
          <w:lang w:val="fr-FR"/>
        </w:rPr>
        <w:t xml:space="preserve"> mb</w:t>
      </w:r>
      <w:r>
        <w:rPr>
          <w:rFonts w:ascii="Times New Roman" w:hAnsi="Times New Roman"/>
          <w:sz w:val="24"/>
          <w:szCs w:val="24"/>
          <w:lang w:val="fr-FR"/>
        </w:rPr>
        <w:t>ё</w:t>
      </w:r>
      <w:r w:rsidR="00AC558D" w:rsidRPr="00B02147">
        <w:rPr>
          <w:rFonts w:ascii="Times New Roman" w:hAnsi="Times New Roman"/>
          <w:sz w:val="24"/>
          <w:szCs w:val="24"/>
          <w:lang w:val="fr-FR"/>
        </w:rPr>
        <w:t>shtetur nga UNODC.</w:t>
      </w:r>
    </w:p>
    <w:p w:rsidR="00B02147" w:rsidRPr="00B02147" w:rsidRDefault="00B02147" w:rsidP="00B02147">
      <w:pPr>
        <w:jc w:val="both"/>
        <w:rPr>
          <w:rFonts w:ascii="Times New Roman" w:hAnsi="Times New Roman"/>
          <w:sz w:val="24"/>
          <w:szCs w:val="24"/>
          <w:lang w:val="fr-FR"/>
        </w:rPr>
      </w:pPr>
    </w:p>
    <w:p w:rsidR="00AC558D" w:rsidRPr="00B02147"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N</w:t>
      </w:r>
      <w:r w:rsidR="00B02147">
        <w:rPr>
          <w:rFonts w:ascii="Times New Roman" w:hAnsi="Times New Roman"/>
          <w:sz w:val="24"/>
          <w:szCs w:val="24"/>
          <w:lang w:val="fr-FR"/>
        </w:rPr>
        <w:t>ё</w:t>
      </w:r>
      <w:r w:rsidRPr="00B02147">
        <w:rPr>
          <w:rFonts w:ascii="Times New Roman" w:hAnsi="Times New Roman"/>
          <w:sz w:val="24"/>
          <w:szCs w:val="24"/>
          <w:lang w:val="fr-FR"/>
        </w:rPr>
        <w:t xml:space="preserve">ntor 2014. </w:t>
      </w:r>
      <w:r w:rsidR="00B02147" w:rsidRPr="00B02147">
        <w:rPr>
          <w:rFonts w:ascii="Times New Roman" w:hAnsi="Times New Roman"/>
          <w:sz w:val="24"/>
          <w:szCs w:val="24"/>
          <w:lang w:val="fr-FR"/>
        </w:rPr>
        <w:t>U p</w:t>
      </w:r>
      <w:r w:rsidR="00B02147">
        <w:rPr>
          <w:rFonts w:ascii="Times New Roman" w:hAnsi="Times New Roman"/>
          <w:sz w:val="24"/>
          <w:szCs w:val="24"/>
          <w:lang w:val="fr-FR"/>
        </w:rPr>
        <w:t>ё</w:t>
      </w:r>
      <w:r w:rsidR="00B02147" w:rsidRPr="00B02147">
        <w:rPr>
          <w:rFonts w:ascii="Times New Roman" w:hAnsi="Times New Roman"/>
          <w:sz w:val="24"/>
          <w:szCs w:val="24"/>
          <w:lang w:val="fr-FR"/>
        </w:rPr>
        <w:t>rfundua raporti i dyt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komb</w:t>
      </w:r>
      <w:r w:rsidR="00B02147">
        <w:rPr>
          <w:rFonts w:ascii="Times New Roman" w:hAnsi="Times New Roman"/>
          <w:sz w:val="24"/>
          <w:szCs w:val="24"/>
          <w:lang w:val="fr-FR"/>
        </w:rPr>
        <w:t>ё</w:t>
      </w:r>
      <w:r w:rsidR="00B02147" w:rsidRPr="00B02147">
        <w:rPr>
          <w:rFonts w:ascii="Times New Roman" w:hAnsi="Times New Roman"/>
          <w:sz w:val="24"/>
          <w:szCs w:val="24"/>
          <w:lang w:val="fr-FR"/>
        </w:rPr>
        <w:t>tar i drogave nga ekspert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t</w:t>
      </w:r>
      <w:r w:rsidR="00B02147">
        <w:rPr>
          <w:rFonts w:ascii="Times New Roman" w:hAnsi="Times New Roman"/>
          <w:sz w:val="24"/>
          <w:szCs w:val="24"/>
          <w:lang w:val="fr-FR"/>
        </w:rPr>
        <w:t>ё</w:t>
      </w:r>
      <w:r w:rsidRPr="00B02147">
        <w:rPr>
          <w:rFonts w:ascii="Times New Roman" w:hAnsi="Times New Roman"/>
          <w:sz w:val="24"/>
          <w:szCs w:val="24"/>
          <w:lang w:val="fr-FR"/>
        </w:rPr>
        <w:t xml:space="preserve"> ISHP, QSUT dhe nga Ministria e Brend</w:t>
      </w:r>
      <w:r w:rsidR="00B02147">
        <w:rPr>
          <w:rFonts w:ascii="Times New Roman" w:hAnsi="Times New Roman"/>
          <w:sz w:val="24"/>
          <w:szCs w:val="24"/>
          <w:lang w:val="fr-FR"/>
        </w:rPr>
        <w:t>ё</w:t>
      </w:r>
      <w:r w:rsidRPr="00B02147">
        <w:rPr>
          <w:rFonts w:ascii="Times New Roman" w:hAnsi="Times New Roman"/>
          <w:sz w:val="24"/>
          <w:szCs w:val="24"/>
          <w:lang w:val="fr-FR"/>
        </w:rPr>
        <w:t xml:space="preserve">shme. </w:t>
      </w:r>
    </w:p>
    <w:p w:rsidR="00B02147" w:rsidRPr="00B02147" w:rsidRDefault="00B02147" w:rsidP="00B02147">
      <w:pPr>
        <w:jc w:val="both"/>
        <w:rPr>
          <w:rFonts w:ascii="Times New Roman" w:hAnsi="Times New Roman"/>
          <w:sz w:val="24"/>
          <w:szCs w:val="24"/>
          <w:lang w:val="fr-FR"/>
        </w:rPr>
      </w:pPr>
    </w:p>
    <w:p w:rsidR="00AC558D" w:rsidRPr="00B02147" w:rsidRDefault="00B02147" w:rsidP="00B02147">
      <w:pPr>
        <w:jc w:val="both"/>
        <w:rPr>
          <w:rFonts w:ascii="Times New Roman" w:hAnsi="Times New Roman"/>
          <w:sz w:val="24"/>
          <w:szCs w:val="24"/>
          <w:lang w:val="fr-FR"/>
        </w:rPr>
      </w:pPr>
      <w:r w:rsidRPr="00B02147">
        <w:rPr>
          <w:rFonts w:ascii="Times New Roman" w:hAnsi="Times New Roman"/>
          <w:sz w:val="24"/>
          <w:szCs w:val="24"/>
          <w:lang w:val="fr-FR"/>
        </w:rPr>
        <w:t>N</w:t>
      </w:r>
      <w:r>
        <w:rPr>
          <w:rFonts w:ascii="Times New Roman" w:hAnsi="Times New Roman"/>
          <w:sz w:val="24"/>
          <w:szCs w:val="24"/>
          <w:lang w:val="fr-FR"/>
        </w:rPr>
        <w:t>ё</w:t>
      </w:r>
      <w:r w:rsidR="00AC558D" w:rsidRPr="00B02147">
        <w:rPr>
          <w:rFonts w:ascii="Times New Roman" w:hAnsi="Times New Roman"/>
          <w:sz w:val="24"/>
          <w:szCs w:val="24"/>
          <w:lang w:val="fr-FR"/>
        </w:rPr>
        <w:t xml:space="preserve">ntor 2014. </w:t>
      </w:r>
      <w:r w:rsidRPr="00B02147">
        <w:rPr>
          <w:rFonts w:ascii="Times New Roman" w:hAnsi="Times New Roman"/>
          <w:sz w:val="24"/>
          <w:szCs w:val="24"/>
          <w:lang w:val="fr-FR"/>
        </w:rPr>
        <w:t>U organizua nj</w:t>
      </w:r>
      <w:r>
        <w:rPr>
          <w:rFonts w:ascii="Times New Roman" w:hAnsi="Times New Roman"/>
          <w:sz w:val="24"/>
          <w:szCs w:val="24"/>
          <w:lang w:val="fr-FR"/>
        </w:rPr>
        <w:t>ё</w:t>
      </w:r>
      <w:r w:rsidR="00AC558D" w:rsidRPr="00B02147">
        <w:rPr>
          <w:rFonts w:ascii="Times New Roman" w:hAnsi="Times New Roman"/>
          <w:sz w:val="24"/>
          <w:szCs w:val="24"/>
          <w:lang w:val="fr-FR"/>
        </w:rPr>
        <w:t xml:space="preserve"> Konferenc</w:t>
      </w:r>
      <w:r>
        <w:rPr>
          <w:rFonts w:ascii="Times New Roman" w:hAnsi="Times New Roman"/>
          <w:sz w:val="24"/>
          <w:szCs w:val="24"/>
          <w:lang w:val="fr-FR"/>
        </w:rPr>
        <w:t>ё</w:t>
      </w:r>
      <w:r w:rsidR="00AC558D" w:rsidRPr="00B02147">
        <w:rPr>
          <w:rFonts w:ascii="Times New Roman" w:hAnsi="Times New Roman"/>
          <w:sz w:val="24"/>
          <w:szCs w:val="24"/>
          <w:lang w:val="fr-FR"/>
        </w:rPr>
        <w:t xml:space="preserve"> </w:t>
      </w:r>
      <w:r w:rsidRPr="00B02147">
        <w:rPr>
          <w:rFonts w:ascii="Times New Roman" w:hAnsi="Times New Roman"/>
          <w:sz w:val="24"/>
          <w:szCs w:val="24"/>
          <w:lang w:val="fr-FR"/>
        </w:rPr>
        <w:t>Komb</w:t>
      </w:r>
      <w:r>
        <w:rPr>
          <w:rFonts w:ascii="Times New Roman" w:hAnsi="Times New Roman"/>
          <w:sz w:val="24"/>
          <w:szCs w:val="24"/>
          <w:lang w:val="fr-FR"/>
        </w:rPr>
        <w:t>ё</w:t>
      </w:r>
      <w:r w:rsidRPr="00B02147">
        <w:rPr>
          <w:rFonts w:ascii="Times New Roman" w:hAnsi="Times New Roman"/>
          <w:sz w:val="24"/>
          <w:szCs w:val="24"/>
          <w:lang w:val="fr-FR"/>
        </w:rPr>
        <w:t>tare mbi sh</w:t>
      </w:r>
      <w:r>
        <w:rPr>
          <w:rFonts w:ascii="Times New Roman" w:hAnsi="Times New Roman"/>
          <w:sz w:val="24"/>
          <w:szCs w:val="24"/>
          <w:lang w:val="fr-FR"/>
        </w:rPr>
        <w:t>ё</w:t>
      </w:r>
      <w:r w:rsidRPr="00B02147">
        <w:rPr>
          <w:rFonts w:ascii="Times New Roman" w:hAnsi="Times New Roman"/>
          <w:sz w:val="24"/>
          <w:szCs w:val="24"/>
          <w:lang w:val="fr-FR"/>
        </w:rPr>
        <w:t>rbimet e bazuara n</w:t>
      </w:r>
      <w:r>
        <w:rPr>
          <w:rFonts w:ascii="Times New Roman" w:hAnsi="Times New Roman"/>
          <w:sz w:val="24"/>
          <w:szCs w:val="24"/>
          <w:lang w:val="fr-FR"/>
        </w:rPr>
        <w:t>ё</w:t>
      </w:r>
      <w:r w:rsidR="00AC558D" w:rsidRPr="00B02147">
        <w:rPr>
          <w:rFonts w:ascii="Times New Roman" w:hAnsi="Times New Roman"/>
          <w:sz w:val="24"/>
          <w:szCs w:val="24"/>
          <w:lang w:val="fr-FR"/>
        </w:rPr>
        <w:t xml:space="preserve"> Internet me pjes</w:t>
      </w:r>
      <w:r>
        <w:rPr>
          <w:rFonts w:ascii="Times New Roman" w:hAnsi="Times New Roman"/>
          <w:sz w:val="24"/>
          <w:szCs w:val="24"/>
          <w:lang w:val="fr-FR"/>
        </w:rPr>
        <w:t>ё</w:t>
      </w:r>
      <w:r w:rsidRPr="00B02147">
        <w:rPr>
          <w:rFonts w:ascii="Times New Roman" w:hAnsi="Times New Roman"/>
          <w:sz w:val="24"/>
          <w:szCs w:val="24"/>
          <w:lang w:val="fr-FR"/>
        </w:rPr>
        <w:t>marrjen e ekspert</w:t>
      </w:r>
      <w:r>
        <w:rPr>
          <w:rFonts w:ascii="Times New Roman" w:hAnsi="Times New Roman"/>
          <w:sz w:val="24"/>
          <w:szCs w:val="24"/>
          <w:lang w:val="fr-FR"/>
        </w:rPr>
        <w:t>ё</w:t>
      </w:r>
      <w:r w:rsidRPr="00B02147">
        <w:rPr>
          <w:rFonts w:ascii="Times New Roman" w:hAnsi="Times New Roman"/>
          <w:sz w:val="24"/>
          <w:szCs w:val="24"/>
          <w:lang w:val="fr-FR"/>
        </w:rPr>
        <w:t>ve t</w:t>
      </w:r>
      <w:r>
        <w:rPr>
          <w:rFonts w:ascii="Times New Roman" w:hAnsi="Times New Roman"/>
          <w:sz w:val="24"/>
          <w:szCs w:val="24"/>
          <w:lang w:val="fr-FR"/>
        </w:rPr>
        <w:t>ё</w:t>
      </w:r>
      <w:r w:rsidRPr="00B02147">
        <w:rPr>
          <w:rFonts w:ascii="Times New Roman" w:hAnsi="Times New Roman"/>
          <w:sz w:val="24"/>
          <w:szCs w:val="24"/>
          <w:lang w:val="fr-FR"/>
        </w:rPr>
        <w:t xml:space="preserve"> v</w:t>
      </w:r>
      <w:r>
        <w:rPr>
          <w:rFonts w:ascii="Times New Roman" w:hAnsi="Times New Roman"/>
          <w:sz w:val="24"/>
          <w:szCs w:val="24"/>
          <w:lang w:val="fr-FR"/>
        </w:rPr>
        <w:t>ё</w:t>
      </w:r>
      <w:r w:rsidRPr="00B02147">
        <w:rPr>
          <w:rFonts w:ascii="Times New Roman" w:hAnsi="Times New Roman"/>
          <w:sz w:val="24"/>
          <w:szCs w:val="24"/>
          <w:lang w:val="fr-FR"/>
        </w:rPr>
        <w:t>ndeve t</w:t>
      </w:r>
      <w:r>
        <w:rPr>
          <w:rFonts w:ascii="Times New Roman" w:hAnsi="Times New Roman"/>
          <w:sz w:val="24"/>
          <w:szCs w:val="24"/>
          <w:lang w:val="fr-FR"/>
        </w:rPr>
        <w:t>ё</w:t>
      </w:r>
      <w:r w:rsidRPr="00B02147">
        <w:rPr>
          <w:rFonts w:ascii="Times New Roman" w:hAnsi="Times New Roman"/>
          <w:sz w:val="24"/>
          <w:szCs w:val="24"/>
          <w:lang w:val="fr-FR"/>
        </w:rPr>
        <w:t xml:space="preserve"> EU dhe p</w:t>
      </w:r>
      <w:r>
        <w:rPr>
          <w:rFonts w:ascii="Times New Roman" w:hAnsi="Times New Roman"/>
          <w:sz w:val="24"/>
          <w:szCs w:val="24"/>
          <w:lang w:val="fr-FR"/>
        </w:rPr>
        <w:t>ё</w:t>
      </w:r>
      <w:r w:rsidRPr="00B02147">
        <w:rPr>
          <w:rFonts w:ascii="Times New Roman" w:hAnsi="Times New Roman"/>
          <w:sz w:val="24"/>
          <w:szCs w:val="24"/>
          <w:lang w:val="fr-FR"/>
        </w:rPr>
        <w:t>rfaqesuesve t</w:t>
      </w:r>
      <w:r>
        <w:rPr>
          <w:rFonts w:ascii="Times New Roman" w:hAnsi="Times New Roman"/>
          <w:sz w:val="24"/>
          <w:szCs w:val="24"/>
          <w:lang w:val="fr-FR"/>
        </w:rPr>
        <w:t>ё</w:t>
      </w:r>
      <w:r w:rsidR="00AC558D" w:rsidRPr="00B02147">
        <w:rPr>
          <w:rFonts w:ascii="Times New Roman" w:hAnsi="Times New Roman"/>
          <w:sz w:val="24"/>
          <w:szCs w:val="24"/>
          <w:lang w:val="fr-FR"/>
        </w:rPr>
        <w:t xml:space="preserve"> </w:t>
      </w:r>
      <w:r w:rsidRPr="00B02147">
        <w:rPr>
          <w:rFonts w:ascii="Times New Roman" w:hAnsi="Times New Roman"/>
          <w:sz w:val="24"/>
          <w:szCs w:val="24"/>
          <w:lang w:val="fr-FR"/>
        </w:rPr>
        <w:t>Europ</w:t>
      </w:r>
      <w:r>
        <w:rPr>
          <w:rFonts w:ascii="Times New Roman" w:hAnsi="Times New Roman"/>
          <w:sz w:val="24"/>
          <w:szCs w:val="24"/>
          <w:lang w:val="fr-FR"/>
        </w:rPr>
        <w:t>ё</w:t>
      </w:r>
      <w:r w:rsidRPr="00B02147">
        <w:rPr>
          <w:rFonts w:ascii="Times New Roman" w:hAnsi="Times New Roman"/>
          <w:sz w:val="24"/>
          <w:szCs w:val="24"/>
          <w:lang w:val="fr-FR"/>
        </w:rPr>
        <w:t>s Jug-Lindore n</w:t>
      </w:r>
      <w:r>
        <w:rPr>
          <w:rFonts w:ascii="Times New Roman" w:hAnsi="Times New Roman"/>
          <w:sz w:val="24"/>
          <w:szCs w:val="24"/>
          <w:lang w:val="fr-FR"/>
        </w:rPr>
        <w:t>ё</w:t>
      </w:r>
      <w:r w:rsidRPr="00B02147">
        <w:rPr>
          <w:rFonts w:ascii="Times New Roman" w:hAnsi="Times New Roman"/>
          <w:sz w:val="24"/>
          <w:szCs w:val="24"/>
          <w:lang w:val="fr-FR"/>
        </w:rPr>
        <w:t xml:space="preserve"> Tiran</w:t>
      </w:r>
      <w:r>
        <w:rPr>
          <w:rFonts w:ascii="Times New Roman" w:hAnsi="Times New Roman"/>
          <w:sz w:val="24"/>
          <w:szCs w:val="24"/>
          <w:lang w:val="fr-FR"/>
        </w:rPr>
        <w:t>ё</w:t>
      </w:r>
      <w:r w:rsidRPr="00B02147">
        <w:rPr>
          <w:rFonts w:ascii="Times New Roman" w:hAnsi="Times New Roman"/>
          <w:sz w:val="24"/>
          <w:szCs w:val="24"/>
          <w:lang w:val="fr-FR"/>
        </w:rPr>
        <w:t>. Konferenca u mb</w:t>
      </w:r>
      <w:r>
        <w:rPr>
          <w:rFonts w:ascii="Times New Roman" w:hAnsi="Times New Roman"/>
          <w:sz w:val="24"/>
          <w:szCs w:val="24"/>
          <w:lang w:val="fr-FR"/>
        </w:rPr>
        <w:t>ё</w:t>
      </w:r>
      <w:r w:rsidR="00AC558D" w:rsidRPr="00B02147">
        <w:rPr>
          <w:rFonts w:ascii="Times New Roman" w:hAnsi="Times New Roman"/>
          <w:sz w:val="24"/>
          <w:szCs w:val="24"/>
          <w:lang w:val="fr-FR"/>
        </w:rPr>
        <w:t>shtet nga TAIEX.</w:t>
      </w:r>
    </w:p>
    <w:p w:rsidR="00B02147" w:rsidRPr="00B02147" w:rsidRDefault="00B02147" w:rsidP="00B02147">
      <w:pPr>
        <w:jc w:val="both"/>
        <w:rPr>
          <w:rFonts w:ascii="Times New Roman" w:hAnsi="Times New Roman"/>
          <w:sz w:val="24"/>
          <w:szCs w:val="24"/>
          <w:lang w:val="fr-FR"/>
        </w:rPr>
      </w:pPr>
    </w:p>
    <w:p w:rsidR="00AC558D" w:rsidRDefault="00AC558D" w:rsidP="00B02147">
      <w:pPr>
        <w:jc w:val="both"/>
        <w:rPr>
          <w:rFonts w:ascii="Times New Roman" w:hAnsi="Times New Roman"/>
          <w:sz w:val="24"/>
          <w:szCs w:val="24"/>
          <w:lang w:val="fr-FR"/>
        </w:rPr>
      </w:pPr>
      <w:r w:rsidRPr="00B02147">
        <w:rPr>
          <w:rFonts w:ascii="Times New Roman" w:hAnsi="Times New Roman"/>
          <w:sz w:val="24"/>
          <w:szCs w:val="24"/>
          <w:lang w:val="fr-FR"/>
        </w:rPr>
        <w:t>Vendimi i</w:t>
      </w:r>
      <w:r w:rsidR="00B02147" w:rsidRPr="00B02147">
        <w:rPr>
          <w:rFonts w:ascii="Times New Roman" w:hAnsi="Times New Roman"/>
          <w:sz w:val="24"/>
          <w:szCs w:val="24"/>
          <w:lang w:val="fr-FR"/>
        </w:rPr>
        <w:t xml:space="preserve"> K</w:t>
      </w:r>
      <w:r w:rsidR="00B02147">
        <w:rPr>
          <w:rFonts w:ascii="Times New Roman" w:hAnsi="Times New Roman"/>
          <w:sz w:val="24"/>
          <w:szCs w:val="24"/>
          <w:lang w:val="fr-FR"/>
        </w:rPr>
        <w:t>ё</w:t>
      </w:r>
      <w:r w:rsidR="00B02147" w:rsidRPr="00B02147">
        <w:rPr>
          <w:rFonts w:ascii="Times New Roman" w:hAnsi="Times New Roman"/>
          <w:sz w:val="24"/>
          <w:szCs w:val="24"/>
          <w:lang w:val="fr-FR"/>
        </w:rPr>
        <w:t>shillit t</w:t>
      </w:r>
      <w:r w:rsidR="00B02147">
        <w:rPr>
          <w:rFonts w:ascii="Times New Roman" w:hAnsi="Times New Roman"/>
          <w:sz w:val="24"/>
          <w:szCs w:val="24"/>
          <w:lang w:val="fr-FR"/>
        </w:rPr>
        <w:t>ё</w:t>
      </w:r>
      <w:r w:rsidRPr="00B02147">
        <w:rPr>
          <w:rFonts w:ascii="Times New Roman" w:hAnsi="Times New Roman"/>
          <w:sz w:val="24"/>
          <w:szCs w:val="24"/>
          <w:lang w:val="fr-FR"/>
        </w:rPr>
        <w:t xml:space="preserve"> Ministrave me nr 327 </w:t>
      </w:r>
      <w:r w:rsidR="00B02147" w:rsidRPr="00B02147">
        <w:rPr>
          <w:rFonts w:ascii="Times New Roman" w:hAnsi="Times New Roman"/>
          <w:sz w:val="24"/>
          <w:szCs w:val="24"/>
          <w:lang w:val="fr-FR"/>
        </w:rPr>
        <w:t xml:space="preserve">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dat</w:t>
      </w:r>
      <w:r w:rsidR="00B02147">
        <w:rPr>
          <w:rFonts w:ascii="Times New Roman" w:hAnsi="Times New Roman"/>
          <w:sz w:val="24"/>
          <w:szCs w:val="24"/>
          <w:lang w:val="fr-FR"/>
        </w:rPr>
        <w:t>ё</w:t>
      </w:r>
      <w:r w:rsidRPr="00B02147">
        <w:rPr>
          <w:rFonts w:ascii="Times New Roman" w:hAnsi="Times New Roman"/>
          <w:sz w:val="24"/>
          <w:szCs w:val="24"/>
          <w:lang w:val="fr-FR"/>
        </w:rPr>
        <w:t>s 28/05/1914 mbi</w:t>
      </w:r>
      <w:r w:rsidR="00B02147" w:rsidRPr="00B02147">
        <w:rPr>
          <w:rFonts w:ascii="Times New Roman" w:hAnsi="Times New Roman"/>
          <w:sz w:val="24"/>
          <w:szCs w:val="24"/>
          <w:lang w:val="fr-FR"/>
        </w:rPr>
        <w:t xml:space="preserve"> R</w:t>
      </w:r>
      <w:r w:rsidRPr="00B02147">
        <w:rPr>
          <w:rFonts w:ascii="Times New Roman" w:hAnsi="Times New Roman"/>
          <w:sz w:val="24"/>
          <w:szCs w:val="24"/>
          <w:lang w:val="fr-FR"/>
        </w:rPr>
        <w:t>aportimi</w:t>
      </w:r>
      <w:r w:rsidR="00B02147" w:rsidRPr="00B02147">
        <w:rPr>
          <w:rFonts w:ascii="Times New Roman" w:hAnsi="Times New Roman"/>
          <w:sz w:val="24"/>
          <w:szCs w:val="24"/>
          <w:lang w:val="fr-FR"/>
        </w:rPr>
        <w:t>n e t</w:t>
      </w:r>
      <w:r w:rsidR="00B02147">
        <w:rPr>
          <w:rFonts w:ascii="Times New Roman" w:hAnsi="Times New Roman"/>
          <w:sz w:val="24"/>
          <w:szCs w:val="24"/>
          <w:lang w:val="fr-FR"/>
        </w:rPr>
        <w:t>ё</w:t>
      </w:r>
      <w:r w:rsidR="00B02147" w:rsidRPr="00B02147">
        <w:rPr>
          <w:rFonts w:ascii="Times New Roman" w:hAnsi="Times New Roman"/>
          <w:sz w:val="24"/>
          <w:szCs w:val="24"/>
          <w:lang w:val="fr-FR"/>
        </w:rPr>
        <w:t xml:space="preserve"> dh</w:t>
      </w:r>
      <w:r w:rsidR="00B02147">
        <w:rPr>
          <w:rFonts w:ascii="Times New Roman" w:hAnsi="Times New Roman"/>
          <w:sz w:val="24"/>
          <w:szCs w:val="24"/>
          <w:lang w:val="fr-FR"/>
        </w:rPr>
        <w:t>ё</w:t>
      </w:r>
      <w:r w:rsidR="00B02147" w:rsidRPr="00B02147">
        <w:rPr>
          <w:rFonts w:ascii="Times New Roman" w:hAnsi="Times New Roman"/>
          <w:sz w:val="24"/>
          <w:szCs w:val="24"/>
          <w:lang w:val="fr-FR"/>
        </w:rPr>
        <w:t>nave</w:t>
      </w:r>
      <w:r w:rsidRPr="00B02147">
        <w:rPr>
          <w:rFonts w:ascii="Times New Roman" w:hAnsi="Times New Roman"/>
          <w:sz w:val="24"/>
          <w:szCs w:val="24"/>
          <w:lang w:val="fr-FR"/>
        </w:rPr>
        <w:t xml:space="preserve"> </w:t>
      </w:r>
      <w:r w:rsidR="00B02147" w:rsidRPr="00B02147">
        <w:rPr>
          <w:rFonts w:ascii="Times New Roman" w:hAnsi="Times New Roman"/>
          <w:sz w:val="24"/>
          <w:szCs w:val="24"/>
          <w:lang w:val="fr-FR"/>
        </w:rPr>
        <w:t>nga Sh</w:t>
      </w:r>
      <w:r w:rsidR="00B02147">
        <w:rPr>
          <w:rFonts w:ascii="Times New Roman" w:hAnsi="Times New Roman"/>
          <w:sz w:val="24"/>
          <w:szCs w:val="24"/>
          <w:lang w:val="fr-FR"/>
        </w:rPr>
        <w:t>ё</w:t>
      </w:r>
      <w:r w:rsidR="00B02147" w:rsidRPr="00B02147">
        <w:rPr>
          <w:rFonts w:ascii="Times New Roman" w:hAnsi="Times New Roman"/>
          <w:sz w:val="24"/>
          <w:szCs w:val="24"/>
          <w:lang w:val="fr-FR"/>
        </w:rPr>
        <w:t>rbimet Sh</w:t>
      </w:r>
      <w:r w:rsidR="00B02147">
        <w:rPr>
          <w:rFonts w:ascii="Times New Roman" w:hAnsi="Times New Roman"/>
          <w:sz w:val="24"/>
          <w:szCs w:val="24"/>
          <w:lang w:val="fr-FR"/>
        </w:rPr>
        <w:t>ё</w:t>
      </w:r>
      <w:r w:rsidR="00B02147" w:rsidRPr="00B02147">
        <w:rPr>
          <w:rFonts w:ascii="Times New Roman" w:hAnsi="Times New Roman"/>
          <w:sz w:val="24"/>
          <w:szCs w:val="24"/>
          <w:lang w:val="fr-FR"/>
        </w:rPr>
        <w:t>ndet</w:t>
      </w:r>
      <w:r w:rsidR="00B02147">
        <w:rPr>
          <w:rFonts w:ascii="Times New Roman" w:hAnsi="Times New Roman"/>
          <w:sz w:val="24"/>
          <w:szCs w:val="24"/>
          <w:lang w:val="fr-FR"/>
        </w:rPr>
        <w:t>ё</w:t>
      </w:r>
      <w:r w:rsidRPr="00B02147">
        <w:rPr>
          <w:rFonts w:ascii="Times New Roman" w:hAnsi="Times New Roman"/>
          <w:sz w:val="24"/>
          <w:szCs w:val="24"/>
          <w:lang w:val="fr-FR"/>
        </w:rPr>
        <w:t xml:space="preserve">sore Private dhe Publike mbulon dhe regjistrat e </w:t>
      </w:r>
      <w:r w:rsidR="00B02147" w:rsidRPr="00B02147">
        <w:rPr>
          <w:rFonts w:ascii="Times New Roman" w:hAnsi="Times New Roman"/>
          <w:sz w:val="24"/>
          <w:szCs w:val="24"/>
          <w:lang w:val="fr-FR"/>
        </w:rPr>
        <w:t xml:space="preserve"> sh</w:t>
      </w:r>
      <w:r w:rsidR="00B02147">
        <w:rPr>
          <w:rFonts w:ascii="Times New Roman" w:hAnsi="Times New Roman"/>
          <w:sz w:val="24"/>
          <w:szCs w:val="24"/>
          <w:lang w:val="fr-FR"/>
        </w:rPr>
        <w:t>ё</w:t>
      </w:r>
      <w:r w:rsidRPr="00B02147">
        <w:rPr>
          <w:rFonts w:ascii="Times New Roman" w:hAnsi="Times New Roman"/>
          <w:sz w:val="24"/>
          <w:szCs w:val="24"/>
          <w:lang w:val="fr-FR"/>
        </w:rPr>
        <w:t>rbimeve</w:t>
      </w:r>
      <w:r w:rsidR="00B02147" w:rsidRPr="00B02147">
        <w:rPr>
          <w:rFonts w:ascii="Times New Roman" w:hAnsi="Times New Roman"/>
          <w:sz w:val="24"/>
          <w:szCs w:val="24"/>
          <w:lang w:val="fr-FR"/>
        </w:rPr>
        <w:t xml:space="preserve"> sh</w:t>
      </w:r>
      <w:r w:rsidR="00B02147">
        <w:rPr>
          <w:rFonts w:ascii="Times New Roman" w:hAnsi="Times New Roman"/>
          <w:sz w:val="24"/>
          <w:szCs w:val="24"/>
          <w:lang w:val="fr-FR"/>
        </w:rPr>
        <w:t>ё</w:t>
      </w:r>
      <w:r w:rsidR="00B02147" w:rsidRPr="00B02147">
        <w:rPr>
          <w:rFonts w:ascii="Times New Roman" w:hAnsi="Times New Roman"/>
          <w:sz w:val="24"/>
          <w:szCs w:val="24"/>
          <w:lang w:val="fr-FR"/>
        </w:rPr>
        <w:t>ndet</w:t>
      </w:r>
      <w:r w:rsidR="00B02147">
        <w:rPr>
          <w:rFonts w:ascii="Times New Roman" w:hAnsi="Times New Roman"/>
          <w:sz w:val="24"/>
          <w:szCs w:val="24"/>
          <w:lang w:val="fr-FR"/>
        </w:rPr>
        <w:t>ё</w:t>
      </w:r>
      <w:r w:rsidRPr="00B02147">
        <w:rPr>
          <w:rFonts w:ascii="Times New Roman" w:hAnsi="Times New Roman"/>
          <w:sz w:val="24"/>
          <w:szCs w:val="24"/>
          <w:lang w:val="fr-FR"/>
        </w:rPr>
        <w:t xml:space="preserve">sore mbi drogat. </w:t>
      </w:r>
    </w:p>
    <w:p w:rsidR="003C77FC" w:rsidRDefault="003C77FC" w:rsidP="00B02147">
      <w:pPr>
        <w:jc w:val="both"/>
        <w:rPr>
          <w:rFonts w:ascii="Times New Roman" w:hAnsi="Times New Roman"/>
          <w:sz w:val="24"/>
          <w:szCs w:val="24"/>
          <w:lang w:val="fr-FR"/>
        </w:rPr>
      </w:pPr>
    </w:p>
    <w:p w:rsidR="003C77FC" w:rsidRDefault="003C77FC" w:rsidP="003C77FC">
      <w:pPr>
        <w:spacing w:line="300" w:lineRule="exact"/>
        <w:jc w:val="both"/>
        <w:rPr>
          <w:rFonts w:ascii="Times New Roman" w:eastAsia="Calibri" w:hAnsi="Times New Roman"/>
          <w:i/>
          <w:sz w:val="24"/>
          <w:szCs w:val="24"/>
          <w:u w:val="single"/>
        </w:rPr>
      </w:pPr>
    </w:p>
    <w:p w:rsidR="003C77FC" w:rsidRPr="00F276ED" w:rsidRDefault="003C77FC" w:rsidP="003C77FC">
      <w:pPr>
        <w:spacing w:line="300" w:lineRule="exact"/>
        <w:jc w:val="both"/>
        <w:rPr>
          <w:rFonts w:ascii="Times New Roman" w:eastAsia="Calibri" w:hAnsi="Times New Roman"/>
          <w:b/>
          <w:i/>
          <w:sz w:val="24"/>
          <w:szCs w:val="24"/>
          <w:u w:val="single"/>
        </w:rPr>
      </w:pPr>
      <w:r w:rsidRPr="00F276ED">
        <w:rPr>
          <w:rFonts w:ascii="Times New Roman" w:eastAsia="Calibri" w:hAnsi="Times New Roman"/>
          <w:b/>
          <w:i/>
          <w:sz w:val="24"/>
          <w:szCs w:val="24"/>
          <w:u w:val="single"/>
        </w:rPr>
        <w:t>Duhani  (Mars 2014 – Shkurt 2015),</w:t>
      </w:r>
    </w:p>
    <w:p w:rsidR="003C77FC" w:rsidRPr="003C77FC" w:rsidRDefault="003C77FC" w:rsidP="003C77FC">
      <w:pPr>
        <w:jc w:val="both"/>
        <w:rPr>
          <w:rFonts w:ascii="Times New Roman" w:hAnsi="Times New Roman"/>
          <w:sz w:val="24"/>
          <w:szCs w:val="24"/>
          <w:lang w:val="fr-FR"/>
        </w:rPr>
      </w:pPr>
    </w:p>
    <w:p w:rsidR="003C77FC" w:rsidRDefault="003C77FC" w:rsidP="003C77FC">
      <w:pPr>
        <w:jc w:val="both"/>
        <w:rPr>
          <w:rFonts w:ascii="Times New Roman" w:hAnsi="Times New Roman"/>
          <w:sz w:val="24"/>
          <w:szCs w:val="24"/>
          <w:lang w:val="sq-AL"/>
        </w:rPr>
      </w:pPr>
      <w:r w:rsidRPr="003C77FC">
        <w:rPr>
          <w:rStyle w:val="hps"/>
          <w:rFonts w:ascii="Times New Roman" w:hAnsi="Times New Roman"/>
          <w:sz w:val="24"/>
          <w:szCs w:val="24"/>
          <w:lang w:val="sq-AL"/>
        </w:rPr>
        <w:t>Sa 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përket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zhvillimeve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legjislative,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në fushën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kontrollit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duhanit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gjatë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mars 2014</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 Mars</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2015</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këto aktivitete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janë kryer</w:t>
      </w:r>
      <w:r w:rsidRPr="003C77FC">
        <w:rPr>
          <w:rFonts w:ascii="Times New Roman" w:hAnsi="Times New Roman"/>
          <w:sz w:val="24"/>
          <w:szCs w:val="24"/>
          <w:lang w:val="sq-AL"/>
        </w:rPr>
        <w:t>:</w:t>
      </w:r>
    </w:p>
    <w:p w:rsidR="00F276ED" w:rsidRPr="003C77FC" w:rsidRDefault="00F276ED" w:rsidP="003C77FC">
      <w:pPr>
        <w:jc w:val="both"/>
        <w:rPr>
          <w:rFonts w:ascii="Times New Roman" w:hAnsi="Times New Roman"/>
          <w:sz w:val="24"/>
          <w:szCs w:val="24"/>
          <w:lang w:val="sq-AL"/>
        </w:rPr>
      </w:pPr>
    </w:p>
    <w:p w:rsidR="003C77FC" w:rsidRPr="003C77FC" w:rsidRDefault="003C77FC" w:rsidP="003C77FC">
      <w:pPr>
        <w:jc w:val="both"/>
        <w:rPr>
          <w:rFonts w:ascii="Times New Roman" w:eastAsia="Times New Roman" w:hAnsi="Times New Roman"/>
          <w:sz w:val="24"/>
          <w:szCs w:val="24"/>
          <w:lang w:val="sq-AL"/>
        </w:rPr>
      </w:pPr>
      <w:r w:rsidRPr="003C77FC">
        <w:rPr>
          <w:rFonts w:ascii="Times New Roman" w:eastAsia="Times New Roman" w:hAnsi="Times New Roman"/>
          <w:sz w:val="24"/>
          <w:szCs w:val="24"/>
          <w:lang w:val="sq-AL"/>
        </w:rPr>
        <w:t>Kuvendi i Shqipërisë, me propozimin e Këshillit të Ministrave, miratoi ndryshimet legjislative në ligjin ekzistues, nr 76/2014, nr 8652, datë 2014/07/30 "Për ndryshimin dhe plotësimin e ligjit nr 9636, datë 06.11.2006" Për mbrojtjen e shëndetit nga produktet e duhanit ", me qëllim parandalimin e pirjes së duhanit në mjediset publike të mbyllura. Ndryshimet janë miratuar më 23 gusht 2014.</w:t>
      </w:r>
    </w:p>
    <w:p w:rsidR="003C77FC" w:rsidRPr="003C77FC" w:rsidRDefault="003C77FC" w:rsidP="003C77FC">
      <w:pPr>
        <w:jc w:val="both"/>
        <w:rPr>
          <w:rFonts w:ascii="Times New Roman" w:eastAsia="Times New Roman" w:hAnsi="Times New Roman"/>
          <w:sz w:val="24"/>
          <w:szCs w:val="24"/>
          <w:lang w:val="sq-AL"/>
        </w:rPr>
      </w:pPr>
    </w:p>
    <w:p w:rsidR="003C77FC" w:rsidRPr="003C77FC" w:rsidRDefault="003C77FC" w:rsidP="003C77FC">
      <w:pPr>
        <w:jc w:val="both"/>
        <w:rPr>
          <w:rFonts w:ascii="Times New Roman" w:eastAsia="Times New Roman" w:hAnsi="Times New Roman"/>
          <w:sz w:val="24"/>
          <w:szCs w:val="24"/>
          <w:lang w:val="sq-AL"/>
        </w:rPr>
      </w:pPr>
      <w:r w:rsidRPr="003C77FC">
        <w:rPr>
          <w:rFonts w:ascii="Times New Roman" w:eastAsia="Times New Roman" w:hAnsi="Times New Roman"/>
          <w:sz w:val="24"/>
          <w:szCs w:val="24"/>
          <w:lang w:val="sq-AL"/>
        </w:rPr>
        <w:t>Sipas ndryshimeve, pirja e duhanit është ndaluar plotësisht në vendet e punës; institucionet shëndetësore (me përjashtim të pacientëve të institucioneve të shëndetit mendor); institucionet arsimore; objekteve të transportit publik, duke përfshirë edhe taksitë; qendrat shtëpie tregtare, bare, restorante, diskoteka dhe klubet e natës; objekteve kulturore dhe sportive; Ambjentet e përbashkëta të ndërtesave, shtëpive private dhe ambjentet e objekteve të tjera publike te mbyllura. Gjobat janë aplikuar, për herë të parë për të klientit qe ka shkelur ligjin antiduhan.</w:t>
      </w:r>
    </w:p>
    <w:p w:rsidR="003C77FC" w:rsidRPr="003C77FC" w:rsidRDefault="003C77FC" w:rsidP="003C77FC">
      <w:pPr>
        <w:jc w:val="both"/>
        <w:rPr>
          <w:rFonts w:ascii="Times New Roman" w:eastAsia="Times New Roman" w:hAnsi="Times New Roman"/>
          <w:sz w:val="24"/>
          <w:szCs w:val="24"/>
          <w:lang w:val="sq-AL"/>
        </w:rPr>
      </w:pPr>
      <w:r w:rsidRPr="003C77FC">
        <w:rPr>
          <w:rFonts w:ascii="Times New Roman" w:eastAsia="Times New Roman" w:hAnsi="Times New Roman"/>
          <w:sz w:val="24"/>
          <w:szCs w:val="24"/>
          <w:lang w:val="sq-AL"/>
        </w:rPr>
        <w:t>Në rastin e pronarëve të lokaleve, gjobat janë rritur me 6 herë (nga 50.000 deri 300.000 lekë).</w:t>
      </w:r>
    </w:p>
    <w:p w:rsidR="003C77FC" w:rsidRPr="003C77FC" w:rsidRDefault="003C77FC" w:rsidP="003C77FC">
      <w:pPr>
        <w:jc w:val="both"/>
        <w:rPr>
          <w:rFonts w:ascii="Times New Roman" w:hAnsi="Times New Roman"/>
          <w:sz w:val="24"/>
          <w:szCs w:val="24"/>
          <w:lang w:val="sq-AL"/>
        </w:rPr>
      </w:pPr>
      <w:r w:rsidRPr="003C77FC">
        <w:rPr>
          <w:rStyle w:val="hps"/>
          <w:rFonts w:ascii="Times New Roman" w:hAnsi="Times New Roman"/>
          <w:sz w:val="24"/>
          <w:szCs w:val="24"/>
          <w:lang w:val="sq-AL"/>
        </w:rPr>
        <w:t>Si një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kërkesë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shtesë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 xml:space="preserve">te </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Aktit te ri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Radio</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Televizioni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Shqiptar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do të duhet të transmetojne c’do 90</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 xml:space="preserve">minuta </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informacionin per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anti</w:t>
      </w:r>
      <w:r w:rsidRPr="003C77FC">
        <w:rPr>
          <w:rStyle w:val="atn"/>
          <w:rFonts w:ascii="Times New Roman" w:hAnsi="Times New Roman"/>
          <w:sz w:val="24"/>
          <w:szCs w:val="24"/>
          <w:lang w:val="sq-AL"/>
        </w:rPr>
        <w:t>-</w:t>
      </w:r>
      <w:r w:rsidRPr="003C77FC">
        <w:rPr>
          <w:rFonts w:ascii="Times New Roman" w:hAnsi="Times New Roman"/>
          <w:sz w:val="24"/>
          <w:szCs w:val="24"/>
          <w:lang w:val="sq-AL"/>
        </w:rPr>
        <w:t>duhanin.</w:t>
      </w:r>
    </w:p>
    <w:p w:rsidR="003C77FC" w:rsidRPr="003C77FC" w:rsidRDefault="003C77FC" w:rsidP="003C77FC">
      <w:pPr>
        <w:jc w:val="both"/>
        <w:rPr>
          <w:rFonts w:ascii="Times New Roman" w:hAnsi="Times New Roman"/>
          <w:sz w:val="24"/>
          <w:szCs w:val="24"/>
          <w:lang w:val="sq-AL"/>
        </w:rPr>
      </w:pPr>
    </w:p>
    <w:p w:rsidR="003C77FC" w:rsidRDefault="003C77FC" w:rsidP="003C77FC">
      <w:pPr>
        <w:jc w:val="both"/>
        <w:rPr>
          <w:rFonts w:ascii="Times New Roman" w:hAnsi="Times New Roman"/>
          <w:sz w:val="24"/>
          <w:szCs w:val="24"/>
          <w:lang w:val="sq-AL"/>
        </w:rPr>
      </w:pPr>
      <w:r w:rsidRPr="003C77FC">
        <w:rPr>
          <w:rStyle w:val="hps"/>
          <w:rFonts w:ascii="Times New Roman" w:hAnsi="Times New Roman"/>
          <w:sz w:val="24"/>
          <w:szCs w:val="24"/>
          <w:lang w:val="sq-AL"/>
        </w:rPr>
        <w:t>Reforma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 taksave</w:t>
      </w:r>
      <w:r w:rsidRPr="003C77FC">
        <w:rPr>
          <w:rFonts w:ascii="Times New Roman" w:hAnsi="Times New Roman"/>
          <w:sz w:val="24"/>
          <w:szCs w:val="24"/>
          <w:lang w:val="sq-AL"/>
        </w:rPr>
        <w:t xml:space="preserve">, ka rritur </w:t>
      </w:r>
      <w:r w:rsidRPr="003C77FC">
        <w:rPr>
          <w:rStyle w:val="hps"/>
          <w:rFonts w:ascii="Times New Roman" w:hAnsi="Times New Roman"/>
          <w:sz w:val="24"/>
          <w:szCs w:val="24"/>
          <w:lang w:val="sq-AL"/>
        </w:rPr>
        <w:t>akcizën</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 duhanit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janar 2015</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eshte  rritur</w:t>
      </w:r>
      <w:r w:rsidRPr="003C77FC">
        <w:rPr>
          <w:rFonts w:ascii="Times New Roman" w:hAnsi="Times New Roman"/>
          <w:sz w:val="24"/>
          <w:szCs w:val="24"/>
          <w:lang w:val="sq-AL"/>
        </w:rPr>
        <w:t xml:space="preserve"> cmimi i </w:t>
      </w:r>
      <w:r w:rsidRPr="003C77FC">
        <w:rPr>
          <w:rStyle w:val="hps"/>
          <w:rFonts w:ascii="Times New Roman" w:hAnsi="Times New Roman"/>
          <w:sz w:val="24"/>
          <w:szCs w:val="24"/>
          <w:lang w:val="sq-AL"/>
        </w:rPr>
        <w:t>cigareve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 xml:space="preserve">me akcizë nga </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90</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lekë per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paketë</w:t>
      </w:r>
      <w:r w:rsidRPr="003C77FC">
        <w:rPr>
          <w:rFonts w:ascii="Times New Roman" w:hAnsi="Times New Roman"/>
          <w:sz w:val="24"/>
          <w:szCs w:val="24"/>
          <w:lang w:val="sq-AL"/>
        </w:rPr>
        <w:t xml:space="preserve"> ne </w:t>
      </w:r>
      <w:r w:rsidRPr="003C77FC">
        <w:rPr>
          <w:rStyle w:val="hps"/>
          <w:rFonts w:ascii="Times New Roman" w:hAnsi="Times New Roman"/>
          <w:sz w:val="24"/>
          <w:szCs w:val="24"/>
          <w:lang w:val="sq-AL"/>
        </w:rPr>
        <w:t>110</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lekë për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paketë</w:t>
      </w:r>
      <w:r>
        <w:rPr>
          <w:rFonts w:ascii="Times New Roman" w:hAnsi="Times New Roman"/>
          <w:sz w:val="24"/>
          <w:szCs w:val="24"/>
          <w:lang w:val="sq-AL"/>
        </w:rPr>
        <w:t>.</w:t>
      </w:r>
    </w:p>
    <w:p w:rsidR="003C77FC" w:rsidRDefault="003C77FC" w:rsidP="003C77FC">
      <w:pPr>
        <w:jc w:val="both"/>
        <w:rPr>
          <w:rFonts w:ascii="Times New Roman" w:hAnsi="Times New Roman"/>
          <w:sz w:val="24"/>
          <w:szCs w:val="24"/>
          <w:lang w:val="sq-AL"/>
        </w:rPr>
      </w:pPr>
      <w:r w:rsidRPr="003C77FC">
        <w:rPr>
          <w:rStyle w:val="hps"/>
          <w:rFonts w:ascii="Times New Roman" w:hAnsi="Times New Roman"/>
          <w:sz w:val="24"/>
          <w:szCs w:val="24"/>
          <w:lang w:val="sq-AL"/>
        </w:rPr>
        <w:t>Trajnimi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personelit shëndetësor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shkollat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Tiranës</w:t>
      </w:r>
      <w:r w:rsidRPr="003C77FC">
        <w:rPr>
          <w:rFonts w:ascii="Times New Roman" w:hAnsi="Times New Roman"/>
          <w:sz w:val="24"/>
          <w:szCs w:val="24"/>
          <w:lang w:val="sq-AL"/>
        </w:rPr>
        <w:t xml:space="preserve">, duke u përqendruar </w:t>
      </w:r>
      <w:r w:rsidRPr="003C77FC">
        <w:rPr>
          <w:rStyle w:val="hps"/>
          <w:rFonts w:ascii="Times New Roman" w:hAnsi="Times New Roman"/>
          <w:sz w:val="24"/>
          <w:szCs w:val="24"/>
          <w:lang w:val="sq-AL"/>
        </w:rPr>
        <w:t>mbi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të rinjtë 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marrëdhëniet e tyre me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 xml:space="preserve">pirjen e duhanit. </w:t>
      </w:r>
      <w:r w:rsidRPr="003C77FC">
        <w:rPr>
          <w:rFonts w:ascii="Times New Roman" w:hAnsi="Times New Roman"/>
          <w:sz w:val="24"/>
          <w:szCs w:val="24"/>
          <w:lang w:val="sq-AL"/>
        </w:rPr>
        <w:t xml:space="preserve">Programi i trajnimit </w:t>
      </w:r>
      <w:r w:rsidRPr="003C77FC">
        <w:rPr>
          <w:rStyle w:val="hps"/>
          <w:rFonts w:ascii="Times New Roman" w:hAnsi="Times New Roman"/>
          <w:sz w:val="24"/>
          <w:szCs w:val="24"/>
          <w:lang w:val="sq-AL"/>
        </w:rPr>
        <w:t>është pjesë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programit mësimor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të përgatitur nga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specialistë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të promovimit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shëndetësor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ISHP</w:t>
      </w:r>
      <w:r w:rsidRPr="003C77FC">
        <w:rPr>
          <w:rFonts w:ascii="Times New Roman" w:hAnsi="Times New Roman"/>
          <w:sz w:val="24"/>
          <w:szCs w:val="24"/>
          <w:lang w:val="sq-AL"/>
        </w:rPr>
        <w:t xml:space="preserve">, me  </w:t>
      </w:r>
      <w:r w:rsidRPr="003C77FC">
        <w:rPr>
          <w:rStyle w:val="hps"/>
          <w:rFonts w:ascii="Times New Roman" w:hAnsi="Times New Roman"/>
          <w:sz w:val="24"/>
          <w:szCs w:val="24"/>
          <w:lang w:val="sq-AL"/>
        </w:rPr>
        <w:t>mbështetjen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MSH 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OBSH.</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Trajnimet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kanë vazhduar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deri në fund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vitit 2014.</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Deri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tani janë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trajnuar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90</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mjekët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 shkollave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duke mbuluar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si 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specialistë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të promovimit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shëndetësor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nga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rrethe të tjera</w:t>
      </w:r>
      <w:r w:rsidRPr="003C77FC">
        <w:rPr>
          <w:rFonts w:ascii="Times New Roman" w:hAnsi="Times New Roman"/>
          <w:sz w:val="24"/>
          <w:szCs w:val="24"/>
          <w:lang w:val="sq-AL"/>
        </w:rPr>
        <w:t>.</w:t>
      </w:r>
      <w:r w:rsidRPr="003C77FC">
        <w:rPr>
          <w:rFonts w:ascii="Times New Roman" w:hAnsi="Times New Roman"/>
          <w:sz w:val="24"/>
          <w:szCs w:val="24"/>
          <w:lang w:val="sq-AL"/>
        </w:rPr>
        <w:br/>
        <w:t xml:space="preserve"> </w:t>
      </w:r>
      <w:r w:rsidRPr="003C77FC">
        <w:rPr>
          <w:rStyle w:val="hps"/>
          <w:rFonts w:ascii="Times New Roman" w:hAnsi="Times New Roman"/>
          <w:sz w:val="24"/>
          <w:szCs w:val="24"/>
          <w:lang w:val="sq-AL"/>
        </w:rPr>
        <w:t>Workshop</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Trajnimi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profesionistët e shëndetësisë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w:t>
      </w:r>
      <w:r w:rsidRPr="003C77FC">
        <w:rPr>
          <w:rFonts w:ascii="Times New Roman" w:hAnsi="Times New Roman"/>
          <w:sz w:val="24"/>
          <w:szCs w:val="24"/>
          <w:lang w:val="sq-AL"/>
        </w:rPr>
        <w:t xml:space="preserve">Alkooli, </w:t>
      </w:r>
      <w:r w:rsidRPr="003C77FC">
        <w:rPr>
          <w:rStyle w:val="hps"/>
          <w:rFonts w:ascii="Times New Roman" w:hAnsi="Times New Roman"/>
          <w:sz w:val="24"/>
          <w:szCs w:val="24"/>
          <w:lang w:val="sq-AL"/>
        </w:rPr>
        <w:t>Duhani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Screening</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Test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w:t>
      </w:r>
      <w:r w:rsidRPr="003C77FC">
        <w:rPr>
          <w:rFonts w:ascii="Times New Roman" w:hAnsi="Times New Roman"/>
          <w:sz w:val="24"/>
          <w:szCs w:val="24"/>
          <w:lang w:val="sq-AL"/>
        </w:rPr>
        <w:t xml:space="preserve">Assist) </w:t>
      </w:r>
      <w:r w:rsidRPr="003C77FC">
        <w:rPr>
          <w:rStyle w:val="hps"/>
          <w:rFonts w:ascii="Times New Roman" w:hAnsi="Times New Roman"/>
          <w:sz w:val="24"/>
          <w:szCs w:val="24"/>
          <w:lang w:val="sq-AL"/>
        </w:rPr>
        <w:t>dhe ndërhyrjen</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shkurtër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manuale</w:t>
      </w:r>
      <w:r w:rsidRPr="003C77FC">
        <w:rPr>
          <w:rFonts w:ascii="Times New Roman" w:hAnsi="Times New Roman"/>
          <w:sz w:val="24"/>
          <w:szCs w:val="24"/>
          <w:lang w:val="sq-AL"/>
        </w:rPr>
        <w:t xml:space="preserve">, për </w:t>
      </w:r>
      <w:r w:rsidRPr="003C77FC">
        <w:rPr>
          <w:rStyle w:val="hps"/>
          <w:rFonts w:ascii="Times New Roman" w:hAnsi="Times New Roman"/>
          <w:sz w:val="24"/>
          <w:szCs w:val="24"/>
          <w:lang w:val="sq-AL"/>
        </w:rPr>
        <w:t>përdorim 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kujdesin parësor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75</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mjekët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 familjes</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nga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poliklinikat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vendit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morën pjesë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në të.</w:t>
      </w:r>
    </w:p>
    <w:p w:rsidR="003C77FC" w:rsidRDefault="003C77FC" w:rsidP="003C77FC">
      <w:pPr>
        <w:jc w:val="both"/>
        <w:rPr>
          <w:rFonts w:ascii="Times New Roman" w:hAnsi="Times New Roman"/>
          <w:sz w:val="24"/>
          <w:szCs w:val="24"/>
          <w:lang w:val="sq-AL"/>
        </w:rPr>
      </w:pPr>
      <w:r w:rsidRPr="003C77FC">
        <w:rPr>
          <w:rFonts w:ascii="Times New Roman" w:hAnsi="Times New Roman"/>
          <w:sz w:val="24"/>
          <w:szCs w:val="24"/>
          <w:lang w:val="sq-AL"/>
        </w:rPr>
        <w:br/>
      </w:r>
      <w:r w:rsidRPr="003C77FC">
        <w:rPr>
          <w:rStyle w:val="hps"/>
          <w:rFonts w:ascii="Times New Roman" w:hAnsi="Times New Roman"/>
          <w:sz w:val="24"/>
          <w:szCs w:val="24"/>
          <w:lang w:val="sq-AL"/>
        </w:rPr>
        <w:t>Organizimi 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Ditës Botërore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"Jo</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Duhanit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ku u zhvilluan</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takime 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biseda me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nxënësit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shëndetit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publik për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politikat e kontrollit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duhanit</w:t>
      </w:r>
      <w:r>
        <w:rPr>
          <w:rFonts w:ascii="Times New Roman" w:hAnsi="Times New Roman"/>
          <w:sz w:val="24"/>
          <w:szCs w:val="24"/>
          <w:lang w:val="sq-AL"/>
        </w:rPr>
        <w:t>.</w:t>
      </w:r>
    </w:p>
    <w:p w:rsidR="003C77FC" w:rsidRPr="003C77FC" w:rsidRDefault="003C77FC" w:rsidP="003C77FC">
      <w:pPr>
        <w:jc w:val="both"/>
        <w:rPr>
          <w:rFonts w:ascii="Times New Roman" w:hAnsi="Times New Roman"/>
          <w:sz w:val="24"/>
          <w:szCs w:val="24"/>
          <w:lang w:val="sq-AL"/>
        </w:rPr>
      </w:pPr>
      <w:r w:rsidRPr="003C77FC">
        <w:rPr>
          <w:rFonts w:ascii="Times New Roman" w:hAnsi="Times New Roman"/>
          <w:sz w:val="24"/>
          <w:szCs w:val="24"/>
          <w:lang w:val="sq-AL"/>
        </w:rPr>
        <w:lastRenderedPageBreak/>
        <w:br/>
      </w:r>
      <w:r w:rsidRPr="003C77FC">
        <w:rPr>
          <w:rStyle w:val="hps"/>
          <w:rFonts w:ascii="Times New Roman" w:hAnsi="Times New Roman"/>
          <w:sz w:val="24"/>
          <w:szCs w:val="24"/>
          <w:lang w:val="sq-AL"/>
        </w:rPr>
        <w:t>Sipas</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metodologjinë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rekomanduar nga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OBSH</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sektori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kontrollit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duhanit 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ISHP</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i ka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dhënë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asistencë për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ndërprerjen e pirjes  se duhanit</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shumë se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25</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personave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dhe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mbi</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15</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personave për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konsumojnë alkool</w:t>
      </w:r>
      <w:r w:rsidRPr="003C77FC">
        <w:rPr>
          <w:rFonts w:ascii="Times New Roman" w:hAnsi="Times New Roman"/>
          <w:sz w:val="24"/>
          <w:szCs w:val="24"/>
          <w:lang w:val="sq-AL"/>
        </w:rPr>
        <w:t>.</w:t>
      </w:r>
    </w:p>
    <w:p w:rsidR="003C77FC" w:rsidRDefault="003C77FC" w:rsidP="003C77FC">
      <w:pPr>
        <w:jc w:val="both"/>
        <w:rPr>
          <w:rFonts w:ascii="Times New Roman" w:hAnsi="Times New Roman"/>
          <w:sz w:val="24"/>
          <w:szCs w:val="24"/>
          <w:lang w:val="sq-AL"/>
        </w:rPr>
      </w:pPr>
      <w:r w:rsidRPr="003C77FC">
        <w:rPr>
          <w:rStyle w:val="hps"/>
          <w:rFonts w:ascii="Times New Roman" w:hAnsi="Times New Roman"/>
          <w:sz w:val="24"/>
          <w:szCs w:val="24"/>
          <w:lang w:val="sq-AL"/>
        </w:rPr>
        <w:t>Qeveria  Shqipëtare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ka deklaruar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e konsideron</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zbatimin e</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masave të reja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një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nga prioritetet e saj</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Një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fushatë e informimit publik</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u realizua</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në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mbështetje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kërkesave të</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reja ligjore</w:t>
      </w:r>
      <w:r w:rsidRPr="003C77FC">
        <w:rPr>
          <w:rFonts w:ascii="Times New Roman" w:hAnsi="Times New Roman"/>
          <w:sz w:val="24"/>
          <w:szCs w:val="24"/>
          <w:lang w:val="sq-AL"/>
        </w:rPr>
        <w:t xml:space="preserve">. Fushata ka </w:t>
      </w:r>
      <w:r w:rsidRPr="003C77FC">
        <w:rPr>
          <w:rStyle w:val="hps"/>
          <w:rFonts w:ascii="Times New Roman" w:hAnsi="Times New Roman"/>
          <w:sz w:val="24"/>
          <w:szCs w:val="24"/>
          <w:lang w:val="sq-AL"/>
        </w:rPr>
        <w:t>shfaqur</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mesazhin</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w:t>
      </w:r>
      <w:r w:rsidRPr="003C77FC">
        <w:rPr>
          <w:rFonts w:ascii="Times New Roman" w:hAnsi="Times New Roman"/>
          <w:sz w:val="24"/>
          <w:szCs w:val="24"/>
          <w:lang w:val="sq-AL"/>
        </w:rPr>
        <w:t xml:space="preserve">Shqipëria </w:t>
      </w:r>
      <w:r w:rsidRPr="003C77FC">
        <w:rPr>
          <w:rStyle w:val="hps"/>
          <w:rFonts w:ascii="Times New Roman" w:hAnsi="Times New Roman"/>
          <w:sz w:val="24"/>
          <w:szCs w:val="24"/>
          <w:lang w:val="sq-AL"/>
        </w:rPr>
        <w:t>No</w:t>
      </w:r>
      <w:r w:rsidRPr="003C77FC">
        <w:rPr>
          <w:rFonts w:ascii="Times New Roman" w:hAnsi="Times New Roman"/>
          <w:sz w:val="24"/>
          <w:szCs w:val="24"/>
          <w:lang w:val="sq-AL"/>
        </w:rPr>
        <w:t xml:space="preserve"> </w:t>
      </w:r>
      <w:r w:rsidRPr="003C77FC">
        <w:rPr>
          <w:rStyle w:val="hps"/>
          <w:rFonts w:ascii="Times New Roman" w:hAnsi="Times New Roman"/>
          <w:sz w:val="24"/>
          <w:szCs w:val="24"/>
          <w:lang w:val="sq-AL"/>
        </w:rPr>
        <w:t>Smoking</w:t>
      </w:r>
      <w:r w:rsidRPr="003C77FC">
        <w:rPr>
          <w:rFonts w:ascii="Times New Roman" w:hAnsi="Times New Roman"/>
          <w:sz w:val="24"/>
          <w:szCs w:val="24"/>
          <w:lang w:val="sq-AL"/>
        </w:rPr>
        <w:t>".</w:t>
      </w:r>
    </w:p>
    <w:p w:rsidR="00F276ED" w:rsidRDefault="00F276ED" w:rsidP="003C77FC">
      <w:pPr>
        <w:jc w:val="both"/>
        <w:rPr>
          <w:rFonts w:ascii="Times New Roman" w:hAnsi="Times New Roman"/>
          <w:sz w:val="24"/>
          <w:szCs w:val="24"/>
          <w:lang w:val="sq-AL"/>
        </w:rPr>
      </w:pPr>
    </w:p>
    <w:p w:rsidR="00F276ED" w:rsidRPr="00F276ED" w:rsidRDefault="00F276ED" w:rsidP="00F276ED">
      <w:pPr>
        <w:spacing w:line="276" w:lineRule="auto"/>
        <w:rPr>
          <w:rFonts w:ascii="Times New Roman" w:hAnsi="Times New Roman"/>
          <w:b/>
          <w:i/>
          <w:sz w:val="24"/>
          <w:szCs w:val="24"/>
          <w:u w:val="single"/>
          <w:lang w:val="sq-AL"/>
        </w:rPr>
      </w:pPr>
      <w:r w:rsidRPr="00F276ED">
        <w:rPr>
          <w:rFonts w:ascii="Times New Roman" w:hAnsi="Times New Roman"/>
          <w:b/>
          <w:i/>
          <w:sz w:val="24"/>
          <w:szCs w:val="24"/>
          <w:u w:val="single"/>
          <w:lang w:val="sq-AL"/>
        </w:rPr>
        <w:t>P</w:t>
      </w:r>
      <w:r w:rsidRPr="00F276ED">
        <w:rPr>
          <w:rFonts w:ascii="Times New Roman" w:hAnsi="Times New Roman"/>
          <w:b/>
          <w:i/>
          <w:sz w:val="24"/>
          <w:szCs w:val="24"/>
          <w:u w:val="single"/>
        </w:rPr>
        <w:t>ë</w:t>
      </w:r>
      <w:r w:rsidRPr="00F276ED">
        <w:rPr>
          <w:rFonts w:ascii="Times New Roman" w:hAnsi="Times New Roman"/>
          <w:b/>
          <w:i/>
          <w:sz w:val="24"/>
          <w:szCs w:val="24"/>
          <w:u w:val="single"/>
          <w:lang w:val="sq-AL"/>
        </w:rPr>
        <w:t>rafrimi i legjislacionit dhe zbatimi i Acquis Communitaire p</w:t>
      </w:r>
      <w:r w:rsidRPr="00F276ED">
        <w:rPr>
          <w:rFonts w:ascii="Times New Roman" w:hAnsi="Times New Roman"/>
          <w:b/>
          <w:i/>
          <w:sz w:val="24"/>
          <w:szCs w:val="24"/>
          <w:u w:val="single"/>
        </w:rPr>
        <w:t>ë</w:t>
      </w:r>
      <w:r w:rsidRPr="00F276ED">
        <w:rPr>
          <w:rFonts w:ascii="Times New Roman" w:hAnsi="Times New Roman"/>
          <w:b/>
          <w:i/>
          <w:sz w:val="24"/>
          <w:szCs w:val="24"/>
          <w:u w:val="single"/>
          <w:lang w:val="sq-AL"/>
        </w:rPr>
        <w:t>r Sh</w:t>
      </w:r>
      <w:r w:rsidRPr="00F276ED">
        <w:rPr>
          <w:rFonts w:ascii="Times New Roman" w:hAnsi="Times New Roman"/>
          <w:b/>
          <w:i/>
          <w:sz w:val="24"/>
          <w:szCs w:val="24"/>
          <w:u w:val="single"/>
        </w:rPr>
        <w:t>ë</w:t>
      </w:r>
      <w:r w:rsidRPr="00F276ED">
        <w:rPr>
          <w:rFonts w:ascii="Times New Roman" w:hAnsi="Times New Roman"/>
          <w:b/>
          <w:i/>
          <w:sz w:val="24"/>
          <w:szCs w:val="24"/>
          <w:u w:val="single"/>
          <w:lang w:val="sq-AL"/>
        </w:rPr>
        <w:t>ndet</w:t>
      </w:r>
      <w:r w:rsidRPr="00F276ED">
        <w:rPr>
          <w:rFonts w:ascii="Times New Roman" w:hAnsi="Times New Roman"/>
          <w:b/>
          <w:i/>
          <w:sz w:val="24"/>
          <w:szCs w:val="24"/>
          <w:u w:val="single"/>
        </w:rPr>
        <w:t>ë</w:t>
      </w:r>
      <w:r w:rsidRPr="00F276ED">
        <w:rPr>
          <w:rFonts w:ascii="Times New Roman" w:hAnsi="Times New Roman"/>
          <w:b/>
          <w:i/>
          <w:sz w:val="24"/>
          <w:szCs w:val="24"/>
          <w:u w:val="single"/>
          <w:lang w:val="sq-AL"/>
        </w:rPr>
        <w:t>sine.</w:t>
      </w:r>
    </w:p>
    <w:p w:rsidR="00F276ED" w:rsidRDefault="00F276ED" w:rsidP="00F276ED">
      <w:pPr>
        <w:spacing w:line="276" w:lineRule="auto"/>
        <w:ind w:left="720"/>
        <w:jc w:val="both"/>
        <w:rPr>
          <w:rFonts w:ascii="Times New Roman" w:hAnsi="Times New Roman"/>
          <w:szCs w:val="24"/>
          <w:lang w:val="sq-AL"/>
        </w:rPr>
      </w:pPr>
    </w:p>
    <w:p w:rsidR="00F276ED" w:rsidRPr="00A61C41" w:rsidRDefault="00F276ED" w:rsidP="00F276ED">
      <w:pPr>
        <w:jc w:val="both"/>
        <w:rPr>
          <w:rFonts w:ascii="Times New Roman" w:hAnsi="Times New Roman"/>
          <w:sz w:val="24"/>
          <w:szCs w:val="28"/>
          <w:lang w:val="it-IT"/>
        </w:rPr>
      </w:pPr>
      <w:r w:rsidRPr="00A61C41">
        <w:rPr>
          <w:rFonts w:ascii="Times New Roman" w:hAnsi="Times New Roman"/>
          <w:sz w:val="24"/>
          <w:szCs w:val="28"/>
          <w:lang w:val="it-IT"/>
        </w:rPr>
        <w:t>Siguria dhe shëndeti në punë.</w:t>
      </w:r>
    </w:p>
    <w:p w:rsidR="00F276ED" w:rsidRDefault="00F276ED" w:rsidP="00F276ED">
      <w:pPr>
        <w:jc w:val="both"/>
        <w:rPr>
          <w:rFonts w:ascii="Times New Roman" w:hAnsi="Times New Roman"/>
          <w:sz w:val="24"/>
          <w:szCs w:val="24"/>
        </w:rPr>
      </w:pPr>
      <w:r>
        <w:rPr>
          <w:rFonts w:ascii="Times New Roman" w:hAnsi="Times New Roman"/>
          <w:sz w:val="24"/>
          <w:szCs w:val="24"/>
          <w:lang w:val="it-IT"/>
        </w:rPr>
        <w:t>L</w:t>
      </w:r>
      <w:r>
        <w:rPr>
          <w:rFonts w:ascii="Times New Roman" w:eastAsia="Calibri" w:hAnsi="Times New Roman"/>
          <w:sz w:val="24"/>
          <w:szCs w:val="24"/>
          <w:lang w:val="it-IT"/>
        </w:rPr>
        <w:t>igji</w:t>
      </w:r>
      <w:r>
        <w:rPr>
          <w:rFonts w:ascii="Times New Roman" w:hAnsi="Times New Roman"/>
          <w:sz w:val="24"/>
          <w:szCs w:val="24"/>
          <w:lang w:val="it-IT"/>
        </w:rPr>
        <w:t xml:space="preserve"> nr.10237, </w:t>
      </w:r>
      <w:r>
        <w:rPr>
          <w:rFonts w:ascii="Times New Roman" w:eastAsia="Calibri" w:hAnsi="Times New Roman"/>
          <w:sz w:val="24"/>
          <w:szCs w:val="24"/>
          <w:lang w:val="it-IT"/>
        </w:rPr>
        <w:t>datë 18.2.2010, “Për sigurinë dhe shëndetin në punë”</w:t>
      </w:r>
      <w:r>
        <w:rPr>
          <w:rFonts w:ascii="Times New Roman" w:hAnsi="Times New Roman"/>
          <w:sz w:val="24"/>
          <w:szCs w:val="24"/>
          <w:lang w:val="it-IT"/>
        </w:rPr>
        <w:t xml:space="preserve"> </w:t>
      </w:r>
      <w:r>
        <w:rPr>
          <w:rFonts w:ascii="Times New Roman" w:hAnsi="Times New Roman"/>
          <w:sz w:val="24"/>
          <w:szCs w:val="24"/>
        </w:rPr>
        <w:t xml:space="preserve">mundëson përafrimin e disa direktivave Evropiane dhe në zbatim të tij në periudhën mars 2014-shkurt 2015 janë hartuar nga Ministria e Shëndetësisë dhe miratuar nga Këshilli i Ministrave vendimet e mëposhtme: </w:t>
      </w:r>
    </w:p>
    <w:p w:rsidR="00F276ED" w:rsidRDefault="00F276ED" w:rsidP="00F276ED">
      <w:pPr>
        <w:jc w:val="both"/>
        <w:rPr>
          <w:rFonts w:ascii="Times New Roman" w:hAnsi="Times New Roman" w:cstheme="minorBidi"/>
          <w:sz w:val="24"/>
          <w:szCs w:val="24"/>
          <w:lang w:val="it-IT"/>
        </w:rPr>
      </w:pPr>
    </w:p>
    <w:p w:rsidR="00F276ED" w:rsidRDefault="00F276ED" w:rsidP="00F276ED">
      <w:pPr>
        <w:pStyle w:val="ListParagraph"/>
        <w:numPr>
          <w:ilvl w:val="0"/>
          <w:numId w:val="15"/>
        </w:numPr>
        <w:spacing w:line="276" w:lineRule="auto"/>
        <w:jc w:val="both"/>
        <w:rPr>
          <w:rFonts w:ascii="Times New Roman" w:hAnsi="Times New Roman"/>
        </w:rPr>
      </w:pPr>
      <w:r>
        <w:rPr>
          <w:rFonts w:ascii="Times New Roman" w:hAnsi="Times New Roman"/>
        </w:rPr>
        <w:t xml:space="preserve">Vendimi i Këshillit të Ministrave nr. 520, datë 6.8.2014 “Per miratimin e rregullores "Për mbrojtjen e sigurisë dhe shëndetit të punëmarrësve nga risqet e lidhura me kancerogjenët dhe mutagjenët në punë" përafron plotësisht Direktivën e BE-së 98/24 KE, e datës 7 prill 1998, "Për mbrojtjen e shëndetit dhe sigurisë së punëmarrësve nga risqet e lidhura me kancerogjenët dhe mutagjenët në punë" (Direktiva e gjashtë individuale Brenda kuptimit të nenit 16 (1), të Direktivës së Këshillit 89/391/KEE). </w:t>
      </w:r>
      <w:r>
        <w:rPr>
          <w:rFonts w:ascii="Times New Roman" w:hAnsi="Times New Roman"/>
          <w:i/>
        </w:rPr>
        <w:t>Celex 32004L0037.</w:t>
      </w:r>
    </w:p>
    <w:p w:rsidR="00F276ED" w:rsidRDefault="00F276ED" w:rsidP="00F276ED">
      <w:pPr>
        <w:pStyle w:val="ListParagraph"/>
        <w:spacing w:line="276" w:lineRule="auto"/>
        <w:jc w:val="both"/>
        <w:rPr>
          <w:rFonts w:ascii="Times New Roman" w:hAnsi="Times New Roman"/>
        </w:rPr>
      </w:pPr>
    </w:p>
    <w:p w:rsidR="00F276ED" w:rsidRDefault="00F276ED" w:rsidP="00F276ED">
      <w:pPr>
        <w:pStyle w:val="ListParagraph"/>
        <w:numPr>
          <w:ilvl w:val="0"/>
          <w:numId w:val="15"/>
        </w:numPr>
        <w:spacing w:line="276" w:lineRule="auto"/>
        <w:jc w:val="both"/>
        <w:rPr>
          <w:rFonts w:ascii="Times New Roman" w:hAnsi="Times New Roman"/>
        </w:rPr>
      </w:pPr>
      <w:r>
        <w:rPr>
          <w:rFonts w:ascii="Times New Roman" w:hAnsi="Times New Roman"/>
        </w:rPr>
        <w:t>Vendimi i Këshillit të Ministrave nr. 522, datë 6.8.2014“Per miratimin e rregullores "</w:t>
      </w:r>
      <w:r>
        <w:rPr>
          <w:rFonts w:ascii="Verdana" w:eastAsiaTheme="minorEastAsia" w:hAnsi="Verdana" w:cs="Verdana"/>
        </w:rPr>
        <w:t xml:space="preserve"> </w:t>
      </w:r>
      <w:r>
        <w:rPr>
          <w:rFonts w:ascii="Times New Roman" w:hAnsi="Times New Roman"/>
        </w:rPr>
        <w:t>Përmbrojtjen e sigurisë dhe shëndetit të punëmarrësve nga risqet e lidhura me agjentët kimikë në punë " përafron plotësisht Direktivën e BE-së 98/24 KE, e datës 7 prill 1998, "Për mbrojtjen e shëndetit dhe sigurisë së punëmarrësve nga risqet e lidhura me agjentët kimikë në punë", (direktiva e katërmbëdhjetë individuale në kuptim të nenit 16(1) të directives 89/391/KEE) (</w:t>
      </w:r>
      <w:r>
        <w:rPr>
          <w:rFonts w:ascii="Times New Roman" w:hAnsi="Times New Roman"/>
          <w:i/>
        </w:rPr>
        <w:t>Celex 31998L0024</w:t>
      </w:r>
      <w:r>
        <w:rPr>
          <w:rFonts w:ascii="Times New Roman" w:hAnsi="Times New Roman"/>
        </w:rPr>
        <w:t>).</w:t>
      </w:r>
    </w:p>
    <w:p w:rsidR="00F276ED" w:rsidRDefault="00F276ED" w:rsidP="00F276ED">
      <w:pPr>
        <w:pStyle w:val="ListParagraph"/>
        <w:rPr>
          <w:rFonts w:ascii="Times New Roman" w:hAnsi="Times New Roman"/>
        </w:rPr>
      </w:pPr>
    </w:p>
    <w:p w:rsidR="00F276ED" w:rsidRDefault="00F276ED" w:rsidP="00F276ED">
      <w:pPr>
        <w:pStyle w:val="ListParagraph"/>
        <w:numPr>
          <w:ilvl w:val="0"/>
          <w:numId w:val="15"/>
        </w:numPr>
        <w:spacing w:line="276" w:lineRule="auto"/>
        <w:jc w:val="both"/>
        <w:rPr>
          <w:rFonts w:ascii="Times New Roman" w:hAnsi="Times New Roman"/>
        </w:rPr>
      </w:pPr>
      <w:r>
        <w:rPr>
          <w:rFonts w:ascii="Times New Roman" w:hAnsi="Times New Roman"/>
        </w:rPr>
        <w:t xml:space="preserve">Vendimi i Këshillit të Ministrave nr. 523, datë 6.8.2014 “Per miratimin e rregullores "Për kërkesat minimale të sigurisë dhe shëndetit për mbrojtjen e punëmarrësve lidhur me punën e krahut me ngarkesa" përafron plotësisht Direktivën e BE-së 90/269/KEE, e datës 29 maj 1990, "Për kërkesat minimale të shëndetit dhe sigurisë për mbajtjen manual të ngarkesave kur ka një risk, veçanërisht të dëmtimeve të shpinës për punonjësit" (direktiva e katërt individuale, në kuptim të nenit 16 (1), të direktivës 89/391/KEE)  </w:t>
      </w:r>
      <w:r>
        <w:rPr>
          <w:rFonts w:ascii="Times New Roman" w:hAnsi="Times New Roman"/>
          <w:i/>
        </w:rPr>
        <w:t>CELEX: 31990L0269.</w:t>
      </w:r>
    </w:p>
    <w:p w:rsidR="00F276ED" w:rsidRDefault="00F276ED" w:rsidP="00F276ED">
      <w:pPr>
        <w:pStyle w:val="ListParagraph"/>
        <w:rPr>
          <w:rFonts w:ascii="Times New Roman" w:hAnsi="Times New Roman"/>
        </w:rPr>
      </w:pPr>
    </w:p>
    <w:p w:rsidR="00F276ED" w:rsidRDefault="00F276ED" w:rsidP="00F276ED">
      <w:pPr>
        <w:pStyle w:val="ListParagraph"/>
        <w:numPr>
          <w:ilvl w:val="0"/>
          <w:numId w:val="15"/>
        </w:numPr>
        <w:spacing w:line="276" w:lineRule="auto"/>
        <w:jc w:val="both"/>
        <w:rPr>
          <w:rFonts w:ascii="Times New Roman" w:hAnsi="Times New Roman"/>
        </w:rPr>
      </w:pPr>
      <w:r>
        <w:rPr>
          <w:rFonts w:ascii="Times New Roman" w:hAnsi="Times New Roman"/>
        </w:rPr>
        <w:t xml:space="preserve">Vendimi i Këshillit të Ministrave nr. 521, datë </w:t>
      </w:r>
      <w:r w:rsidR="00D207F5">
        <w:rPr>
          <w:rFonts w:ascii="Times New Roman" w:hAnsi="Times New Roman"/>
        </w:rPr>
        <w:t xml:space="preserve">6.8.2014, </w:t>
      </w:r>
      <w:r>
        <w:rPr>
          <w:rFonts w:ascii="Times New Roman" w:hAnsi="Times New Roman"/>
        </w:rPr>
        <w:t>“Për miratimin e rregullores "Për kërkesat minimale të sigurisë dhe shëndetit për punën me pajisje me ekran shfaqës" përafron plotësisht Direktivën e Këshillit 90/270 KE, e datës 29 maj 1990, "Për kërkesat minimale të sigurisë dhe shëndetit për punën me pajisje me ekrane shfaqës" (direktiva e pestë individuale në kuptim të nenit 16 (1) të directives 89/391/KEE) (</w:t>
      </w:r>
      <w:r>
        <w:rPr>
          <w:rFonts w:ascii="Times New Roman" w:hAnsi="Times New Roman"/>
          <w:i/>
        </w:rPr>
        <w:t>Celex 31990L0270</w:t>
      </w:r>
      <w:r>
        <w:rPr>
          <w:rFonts w:ascii="Times New Roman" w:hAnsi="Times New Roman"/>
        </w:rPr>
        <w:t>).</w:t>
      </w:r>
    </w:p>
    <w:p w:rsidR="00F276ED" w:rsidRDefault="00F276ED" w:rsidP="00F276ED">
      <w:pPr>
        <w:pStyle w:val="ListParagraph"/>
        <w:rPr>
          <w:rFonts w:ascii="Times New Roman" w:hAnsi="Times New Roman"/>
        </w:rPr>
      </w:pPr>
    </w:p>
    <w:p w:rsidR="00F276ED" w:rsidRDefault="00F276ED" w:rsidP="00F276ED">
      <w:pPr>
        <w:pStyle w:val="ListParagraph"/>
        <w:numPr>
          <w:ilvl w:val="0"/>
          <w:numId w:val="15"/>
        </w:numPr>
        <w:spacing w:line="276" w:lineRule="auto"/>
        <w:jc w:val="both"/>
        <w:rPr>
          <w:rFonts w:ascii="Times New Roman" w:eastAsia="Times New Roman" w:hAnsi="Times New Roman"/>
          <w:lang w:val="sq-AL"/>
        </w:rPr>
      </w:pPr>
      <w:r>
        <w:rPr>
          <w:rFonts w:ascii="Times New Roman" w:hAnsi="Times New Roman"/>
        </w:rPr>
        <w:lastRenderedPageBreak/>
        <w:t xml:space="preserve">Vendimi i Këshillit të Ministrave </w:t>
      </w:r>
      <w:r>
        <w:rPr>
          <w:rFonts w:ascii="Times New Roman" w:hAnsi="Times New Roman"/>
          <w:lang w:val="it-IT"/>
        </w:rPr>
        <w:t>nr. 550 datë 27.08.2014 </w:t>
      </w:r>
      <w:r>
        <w:rPr>
          <w:rFonts w:ascii="Times New Roman" w:hAnsi="Times New Roman"/>
        </w:rPr>
        <w:t xml:space="preserve"> “Për </w:t>
      </w:r>
      <w:r>
        <w:rPr>
          <w:rFonts w:ascii="Times New Roman" w:hAnsi="Times New Roman"/>
          <w:bCs/>
        </w:rPr>
        <w:t>miratimin e rregullores “Për mbrojtjen e sigurisë dhe shëndetit të punëmarrësve nga risqet e lidhura me</w:t>
      </w:r>
      <w:r>
        <w:rPr>
          <w:rFonts w:ascii="Times New Roman" w:hAnsi="Times New Roman"/>
        </w:rPr>
        <w:t xml:space="preserve"> </w:t>
      </w:r>
      <w:r>
        <w:rPr>
          <w:rFonts w:ascii="Times New Roman" w:hAnsi="Times New Roman"/>
          <w:bCs/>
        </w:rPr>
        <w:t>ekspozimin ndaj agjentëve biologjikë në punë”</w:t>
      </w:r>
      <w:r>
        <w:rPr>
          <w:rStyle w:val="FootnoteAnchor"/>
          <w:rFonts w:ascii="Times New Roman" w:hAnsi="Times New Roman"/>
          <w:bCs/>
        </w:rPr>
        <w:t xml:space="preserve">  </w:t>
      </w:r>
      <w:r>
        <w:rPr>
          <w:rFonts w:ascii="Times New Roman" w:hAnsi="Times New Roman"/>
        </w:rPr>
        <w:t xml:space="preserve">përafron plotësisht Direktivën e BE-së 98/24 KE të datës 7 prill 1998, për mbrojtjen e shëndetit dhe sigurisë së punëmarrësve nga risqet e lidhura me ekspozimin ndaj agjentëve biologjik në punë, (direktiva e shtatë individuale në kuptim të nenit 16(1) të Direktivës 89/391/KEE) (Celex </w:t>
      </w:r>
      <w:r>
        <w:rPr>
          <w:rFonts w:ascii="Times New Roman" w:hAnsi="Times New Roman"/>
          <w:lang w:val="fi-FI"/>
        </w:rPr>
        <w:t>32000L0054</w:t>
      </w:r>
      <w:r>
        <w:rPr>
          <w:rFonts w:ascii="Times New Roman" w:hAnsi="Times New Roman"/>
        </w:rPr>
        <w:t>).</w:t>
      </w:r>
    </w:p>
    <w:p w:rsidR="00F276ED" w:rsidRDefault="00F276ED" w:rsidP="00F276ED">
      <w:pPr>
        <w:pStyle w:val="ListParagraph"/>
        <w:numPr>
          <w:ilvl w:val="0"/>
          <w:numId w:val="15"/>
        </w:numPr>
        <w:spacing w:line="276" w:lineRule="auto"/>
        <w:jc w:val="both"/>
        <w:rPr>
          <w:rFonts w:ascii="Times New Roman" w:hAnsi="Times New Roman"/>
        </w:rPr>
      </w:pPr>
    </w:p>
    <w:p w:rsidR="00F276ED" w:rsidRDefault="00F276ED" w:rsidP="00F276ED">
      <w:pPr>
        <w:pStyle w:val="NormalWeb"/>
        <w:ind w:left="360"/>
        <w:jc w:val="both"/>
        <w:rPr>
          <w:bCs/>
          <w:lang w:val="en-US"/>
        </w:rPr>
      </w:pPr>
    </w:p>
    <w:p w:rsidR="00F276ED" w:rsidRDefault="00F276ED" w:rsidP="00F276ED">
      <w:pPr>
        <w:numPr>
          <w:ilvl w:val="0"/>
          <w:numId w:val="16"/>
        </w:numPr>
        <w:spacing w:after="200" w:line="276" w:lineRule="auto"/>
        <w:jc w:val="both"/>
        <w:rPr>
          <w:rFonts w:ascii="Times New Roman" w:hAnsi="Times New Roman"/>
          <w:sz w:val="24"/>
          <w:szCs w:val="24"/>
          <w:lang w:val="sq-AL"/>
        </w:rPr>
      </w:pPr>
      <w:r>
        <w:rPr>
          <w:rFonts w:ascii="Times New Roman" w:hAnsi="Times New Roman"/>
          <w:sz w:val="24"/>
          <w:szCs w:val="24"/>
        </w:rPr>
        <w:t xml:space="preserve">Vendimi i Këshillit të Ministrave nr. 842, datë 03.12.2014, "Për miratimin e rregullores "Për mbrojtjen e </w:t>
      </w:r>
      <w:r>
        <w:rPr>
          <w:rFonts w:ascii="Times New Roman" w:hAnsi="Times New Roman"/>
          <w:sz w:val="24"/>
          <w:szCs w:val="24"/>
          <w:lang w:val="it-IT"/>
        </w:rPr>
        <w:t xml:space="preserve">dhe shëndetit të punëmarrësve nga risqet e lidhura me </w:t>
      </w:r>
      <w:r>
        <w:rPr>
          <w:rFonts w:ascii="Times New Roman" w:hAnsi="Times New Roman"/>
          <w:sz w:val="24"/>
          <w:szCs w:val="24"/>
        </w:rPr>
        <w:t>zhurmën në vendin e punës</w:t>
      </w:r>
      <w:r>
        <w:rPr>
          <w:rFonts w:ascii="Times New Roman" w:hAnsi="Times New Roman"/>
          <w:sz w:val="24"/>
          <w:szCs w:val="24"/>
          <w:lang w:val="it-IT"/>
        </w:rPr>
        <w:t>”</w:t>
      </w:r>
      <w:r>
        <w:rPr>
          <w:rFonts w:ascii="Times New Roman" w:hAnsi="Times New Roman"/>
          <w:sz w:val="24"/>
          <w:szCs w:val="24"/>
        </w:rPr>
        <w:t>, përafron plotësisht Direktivën e BE-së 2003/10/KE  të datës 6 shkurt 2003 (Direktiva e shtatëmbëdhjetë individuale në kuptim të nenit 16(1) të Direktivës 89/391/KEE);</w:t>
      </w:r>
    </w:p>
    <w:p w:rsidR="00F276ED" w:rsidRDefault="00F276ED" w:rsidP="00F276ED">
      <w:pPr>
        <w:numPr>
          <w:ilvl w:val="0"/>
          <w:numId w:val="16"/>
        </w:numPr>
        <w:spacing w:after="200" w:line="276" w:lineRule="auto"/>
        <w:jc w:val="both"/>
        <w:rPr>
          <w:rFonts w:ascii="Times New Roman" w:hAnsi="Times New Roman"/>
          <w:sz w:val="24"/>
          <w:szCs w:val="24"/>
        </w:rPr>
      </w:pPr>
      <w:r>
        <w:rPr>
          <w:rFonts w:ascii="Times New Roman" w:hAnsi="Times New Roman"/>
          <w:sz w:val="24"/>
          <w:szCs w:val="24"/>
        </w:rPr>
        <w:t>Vendimi i Këshillit të Ministrave nr. 844, datë 03.12.2014, "Për miratimin e rregullores "Për mbrojtjen e punëmarrësve nga risqet lidhur me rrezatimin optik në vendin e punës”, përafron plotësisht Direktivën e BE-së 2006/25/KE të datës 5 Prill 2006 (direktiva e nëntëmbëdhjetë individuale) ;</w:t>
      </w:r>
    </w:p>
    <w:p w:rsidR="00F276ED" w:rsidRDefault="00F276ED" w:rsidP="00F276ED">
      <w:pPr>
        <w:numPr>
          <w:ilvl w:val="0"/>
          <w:numId w:val="16"/>
        </w:numPr>
        <w:spacing w:after="200" w:line="276" w:lineRule="auto"/>
        <w:jc w:val="both"/>
        <w:rPr>
          <w:rFonts w:ascii="Times New Roman" w:hAnsi="Times New Roman"/>
          <w:sz w:val="24"/>
          <w:szCs w:val="24"/>
        </w:rPr>
      </w:pPr>
      <w:r>
        <w:rPr>
          <w:rFonts w:ascii="Times New Roman" w:hAnsi="Times New Roman"/>
          <w:sz w:val="24"/>
          <w:szCs w:val="24"/>
        </w:rPr>
        <w:t xml:space="preserve">Vendimi i Këshillit të Ministrave nr. 843, datë 03.12.2014, "Për miratimin e rregullores "Për mbrojtjen e punëmarrësve nga rrezatimet jojonizuese në vendin e punës””, përafron plotësisht Direktivën e BE-së 2013/35/KE të datës 26 qershor 2013 (direktiva e njëzet individuale). </w:t>
      </w:r>
    </w:p>
    <w:p w:rsidR="00F276ED" w:rsidRDefault="00F276ED" w:rsidP="00F276ED">
      <w:pPr>
        <w:spacing w:line="276" w:lineRule="auto"/>
        <w:ind w:left="720"/>
        <w:jc w:val="both"/>
        <w:rPr>
          <w:rFonts w:ascii="Times New Roman" w:hAnsi="Times New Roman"/>
          <w:sz w:val="24"/>
          <w:szCs w:val="24"/>
        </w:rPr>
      </w:pPr>
      <w:r>
        <w:rPr>
          <w:rFonts w:ascii="Times New Roman" w:hAnsi="Times New Roman"/>
          <w:sz w:val="24"/>
          <w:szCs w:val="24"/>
        </w:rPr>
        <w:t xml:space="preserve">Vendimi i Këshillit të Ministrave nr. 841, datë 03.12.2014, "Për miratimin e rregullores " Për mbrojtjen e </w:t>
      </w:r>
      <w:r>
        <w:rPr>
          <w:rFonts w:ascii="Times New Roman" w:hAnsi="Times New Roman"/>
          <w:sz w:val="24"/>
          <w:szCs w:val="24"/>
          <w:lang w:val="it-IT"/>
        </w:rPr>
        <w:t>dhe shëndetit të punëmarrësve nga risqet e lidhura me dridhjet</w:t>
      </w:r>
      <w:r>
        <w:rPr>
          <w:rFonts w:ascii="Times New Roman" w:hAnsi="Times New Roman"/>
          <w:sz w:val="24"/>
          <w:szCs w:val="24"/>
        </w:rPr>
        <w:t xml:space="preserve"> në vendin e punës</w:t>
      </w:r>
      <w:r>
        <w:rPr>
          <w:rFonts w:ascii="Times New Roman" w:hAnsi="Times New Roman"/>
          <w:sz w:val="24"/>
          <w:szCs w:val="24"/>
          <w:lang w:val="it-IT"/>
        </w:rPr>
        <w:t>”</w:t>
      </w:r>
      <w:r>
        <w:rPr>
          <w:rFonts w:ascii="Times New Roman" w:hAnsi="Times New Roman"/>
          <w:sz w:val="24"/>
          <w:szCs w:val="24"/>
        </w:rPr>
        <w:t xml:space="preserve"> përafron plotësisht Direktiven e Këshillit 2002/44/KE të datës 25 qershor (direktiva e gjashtëmbëdhjetë individuale).</w:t>
      </w:r>
    </w:p>
    <w:p w:rsidR="00F276ED" w:rsidRDefault="00F276ED" w:rsidP="00F276ED">
      <w:pPr>
        <w:spacing w:line="276" w:lineRule="auto"/>
        <w:ind w:left="720"/>
        <w:jc w:val="both"/>
        <w:rPr>
          <w:rFonts w:ascii="Times New Roman" w:hAnsi="Times New Roman"/>
          <w:sz w:val="24"/>
          <w:szCs w:val="24"/>
        </w:rPr>
      </w:pPr>
    </w:p>
    <w:p w:rsidR="00F276ED" w:rsidRPr="00F276ED" w:rsidRDefault="00F276ED" w:rsidP="00F276ED">
      <w:pPr>
        <w:spacing w:line="276" w:lineRule="auto"/>
        <w:jc w:val="both"/>
        <w:rPr>
          <w:rFonts w:ascii="Times New Roman" w:hAnsi="Times New Roman"/>
          <w:b/>
          <w:i/>
          <w:sz w:val="24"/>
          <w:szCs w:val="24"/>
          <w:u w:val="single"/>
          <w:lang w:val="sq-AL"/>
        </w:rPr>
      </w:pPr>
      <w:r w:rsidRPr="00F276ED">
        <w:rPr>
          <w:rStyle w:val="hps"/>
          <w:rFonts w:ascii="Times New Roman" w:hAnsi="Times New Roman"/>
          <w:b/>
          <w:i/>
          <w:sz w:val="24"/>
          <w:szCs w:val="24"/>
          <w:u w:val="single"/>
          <w:lang w:val="sq-AL"/>
        </w:rPr>
        <w:t>Sëmundjet</w:t>
      </w:r>
      <w:r w:rsidRPr="00F276ED">
        <w:rPr>
          <w:rFonts w:ascii="Times New Roman" w:hAnsi="Times New Roman"/>
          <w:b/>
          <w:i/>
          <w:sz w:val="24"/>
          <w:szCs w:val="24"/>
          <w:u w:val="single"/>
          <w:lang w:val="sq-AL"/>
        </w:rPr>
        <w:t xml:space="preserve"> </w:t>
      </w:r>
      <w:r w:rsidRPr="00F276ED">
        <w:rPr>
          <w:rStyle w:val="hps"/>
          <w:rFonts w:ascii="Times New Roman" w:hAnsi="Times New Roman"/>
          <w:b/>
          <w:i/>
          <w:sz w:val="24"/>
          <w:szCs w:val="24"/>
          <w:u w:val="single"/>
          <w:lang w:val="sq-AL"/>
        </w:rPr>
        <w:t>ngjitëse</w:t>
      </w:r>
      <w:r w:rsidRPr="00F276ED">
        <w:rPr>
          <w:rFonts w:ascii="Times New Roman" w:hAnsi="Times New Roman"/>
          <w:b/>
          <w:i/>
          <w:sz w:val="24"/>
          <w:szCs w:val="24"/>
          <w:u w:val="single"/>
          <w:lang w:val="sq-AL"/>
        </w:rPr>
        <w:t xml:space="preserve"> </w:t>
      </w:r>
      <w:r w:rsidRPr="00F276ED">
        <w:rPr>
          <w:rStyle w:val="hps"/>
          <w:rFonts w:ascii="Times New Roman" w:hAnsi="Times New Roman"/>
          <w:b/>
          <w:i/>
          <w:sz w:val="24"/>
          <w:szCs w:val="24"/>
          <w:u w:val="single"/>
          <w:lang w:val="sq-AL"/>
        </w:rPr>
        <w:t>(</w:t>
      </w:r>
      <w:r w:rsidR="00862994">
        <w:rPr>
          <w:rFonts w:ascii="Times New Roman" w:hAnsi="Times New Roman"/>
          <w:b/>
          <w:i/>
          <w:sz w:val="24"/>
          <w:szCs w:val="24"/>
          <w:u w:val="single"/>
          <w:lang w:val="sq-AL"/>
        </w:rPr>
        <w:t>M</w:t>
      </w:r>
      <w:r w:rsidRPr="00F276ED">
        <w:rPr>
          <w:rFonts w:ascii="Times New Roman" w:hAnsi="Times New Roman"/>
          <w:b/>
          <w:i/>
          <w:sz w:val="24"/>
          <w:szCs w:val="24"/>
          <w:u w:val="single"/>
          <w:lang w:val="sq-AL"/>
        </w:rPr>
        <w:t xml:space="preserve">ars </w:t>
      </w:r>
      <w:r w:rsidRPr="00F276ED">
        <w:rPr>
          <w:rStyle w:val="hps"/>
          <w:rFonts w:ascii="Times New Roman" w:hAnsi="Times New Roman"/>
          <w:b/>
          <w:i/>
          <w:sz w:val="24"/>
          <w:szCs w:val="24"/>
          <w:u w:val="single"/>
          <w:lang w:val="sq-AL"/>
        </w:rPr>
        <w:t>2014-</w:t>
      </w:r>
      <w:r w:rsidRPr="00F276ED">
        <w:rPr>
          <w:rFonts w:ascii="Times New Roman" w:hAnsi="Times New Roman"/>
          <w:b/>
          <w:i/>
          <w:sz w:val="24"/>
          <w:szCs w:val="24"/>
          <w:u w:val="single"/>
          <w:lang w:val="sq-AL"/>
        </w:rPr>
        <w:t xml:space="preserve"> </w:t>
      </w:r>
      <w:r w:rsidRPr="00F276ED">
        <w:rPr>
          <w:rStyle w:val="hps"/>
          <w:rFonts w:ascii="Times New Roman" w:hAnsi="Times New Roman"/>
          <w:b/>
          <w:i/>
          <w:sz w:val="24"/>
          <w:szCs w:val="24"/>
          <w:u w:val="single"/>
          <w:lang w:val="sq-AL"/>
        </w:rPr>
        <w:t>shkurt 2015</w:t>
      </w:r>
      <w:r w:rsidRPr="00F276ED">
        <w:rPr>
          <w:rFonts w:ascii="Times New Roman" w:hAnsi="Times New Roman"/>
          <w:b/>
          <w:i/>
          <w:sz w:val="24"/>
          <w:szCs w:val="24"/>
          <w:u w:val="single"/>
          <w:lang w:val="sq-AL"/>
        </w:rPr>
        <w:t>)</w:t>
      </w:r>
    </w:p>
    <w:p w:rsidR="00F276ED" w:rsidRDefault="00F276ED" w:rsidP="00F276ED">
      <w:pPr>
        <w:spacing w:line="276" w:lineRule="auto"/>
        <w:jc w:val="both"/>
        <w:rPr>
          <w:rFonts w:ascii="Times New Roman" w:eastAsia="Times New Roman" w:hAnsi="Times New Roman"/>
          <w:color w:val="000000"/>
          <w:sz w:val="24"/>
          <w:szCs w:val="20"/>
          <w:lang w:val="sq-AL"/>
        </w:rPr>
      </w:pPr>
      <w:r w:rsidRPr="00F276ED">
        <w:rPr>
          <w:rFonts w:ascii="Times New Roman" w:hAnsi="Times New Roman"/>
          <w:sz w:val="24"/>
          <w:szCs w:val="24"/>
          <w:lang w:val="sq-AL"/>
        </w:rPr>
        <w:br/>
      </w:r>
      <w:r w:rsidRPr="00F276ED">
        <w:rPr>
          <w:rStyle w:val="hps"/>
          <w:rFonts w:ascii="Times New Roman" w:hAnsi="Times New Roman"/>
          <w:sz w:val="24"/>
          <w:szCs w:val="24"/>
          <w:lang w:val="sq-AL"/>
        </w:rPr>
        <w:t>Urdhri</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i</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Ministrit</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të Shëndetësisë</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Nr</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463</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Datë</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2014/10/29</w:t>
      </w:r>
      <w:r w:rsidRPr="00F276ED">
        <w:rPr>
          <w:rFonts w:ascii="Times New Roman" w:hAnsi="Times New Roman"/>
          <w:sz w:val="24"/>
          <w:szCs w:val="24"/>
          <w:lang w:val="sq-AL"/>
        </w:rPr>
        <w:t xml:space="preserve"> </w:t>
      </w:r>
      <w:r w:rsidRPr="00F276ED">
        <w:rPr>
          <w:rStyle w:val="hps"/>
          <w:rFonts w:ascii="Times New Roman" w:hAnsi="Times New Roman"/>
          <w:sz w:val="24"/>
          <w:szCs w:val="24"/>
          <w:lang w:val="sq-AL"/>
        </w:rPr>
        <w:t>mbi</w:t>
      </w:r>
      <w:r w:rsidRPr="00F276ED">
        <w:rPr>
          <w:rFonts w:ascii="Times New Roman" w:hAnsi="Times New Roman"/>
          <w:sz w:val="24"/>
          <w:szCs w:val="24"/>
          <w:lang w:val="sq-AL"/>
        </w:rPr>
        <w:t xml:space="preserve"> </w:t>
      </w:r>
      <w:r>
        <w:rPr>
          <w:rFonts w:ascii="Times New Roman" w:hAnsi="Times New Roman"/>
          <w:sz w:val="24"/>
          <w:szCs w:val="24"/>
          <w:lang w:val="sq-AL"/>
        </w:rPr>
        <w:t>“</w:t>
      </w:r>
      <w:r>
        <w:rPr>
          <w:rFonts w:ascii="Times New Roman" w:eastAsia="Times New Roman" w:hAnsi="Times New Roman"/>
          <w:color w:val="000000"/>
          <w:kern w:val="36"/>
          <w:sz w:val="24"/>
          <w:szCs w:val="20"/>
          <w:lang w:val="sq-AL"/>
        </w:rPr>
        <w:t>H</w:t>
      </w:r>
      <w:r w:rsidRPr="00F276ED">
        <w:rPr>
          <w:rFonts w:ascii="Times New Roman" w:eastAsia="Times New Roman" w:hAnsi="Times New Roman"/>
          <w:color w:val="000000"/>
          <w:kern w:val="36"/>
          <w:sz w:val="24"/>
          <w:szCs w:val="20"/>
          <w:lang w:val="sq-AL"/>
        </w:rPr>
        <w:t>artimin e udhërrëfyesëve dhe protokolleve kombëtare mbi parandalimin e transmetimit të agjentëve infektivë nga nëna tek fëmija</w:t>
      </w:r>
      <w:r w:rsidRPr="00F276ED">
        <w:rPr>
          <w:rFonts w:ascii="Times New Roman" w:eastAsia="Times New Roman" w:hAnsi="Times New Roman"/>
          <w:color w:val="000000"/>
          <w:sz w:val="24"/>
          <w:szCs w:val="20"/>
          <w:lang w:val="sq-AL"/>
        </w:rPr>
        <w:t>”</w:t>
      </w:r>
      <w:r>
        <w:rPr>
          <w:rFonts w:ascii="Times New Roman" w:eastAsia="Times New Roman" w:hAnsi="Times New Roman"/>
          <w:color w:val="000000"/>
          <w:sz w:val="24"/>
          <w:szCs w:val="20"/>
          <w:lang w:val="sq-AL"/>
        </w:rPr>
        <w:t>.</w:t>
      </w:r>
    </w:p>
    <w:p w:rsidR="0092193E" w:rsidRDefault="0092193E" w:rsidP="00F276ED">
      <w:pPr>
        <w:spacing w:line="276" w:lineRule="auto"/>
        <w:jc w:val="both"/>
        <w:rPr>
          <w:rFonts w:ascii="Times New Roman" w:eastAsia="Times New Roman" w:hAnsi="Times New Roman"/>
          <w:color w:val="000000"/>
          <w:sz w:val="24"/>
          <w:szCs w:val="20"/>
          <w:lang w:val="sq-AL"/>
        </w:rPr>
      </w:pPr>
    </w:p>
    <w:p w:rsidR="0092193E" w:rsidRPr="0092193E" w:rsidRDefault="0092193E" w:rsidP="0092193E">
      <w:pPr>
        <w:jc w:val="both"/>
        <w:rPr>
          <w:rFonts w:ascii="Times New Roman" w:hAnsi="Times New Roman"/>
          <w:b/>
          <w:i/>
          <w:sz w:val="24"/>
          <w:szCs w:val="24"/>
          <w:u w:val="single"/>
        </w:rPr>
      </w:pPr>
      <w:r w:rsidRPr="0092193E">
        <w:rPr>
          <w:rStyle w:val="hps"/>
          <w:rFonts w:ascii="Times New Roman" w:hAnsi="Times New Roman"/>
          <w:b/>
          <w:i/>
          <w:sz w:val="24"/>
          <w:szCs w:val="24"/>
          <w:u w:val="single"/>
          <w:lang w:val="sq-AL"/>
        </w:rPr>
        <w:t>Përmirësimi i</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cilësisë dhe</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qasja në shërbimet</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e kujdesit shëndetësor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për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të gjithë</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Reforma e</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sistemit</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të kujdesit parësor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shëndetësor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dhe qëndrueshmëria e tij.</w:t>
      </w:r>
      <w:r w:rsidR="00862994" w:rsidRPr="00862994">
        <w:rPr>
          <w:rStyle w:val="hps"/>
          <w:rFonts w:ascii="Times New Roman" w:hAnsi="Times New Roman"/>
          <w:b/>
          <w:i/>
          <w:sz w:val="24"/>
          <w:szCs w:val="24"/>
          <w:u w:val="single"/>
          <w:lang w:val="sq-AL"/>
        </w:rPr>
        <w:t xml:space="preserve"> </w:t>
      </w:r>
      <w:r w:rsidR="00862994" w:rsidRPr="00F276ED">
        <w:rPr>
          <w:rStyle w:val="hps"/>
          <w:rFonts w:ascii="Times New Roman" w:hAnsi="Times New Roman"/>
          <w:b/>
          <w:i/>
          <w:sz w:val="24"/>
          <w:szCs w:val="24"/>
          <w:u w:val="single"/>
          <w:lang w:val="sq-AL"/>
        </w:rPr>
        <w:t>(</w:t>
      </w:r>
      <w:r w:rsidR="00862994">
        <w:rPr>
          <w:rFonts w:ascii="Times New Roman" w:hAnsi="Times New Roman"/>
          <w:b/>
          <w:i/>
          <w:sz w:val="24"/>
          <w:szCs w:val="24"/>
          <w:u w:val="single"/>
          <w:lang w:val="sq-AL"/>
        </w:rPr>
        <w:t>M</w:t>
      </w:r>
      <w:r w:rsidR="00862994" w:rsidRPr="00F276ED">
        <w:rPr>
          <w:rFonts w:ascii="Times New Roman" w:hAnsi="Times New Roman"/>
          <w:b/>
          <w:i/>
          <w:sz w:val="24"/>
          <w:szCs w:val="24"/>
          <w:u w:val="single"/>
          <w:lang w:val="sq-AL"/>
        </w:rPr>
        <w:t xml:space="preserve">ars </w:t>
      </w:r>
      <w:r w:rsidR="00862994" w:rsidRPr="00F276ED">
        <w:rPr>
          <w:rStyle w:val="hps"/>
          <w:rFonts w:ascii="Times New Roman" w:hAnsi="Times New Roman"/>
          <w:b/>
          <w:i/>
          <w:sz w:val="24"/>
          <w:szCs w:val="24"/>
          <w:u w:val="single"/>
          <w:lang w:val="sq-AL"/>
        </w:rPr>
        <w:t>2014-</w:t>
      </w:r>
      <w:r w:rsidR="00862994" w:rsidRPr="00F276ED">
        <w:rPr>
          <w:rFonts w:ascii="Times New Roman" w:hAnsi="Times New Roman"/>
          <w:b/>
          <w:i/>
          <w:sz w:val="24"/>
          <w:szCs w:val="24"/>
          <w:u w:val="single"/>
          <w:lang w:val="sq-AL"/>
        </w:rPr>
        <w:t xml:space="preserve"> </w:t>
      </w:r>
      <w:r w:rsidR="00862994" w:rsidRPr="00F276ED">
        <w:rPr>
          <w:rStyle w:val="hps"/>
          <w:rFonts w:ascii="Times New Roman" w:hAnsi="Times New Roman"/>
          <w:b/>
          <w:i/>
          <w:sz w:val="24"/>
          <w:szCs w:val="24"/>
          <w:u w:val="single"/>
          <w:lang w:val="sq-AL"/>
        </w:rPr>
        <w:t>shkurt 2015</w:t>
      </w:r>
      <w:r w:rsidR="00862994">
        <w:rPr>
          <w:rStyle w:val="hps"/>
          <w:rFonts w:ascii="Times New Roman" w:hAnsi="Times New Roman"/>
          <w:b/>
          <w:i/>
          <w:sz w:val="24"/>
          <w:szCs w:val="24"/>
          <w:u w:val="single"/>
          <w:lang w:val="sq-AL"/>
        </w:rPr>
        <w:t>)</w:t>
      </w:r>
    </w:p>
    <w:p w:rsidR="0092193E" w:rsidRPr="0092193E" w:rsidRDefault="0092193E" w:rsidP="0092193E">
      <w:pPr>
        <w:jc w:val="both"/>
        <w:rPr>
          <w:rFonts w:ascii="Times New Roman" w:hAnsi="Times New Roman"/>
          <w:sz w:val="24"/>
          <w:szCs w:val="24"/>
        </w:rPr>
      </w:pPr>
    </w:p>
    <w:p w:rsidR="0092193E" w:rsidRPr="0092193E" w:rsidRDefault="0092193E" w:rsidP="0092193E">
      <w:pPr>
        <w:pStyle w:val="ListParagraph"/>
        <w:numPr>
          <w:ilvl w:val="0"/>
          <w:numId w:val="17"/>
        </w:numPr>
        <w:spacing w:after="200" w:line="276" w:lineRule="auto"/>
        <w:contextualSpacing/>
        <w:jc w:val="both"/>
        <w:rPr>
          <w:rFonts w:ascii="Times New Roman" w:hAnsi="Times New Roman" w:cs="Times New Roman"/>
          <w:lang w:val="sq-AL"/>
        </w:rPr>
      </w:pPr>
      <w:r w:rsidRPr="0092193E">
        <w:rPr>
          <w:rFonts w:ascii="Times New Roman" w:hAnsi="Times New Roman" w:cs="Times New Roman"/>
        </w:rPr>
        <w:t>Ne zbatim</w:t>
      </w:r>
      <w:r w:rsidRPr="0092193E">
        <w:rPr>
          <w:rFonts w:ascii="Times New Roman" w:hAnsi="Times New Roman" w:cs="Times New Roman"/>
          <w:lang w:val="sq-AL"/>
        </w:rPr>
        <w:t xml:space="preserve"> te programit te Qeverise per vendosjen e nje Programi te Kontrollit Periodik te Shtetasve te grupmoshes 40-65 vjec, bazuar ne </w:t>
      </w:r>
      <w:r w:rsidRPr="0092193E">
        <w:rPr>
          <w:rFonts w:ascii="Times New Roman" w:hAnsi="Times New Roman" w:cs="Times New Roman"/>
          <w:lang w:val="pt-BR"/>
        </w:rPr>
        <w:t xml:space="preserve">VKM Nr. 185, datë 2.04.2014 “Për përcaktimin e mënyrës së realizimit të Kontrollit Mjekësor Bazë për shtetasit e moshës 40-65 vjeç”, ne 2014 eshte bere puna pergatitore dhe ne 2015 eshte eshte ne zbatim programi i mesiperm. </w:t>
      </w:r>
    </w:p>
    <w:p w:rsidR="0092193E" w:rsidRPr="0092193E" w:rsidRDefault="0092193E" w:rsidP="0092193E">
      <w:pPr>
        <w:pStyle w:val="NormalWeb"/>
        <w:ind w:left="720"/>
        <w:jc w:val="both"/>
        <w:rPr>
          <w:lang w:val="sq-AL"/>
        </w:rPr>
      </w:pPr>
      <w:r w:rsidRPr="0092193E">
        <w:rPr>
          <w:lang w:val="sq-AL"/>
        </w:rPr>
        <w:lastRenderedPageBreak/>
        <w:t>Janë rreth 900 mijë shqiptarë që janë të ftuar, që një herë në vit të paraqiten në qendrën shëndetësore të vendbanimit dhe të bëjnë kontrollin bazë shëndetëtsor, i cili ofrohet pa pagesë për çdo qytetar, pavarësisht nëse është, apo jo, i siguruar për kujdes shëndetësor.</w:t>
      </w:r>
    </w:p>
    <w:p w:rsidR="0092193E" w:rsidRPr="0092193E" w:rsidRDefault="0092193E" w:rsidP="0092193E">
      <w:pPr>
        <w:pStyle w:val="NormalWeb"/>
        <w:ind w:left="720"/>
        <w:jc w:val="both"/>
        <w:rPr>
          <w:lang w:val="sq-AL"/>
        </w:rPr>
      </w:pPr>
      <w:r w:rsidRPr="0092193E">
        <w:rPr>
          <w:lang w:val="sq-AL"/>
        </w:rPr>
        <w:t>Programi perfshin:</w:t>
      </w:r>
    </w:p>
    <w:p w:rsidR="0092193E" w:rsidRPr="0092193E" w:rsidRDefault="0092193E" w:rsidP="0092193E">
      <w:pPr>
        <w:pStyle w:val="NormalWeb"/>
        <w:ind w:left="720"/>
        <w:jc w:val="both"/>
        <w:rPr>
          <w:lang w:val="sq-AL"/>
        </w:rPr>
      </w:pPr>
      <w:r w:rsidRPr="0092193E">
        <w:rPr>
          <w:lang w:val="sq-AL"/>
        </w:rPr>
        <w:t xml:space="preserve">a) Vlerësim, këshillim, trajtim dhe ndjekje për faktorët e stilit të jetesës; </w:t>
      </w:r>
    </w:p>
    <w:p w:rsidR="0092193E" w:rsidRPr="0092193E" w:rsidRDefault="0092193E" w:rsidP="0092193E">
      <w:pPr>
        <w:pStyle w:val="NormalWeb"/>
        <w:ind w:left="720"/>
        <w:jc w:val="both"/>
      </w:pPr>
      <w:r w:rsidRPr="0092193E">
        <w:t xml:space="preserve">b) Matje, vlerësim, këshillim, referim dhe ndjekje e parametrave fiziologjikë; </w:t>
      </w:r>
    </w:p>
    <w:p w:rsidR="00D207F5" w:rsidRDefault="0092193E" w:rsidP="0092193E">
      <w:pPr>
        <w:pStyle w:val="NormalWeb"/>
        <w:ind w:left="720"/>
        <w:jc w:val="both"/>
      </w:pPr>
      <w:r w:rsidRPr="0092193E">
        <w:t>c) Matje, vlerësim, këshillim, trajtim, referim dhe ndjekje e parametrave biokimikë.</w:t>
      </w:r>
    </w:p>
    <w:p w:rsidR="0092193E" w:rsidRPr="0092193E" w:rsidRDefault="0092193E" w:rsidP="0092193E">
      <w:pPr>
        <w:pStyle w:val="NormalWeb"/>
        <w:ind w:left="720"/>
        <w:jc w:val="both"/>
      </w:pPr>
      <w:r w:rsidRPr="0092193E">
        <w:t xml:space="preserve"> </w:t>
      </w:r>
    </w:p>
    <w:p w:rsidR="0092193E" w:rsidRPr="0092193E" w:rsidRDefault="0092193E" w:rsidP="0092193E">
      <w:pPr>
        <w:pStyle w:val="NormalWeb"/>
        <w:ind w:left="720"/>
        <w:jc w:val="both"/>
      </w:pPr>
      <w:r w:rsidRPr="0092193E">
        <w:t xml:space="preserve">Është hapi i parë, madhor dhe konkret drejt Mbulimit Universal. </w:t>
      </w:r>
    </w:p>
    <w:p w:rsidR="0092193E" w:rsidRPr="0092193E" w:rsidRDefault="0092193E" w:rsidP="0092193E">
      <w:pPr>
        <w:pStyle w:val="NormalWeb"/>
        <w:ind w:left="720"/>
        <w:jc w:val="both"/>
      </w:pPr>
      <w:r w:rsidRPr="0092193E">
        <w:t>Përveç se në secilën prej 415 qendrave shëndetësore, kontrolli bazë do të ofrohet edhe me anë të 5 njësive të lëvizshme, të cilat do të jenë në dispozicion të qytetarëve që banojnë larg qendrës shëndetësore, dhe sidomos, për zonat e thella, ku ndryshe nga procedura e zakonshme, ku kushdo do të mund ta bëjë kontrollin bazë gjatë muajit të lindjes, kontrolli do të ofrohet në periudhën 1 maj–30 shtator të çdo viti. Eshte hartuar dhe miratuar kuadri ligjor e rregullativ, eshte hartuar protokolli mjekësor i kontrollit, eshte hartuar manuali i trainimit, jane trainuar trainerët dhe personeli mjekësor dhe infermieristik, eshte përzgjedhur sipërmarrësi privat I ngarkuar per investimin fillestar dhe po realizohet logjistika e përditshme për një periudhë 10-vjeçare, ka nisur një program i informimit për publikun.</w:t>
      </w:r>
    </w:p>
    <w:p w:rsidR="0092193E" w:rsidRPr="0092193E" w:rsidRDefault="0092193E" w:rsidP="0092193E">
      <w:pPr>
        <w:pStyle w:val="NormalWeb"/>
        <w:numPr>
          <w:ilvl w:val="0"/>
          <w:numId w:val="18"/>
        </w:numPr>
        <w:jc w:val="both"/>
        <w:rPr>
          <w:lang w:val="it-IT"/>
        </w:rPr>
      </w:pPr>
      <w:r w:rsidRPr="0092193E">
        <w:t xml:space="preserve">Heqja e TVSH-në mbi shërbimet e kujdesit shëndetëtsor dhe barnat. </w:t>
      </w:r>
      <w:r w:rsidRPr="0092193E">
        <w:rPr>
          <w:lang w:val="it-IT"/>
        </w:rPr>
        <w:t xml:space="preserve">Ne fuqi që nga data 1 prill 2014. Heqja e  TVSH-se 20% për të gjitha pajisjet mjekësore të implantueshme, përfshirë pra, ato të kardiologjisë, stomatologjisë, ortopedisë, etj.E rikonfirmuar në korrik me ligjin e ri të TVSH-së. </w:t>
      </w:r>
    </w:p>
    <w:p w:rsidR="0092193E" w:rsidRPr="0092193E" w:rsidRDefault="0092193E" w:rsidP="0092193E">
      <w:pPr>
        <w:pStyle w:val="NormalWeb"/>
        <w:ind w:left="720"/>
        <w:jc w:val="both"/>
        <w:rPr>
          <w:lang w:val="it-IT"/>
        </w:rPr>
      </w:pPr>
    </w:p>
    <w:p w:rsidR="0092193E" w:rsidRPr="0092193E" w:rsidRDefault="0092193E" w:rsidP="0092193E">
      <w:pPr>
        <w:pStyle w:val="NormalWeb"/>
        <w:numPr>
          <w:ilvl w:val="0"/>
          <w:numId w:val="18"/>
        </w:numPr>
        <w:jc w:val="both"/>
        <w:rPr>
          <w:lang w:val="it-IT"/>
        </w:rPr>
      </w:pPr>
      <w:r w:rsidRPr="0092193E">
        <w:rPr>
          <w:lang w:val="it-IT"/>
        </w:rPr>
        <w:t>Zgjerim i listës se barnave të rimbursueshme me 56 barna të reja.</w:t>
      </w:r>
    </w:p>
    <w:p w:rsidR="0092193E" w:rsidRPr="0092193E" w:rsidRDefault="0092193E" w:rsidP="0092193E">
      <w:pPr>
        <w:pStyle w:val="NormalWeb"/>
        <w:ind w:left="720"/>
        <w:jc w:val="both"/>
        <w:rPr>
          <w:lang w:val="it-IT"/>
        </w:rPr>
      </w:pPr>
    </w:p>
    <w:p w:rsidR="0092193E" w:rsidRPr="0092193E" w:rsidRDefault="0092193E" w:rsidP="0092193E">
      <w:pPr>
        <w:pStyle w:val="Default"/>
        <w:ind w:left="720"/>
        <w:jc w:val="both"/>
        <w:rPr>
          <w:lang w:val="it-IT"/>
        </w:rPr>
      </w:pPr>
      <w:r w:rsidRPr="0092193E">
        <w:rPr>
          <w:lang w:val="it-IT"/>
        </w:rPr>
        <w:t xml:space="preserve">Investime janë realizuar dhe po realizohen edhe në shërbimin parësor, ku përfshihen: </w:t>
      </w:r>
    </w:p>
    <w:p w:rsidR="0092193E" w:rsidRPr="0092193E" w:rsidRDefault="0092193E" w:rsidP="0092193E">
      <w:pPr>
        <w:pStyle w:val="Default"/>
        <w:ind w:left="720"/>
        <w:jc w:val="both"/>
        <w:rPr>
          <w:lang w:val="it-IT"/>
        </w:rPr>
      </w:pPr>
      <w:r w:rsidRPr="0092193E">
        <w:rPr>
          <w:lang w:val="it-IT"/>
        </w:rPr>
        <w:t xml:space="preserve">Rikonstruksioni i poliklinikës së specialiteteve nr 2 në Tiranë; </w:t>
      </w:r>
    </w:p>
    <w:p w:rsidR="0092193E" w:rsidRPr="0092193E" w:rsidRDefault="0092193E" w:rsidP="0092193E">
      <w:pPr>
        <w:pStyle w:val="Default"/>
        <w:ind w:left="720"/>
        <w:jc w:val="both"/>
        <w:rPr>
          <w:lang w:val="it-IT"/>
        </w:rPr>
      </w:pPr>
      <w:r w:rsidRPr="0092193E">
        <w:rPr>
          <w:lang w:val="it-IT"/>
        </w:rPr>
        <w:t xml:space="preserve">Qendër e re shëndetësore në Divjakë; </w:t>
      </w:r>
    </w:p>
    <w:p w:rsidR="0092193E" w:rsidRPr="0092193E" w:rsidRDefault="0092193E" w:rsidP="0092193E">
      <w:pPr>
        <w:pStyle w:val="Default"/>
        <w:ind w:left="720"/>
        <w:jc w:val="both"/>
        <w:rPr>
          <w:lang w:val="it-IT"/>
        </w:rPr>
      </w:pPr>
      <w:r w:rsidRPr="0092193E">
        <w:rPr>
          <w:lang w:val="it-IT"/>
        </w:rPr>
        <w:t xml:space="preserve">Qendra shëndetësore në Koplik; </w:t>
      </w:r>
    </w:p>
    <w:p w:rsidR="0092193E" w:rsidRPr="0092193E" w:rsidRDefault="0092193E" w:rsidP="0092193E">
      <w:pPr>
        <w:pStyle w:val="Default"/>
        <w:ind w:left="720"/>
        <w:jc w:val="both"/>
        <w:rPr>
          <w:lang w:val="it-IT"/>
        </w:rPr>
      </w:pPr>
      <w:r w:rsidRPr="0092193E">
        <w:rPr>
          <w:lang w:val="it-IT"/>
        </w:rPr>
        <w:t xml:space="preserve">Qendra shëndetësore në Rrogozhinë; </w:t>
      </w:r>
    </w:p>
    <w:p w:rsidR="0092193E" w:rsidRPr="0092193E" w:rsidRDefault="0092193E" w:rsidP="0092193E">
      <w:pPr>
        <w:pStyle w:val="Default"/>
        <w:ind w:left="720"/>
        <w:jc w:val="both"/>
        <w:rPr>
          <w:lang w:val="it-IT"/>
        </w:rPr>
      </w:pPr>
      <w:r w:rsidRPr="0092193E">
        <w:rPr>
          <w:lang w:val="it-IT"/>
        </w:rPr>
        <w:t xml:space="preserve">Qendra shëndetësore në komunën e Anës së Malit (Shkodër); </w:t>
      </w:r>
    </w:p>
    <w:p w:rsidR="0092193E" w:rsidRPr="0092193E" w:rsidRDefault="0092193E" w:rsidP="0092193E">
      <w:pPr>
        <w:pStyle w:val="Default"/>
        <w:ind w:left="720"/>
        <w:jc w:val="both"/>
        <w:rPr>
          <w:lang w:val="it-IT"/>
        </w:rPr>
      </w:pPr>
      <w:r w:rsidRPr="0092193E">
        <w:rPr>
          <w:lang w:val="it-IT"/>
        </w:rPr>
        <w:t xml:space="preserve">Realizimi i dhomave të plumbosura ku do të vendosen pajisje diagnostikuese në Korçë e Tiranë. </w:t>
      </w:r>
    </w:p>
    <w:p w:rsidR="0092193E" w:rsidRPr="0092193E" w:rsidRDefault="0092193E" w:rsidP="0092193E">
      <w:pPr>
        <w:pStyle w:val="Default"/>
        <w:jc w:val="both"/>
        <w:rPr>
          <w:lang w:val="it-IT"/>
        </w:rPr>
      </w:pPr>
    </w:p>
    <w:p w:rsidR="0092193E" w:rsidRPr="0092193E" w:rsidRDefault="0092193E" w:rsidP="0092193E">
      <w:pPr>
        <w:pStyle w:val="NormalWeb"/>
        <w:ind w:left="720"/>
        <w:jc w:val="both"/>
        <w:rPr>
          <w:lang w:val="it-IT"/>
        </w:rPr>
      </w:pPr>
      <w:r w:rsidRPr="0092193E">
        <w:rPr>
          <w:lang w:val="it-IT"/>
        </w:rPr>
        <w:t>Miratimi i Ligjit Nr.138/2014 “Per kujdesin paliativ ne Republiken e Shqiperise”, i cili parashikon mynyren organizimit te sherbimeve, formimin e profesionisteve ne kete fushe dhe garanton aksesin ne barna si dhe mbeshtetjen sociale per te semuret terminale.</w:t>
      </w:r>
    </w:p>
    <w:p w:rsidR="0092193E" w:rsidRPr="0092193E" w:rsidRDefault="0092193E" w:rsidP="0092193E">
      <w:pPr>
        <w:pStyle w:val="NormalWeb"/>
        <w:ind w:left="720"/>
        <w:jc w:val="both"/>
        <w:rPr>
          <w:lang w:val="it-IT"/>
        </w:rPr>
      </w:pPr>
    </w:p>
    <w:p w:rsidR="0092193E" w:rsidRPr="0092193E" w:rsidRDefault="0092193E" w:rsidP="0092193E">
      <w:pPr>
        <w:pStyle w:val="NormalWeb"/>
        <w:ind w:left="720"/>
        <w:jc w:val="both"/>
        <w:rPr>
          <w:lang w:val="it-IT"/>
        </w:rPr>
      </w:pPr>
      <w:r w:rsidRPr="0092193E">
        <w:rPr>
          <w:lang w:val="it-IT"/>
        </w:rPr>
        <w:t>Pilotimi i recetes elektronike ne Durres.</w:t>
      </w:r>
    </w:p>
    <w:p w:rsidR="0092193E" w:rsidRPr="0092193E" w:rsidRDefault="0092193E" w:rsidP="0092193E">
      <w:pPr>
        <w:pStyle w:val="NormalWeb"/>
        <w:ind w:left="720"/>
        <w:jc w:val="both"/>
        <w:rPr>
          <w:lang w:val="it-IT"/>
        </w:rPr>
      </w:pPr>
    </w:p>
    <w:p w:rsidR="0092193E" w:rsidRPr="0092193E" w:rsidRDefault="0092193E" w:rsidP="0092193E">
      <w:pPr>
        <w:pStyle w:val="NormalWeb"/>
        <w:ind w:left="720"/>
        <w:jc w:val="both"/>
        <w:rPr>
          <w:lang w:val="it-IT"/>
        </w:rPr>
      </w:pPr>
      <w:r w:rsidRPr="0092193E">
        <w:rPr>
          <w:lang w:val="it-IT"/>
        </w:rPr>
        <w:t>Zevendesimi i librezes shendetesore me karten e shendetit, duke mundesuar nje ulje te ngarkeses administrative per personelin shendetesor dhe informatizim te informacionit shendetesor.</w:t>
      </w:r>
      <w:r w:rsidRPr="0092193E">
        <w:rPr>
          <w:lang w:val="pt-BR"/>
        </w:rPr>
        <w:t xml:space="preserve"> </w:t>
      </w:r>
    </w:p>
    <w:p w:rsidR="0092193E" w:rsidRPr="0092193E" w:rsidRDefault="0092193E" w:rsidP="0092193E">
      <w:pPr>
        <w:pStyle w:val="ListParagraph"/>
        <w:spacing w:line="276" w:lineRule="auto"/>
        <w:jc w:val="both"/>
        <w:rPr>
          <w:rFonts w:ascii="Times New Roman" w:hAnsi="Times New Roman" w:cs="Times New Roman"/>
          <w:lang w:val="sq-AL"/>
        </w:rPr>
      </w:pPr>
    </w:p>
    <w:p w:rsidR="0092193E" w:rsidRPr="0092193E" w:rsidRDefault="0092193E" w:rsidP="0092193E">
      <w:pPr>
        <w:pStyle w:val="ListParagraph"/>
        <w:spacing w:line="276" w:lineRule="auto"/>
        <w:jc w:val="both"/>
        <w:rPr>
          <w:rFonts w:ascii="Times New Roman" w:hAnsi="Times New Roman" w:cs="Times New Roman"/>
          <w:lang w:val="sq-AL"/>
        </w:rPr>
      </w:pPr>
      <w:r w:rsidRPr="0092193E">
        <w:rPr>
          <w:rFonts w:ascii="Times New Roman" w:hAnsi="Times New Roman" w:cs="Times New Roman"/>
          <w:lang w:val="sq-AL"/>
        </w:rPr>
        <w:t>Mbështetur mbi programin e Qeverisë (2013-2017) për shëndetësisë që synon</w:t>
      </w:r>
      <w:r w:rsidRPr="0092193E">
        <w:rPr>
          <w:rFonts w:ascii="Times New Roman" w:hAnsi="Times New Roman" w:cs="Times New Roman"/>
          <w:b/>
          <w:lang w:val="sq-AL"/>
        </w:rPr>
        <w:t xml:space="preserve"> </w:t>
      </w:r>
      <w:r w:rsidRPr="0092193E">
        <w:rPr>
          <w:rFonts w:ascii="Times New Roman" w:hAnsi="Times New Roman" w:cs="Times New Roman"/>
          <w:lang w:val="sq-AL"/>
        </w:rPr>
        <w:t xml:space="preserve">ofrimin e një mbulimi universal për kujdesin shëndetësor për gjithë shqiptarët rezidentë, ku asnjë individ të mos mbetet pa kujdes shëndetësor sepse nuk disponon mjetet e nevojshme </w:t>
      </w:r>
      <w:r w:rsidRPr="0092193E">
        <w:rPr>
          <w:rFonts w:ascii="Times New Roman" w:hAnsi="Times New Roman" w:cs="Times New Roman"/>
          <w:lang w:val="sq-AL"/>
        </w:rPr>
        <w:lastRenderedPageBreak/>
        <w:t>financiare; rritjen e rolit të shëndetin publik dhe programeve të parandalimit e të promocionit shëndetësor, Urdheri nr 510 datë 21 11.2014 i Ministrit të Shëndetësisë ndryshoi parashikimin e fazës së dytë (2014-2016) të sigurimit të kontraceptivëve të targetuar vetëm për grupet më të rrezikuara të popullatës për shërbimet shëndetësore publike, në zbatim të Dokumentit Strategjik Kombëtar “Për sigurimin e kontraceptivëve për periudhën 2012-2016. Urdheri percakton se për periudhën e parashikuar të zbatimit të strategjisë (2015-2016) të gjithë kontraceptivët e përdorur në sektorin publik do të sigurohen falas për të gjithë popullsinë në nevojë, sikurse është vepruar për periudhën e fazës së parë.</w:t>
      </w:r>
    </w:p>
    <w:p w:rsidR="0092193E" w:rsidRPr="0092193E" w:rsidRDefault="0092193E" w:rsidP="0092193E">
      <w:pPr>
        <w:pStyle w:val="ListParagraph"/>
        <w:spacing w:after="200" w:line="276" w:lineRule="auto"/>
        <w:jc w:val="both"/>
        <w:rPr>
          <w:rFonts w:ascii="Times New Roman" w:hAnsi="Times New Roman" w:cs="Times New Roman"/>
          <w:lang w:val="sq-AL"/>
        </w:rPr>
      </w:pP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Ulja e korrupsionit dhe rritja e aksesit te qytetareve ne sherbimet shendetesore publike</w:t>
      </w:r>
    </w:p>
    <w:p w:rsidR="0092193E" w:rsidRPr="0092193E" w:rsidRDefault="0092193E" w:rsidP="0092193E">
      <w:pPr>
        <w:pStyle w:val="ListParagraph"/>
        <w:jc w:val="both"/>
        <w:rPr>
          <w:rFonts w:ascii="Times New Roman" w:hAnsi="Times New Roman" w:cs="Times New Roman"/>
          <w:lang w:val="it-IT"/>
        </w:rPr>
      </w:pP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Fushatë e fokusuar</w:t>
      </w:r>
    </w:p>
    <w:p w:rsidR="0092193E" w:rsidRPr="0092193E" w:rsidRDefault="0092193E" w:rsidP="0092193E">
      <w:pPr>
        <w:pStyle w:val="ListParagraph"/>
        <w:jc w:val="both"/>
        <w:rPr>
          <w:rFonts w:ascii="Times New Roman" w:hAnsi="Times New Roman" w:cs="Times New Roman"/>
          <w:lang w:val="it-IT"/>
        </w:rPr>
      </w:pPr>
    </w:p>
    <w:p w:rsidR="0092193E" w:rsidRPr="0092193E" w:rsidRDefault="0092193E" w:rsidP="0092193E">
      <w:pPr>
        <w:pStyle w:val="ListParagraph"/>
        <w:ind w:left="1440"/>
        <w:jc w:val="both"/>
        <w:rPr>
          <w:rFonts w:ascii="Times New Roman" w:hAnsi="Times New Roman" w:cs="Times New Roman"/>
          <w:lang w:val="it-IT"/>
        </w:rPr>
      </w:pPr>
      <w:r w:rsidRPr="0092193E">
        <w:rPr>
          <w:rFonts w:ascii="Times New Roman" w:hAnsi="Times New Roman" w:cs="Times New Roman"/>
          <w:lang w:val="it-IT"/>
        </w:rPr>
        <w:t>Ndjekje e rasteve të raportuara (muajt tetor, nentor)</w:t>
      </w:r>
    </w:p>
    <w:p w:rsidR="0092193E" w:rsidRPr="0092193E" w:rsidRDefault="0092193E" w:rsidP="0092193E">
      <w:pPr>
        <w:pStyle w:val="ListParagraph"/>
        <w:ind w:left="1440"/>
        <w:jc w:val="both"/>
        <w:rPr>
          <w:rFonts w:ascii="Times New Roman" w:hAnsi="Times New Roman" w:cs="Times New Roman"/>
          <w:lang w:val="it-IT"/>
        </w:rPr>
      </w:pPr>
      <w:r w:rsidRPr="0092193E">
        <w:rPr>
          <w:rFonts w:ascii="Times New Roman" w:hAnsi="Times New Roman" w:cs="Times New Roman"/>
          <w:lang w:val="it-IT"/>
        </w:rPr>
        <w:t>Analizë sistematike e pershkrimit te barnave te listës së rimbursueshme 2014</w:t>
      </w:r>
    </w:p>
    <w:p w:rsidR="0092193E" w:rsidRPr="0092193E" w:rsidRDefault="0092193E" w:rsidP="0092193E">
      <w:pPr>
        <w:pStyle w:val="ListParagraph"/>
        <w:ind w:left="1440"/>
        <w:jc w:val="both"/>
        <w:rPr>
          <w:rFonts w:ascii="Times New Roman" w:hAnsi="Times New Roman" w:cs="Times New Roman"/>
          <w:lang w:val="it-IT"/>
        </w:rPr>
      </w:pPr>
      <w:r w:rsidRPr="0092193E">
        <w:rPr>
          <w:rFonts w:ascii="Times New Roman" w:hAnsi="Times New Roman" w:cs="Times New Roman"/>
          <w:lang w:val="it-IT"/>
        </w:rPr>
        <w:t>Mbikqyrje e vazhdueshme e sherbimeve spitalore</w:t>
      </w:r>
    </w:p>
    <w:p w:rsidR="0092193E" w:rsidRPr="0092193E" w:rsidRDefault="0092193E" w:rsidP="0092193E">
      <w:pPr>
        <w:pStyle w:val="ListParagraph"/>
        <w:ind w:left="1440"/>
        <w:jc w:val="both"/>
        <w:rPr>
          <w:rFonts w:ascii="Times New Roman" w:hAnsi="Times New Roman" w:cs="Times New Roman"/>
          <w:lang w:val="it-IT"/>
        </w:rPr>
      </w:pPr>
      <w:r w:rsidRPr="0092193E">
        <w:rPr>
          <w:rFonts w:ascii="Times New Roman" w:hAnsi="Times New Roman" w:cs="Times New Roman"/>
          <w:lang w:val="it-IT"/>
        </w:rPr>
        <w:t>Mbikqyrje dhe sigurim i furnzimit te vazhdueshem me barna.</w:t>
      </w:r>
    </w:p>
    <w:p w:rsidR="0092193E" w:rsidRPr="0092193E" w:rsidRDefault="0092193E" w:rsidP="0092193E">
      <w:pPr>
        <w:pStyle w:val="ListParagraph"/>
        <w:ind w:left="1440"/>
        <w:jc w:val="both"/>
        <w:rPr>
          <w:rFonts w:ascii="Times New Roman" w:hAnsi="Times New Roman" w:cs="Times New Roman"/>
        </w:rPr>
      </w:pPr>
      <w:r w:rsidRPr="0092193E">
        <w:rPr>
          <w:rFonts w:ascii="Times New Roman" w:hAnsi="Times New Roman" w:cs="Times New Roman"/>
        </w:rPr>
        <w:t xml:space="preserve">Rregulla te reja te menyres se mirembajtjes se aparaturave ne spitalet publike. </w:t>
      </w:r>
    </w:p>
    <w:p w:rsidR="0092193E" w:rsidRPr="0092193E" w:rsidRDefault="0092193E" w:rsidP="0092193E">
      <w:pPr>
        <w:pStyle w:val="ListParagraph"/>
        <w:jc w:val="both"/>
        <w:rPr>
          <w:rFonts w:ascii="Times New Roman" w:hAnsi="Times New Roman" w:cs="Times New Roman"/>
        </w:rPr>
      </w:pP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Mbi monitorimin anti-korrupsion në shërbimin spitalor</w:t>
      </w:r>
    </w:p>
    <w:p w:rsidR="0092193E" w:rsidRPr="0092193E" w:rsidRDefault="0092193E" w:rsidP="0092193E">
      <w:pPr>
        <w:pStyle w:val="ListParagraph"/>
        <w:jc w:val="both"/>
        <w:rPr>
          <w:rFonts w:ascii="Times New Roman" w:hAnsi="Times New Roman" w:cs="Times New Roman"/>
          <w:b/>
          <w:lang w:val="it-IT"/>
        </w:rPr>
      </w:pP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 xml:space="preserve">Prej muajit tetor 2014 Ministria e Shëndetësisë ka nisur një proces monitorimi të shërbimit spitalor në të gjithë territorin si edhe të shërbimit ambulator në disa qytete të mëdha të vendit. </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 xml:space="preserve">Gjatë procesit të monitorimit po testohen katër target-grupe në të 150 shërbimet e 42 spitaleve të vendit: a) pacientë të shtruar dhe/ose që marrin shërbim; b) pacientët që janë shtruar në spital nëpërmjet shërbimit të Urgjencës; c) mjekë të spitaleve; ç) infermiere të spitaleve. Po intervistohen gjithahsut edhe mjekë,infermierë dhe pacientë të shërbimit ambulator në Tiranë. Intervistimi po kryhet me teknika të ndryshme: pacientët intervistohen ballë për ballë mbi bazën e një pyetesori gjysëm të strukturuar, ndërsa mjekët dhe infermierët plotësojnë individualisht një pyetësor të strukturuar. </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Gjatë periudhës tetor–dhjetor 2014 u intervistuan rreth 250 mjeke (nga 1.244 mjekë të shërbimit spitalor) dhe rreth 600 infermierë (nga 4.253 infermierë të shërbimit spitalor) në shumicën e spitaleve të vendit.</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Procesi i monitorimit ka evidentuar mjaft probleme që lidhen me shfaqjet korruptive dhe abuzive në sistem, si:  mosdhënia  e kohës së duhur shërbimit ndaj pacientëve, për shkak të dypunësimit të mjekëve edhe në  spitalet dhe klinikat private; orientimi i pacientëve drejt spitaleve private, pa shfrytëzuar burimet dhe kapacitetet e spitaleve dhe shërbimeve publike; lidhje abuzive të mjekëve me farmaci të caktuara, kërkimi ose marrja e rryshfetit  në shkëmbim të ofrimit të shërbimit, manovrat me rradhët e pritjes për kryerjen e ekzaminimeve imazherike, mosfunksionimi i sistemit të referimit si një ndër shkaqet e korruptimit të shërbimit spitalor etj.</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 xml:space="preserve">Pjesë e procesit të monitorimit anti-korrupsion është edhe vendosja e Kutive të Përshtypjeve në të gjitha shërbimet spitalore të vendit për tërheqjen e vlerësimeve të pacientëve, familjarëve dhe qytetarëve mbi cilësinë e shërbimit dhe veprimet e mundshme korruptive të personelit shëndetësor. </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lastRenderedPageBreak/>
        <w:t xml:space="preserve"> </w:t>
      </w:r>
    </w:p>
    <w:p w:rsidR="0092193E" w:rsidRPr="0092193E" w:rsidRDefault="0092193E" w:rsidP="0092193E">
      <w:pPr>
        <w:pStyle w:val="ListParagraph"/>
        <w:jc w:val="both"/>
        <w:rPr>
          <w:rFonts w:ascii="Times New Roman" w:hAnsi="Times New Roman" w:cs="Times New Roman"/>
          <w:lang w:val="it-IT"/>
        </w:rPr>
      </w:pPr>
      <w:r w:rsidRPr="0092193E">
        <w:rPr>
          <w:rFonts w:ascii="Times New Roman" w:hAnsi="Times New Roman" w:cs="Times New Roman"/>
          <w:lang w:val="it-IT"/>
        </w:rPr>
        <w:t xml:space="preserve">Gjithashtu, në bashkëpunim dhe me mbështetjen teknike e financiare të Bankës Botërore, Ministria e Shëndetësisë ka filluar zbatimin  e një projekti mbi matjen e kënaqësisë së pacientëve, nëpërmjet komunikimit të tyre me SMS. Ky projeëkt po zbatohet në shërbimin spitalor dhe ambulator: në Qendrën Spitalore Universitare “Nënë Tereza” në Tiranë si edhe në spitalet rajonale dhe klinikat e specialiteteve në Shkodër, Vlorë, Elbasan, Korçë dhe Durrës. </w:t>
      </w:r>
    </w:p>
    <w:p w:rsidR="0092193E" w:rsidRPr="0092193E" w:rsidRDefault="0092193E" w:rsidP="0092193E">
      <w:pPr>
        <w:pStyle w:val="ListParagraph"/>
        <w:spacing w:after="200" w:line="276" w:lineRule="auto"/>
        <w:jc w:val="both"/>
        <w:rPr>
          <w:rFonts w:ascii="Times New Roman" w:hAnsi="Times New Roman" w:cs="Times New Roman"/>
          <w:lang w:val="sq-AL"/>
        </w:rPr>
      </w:pPr>
    </w:p>
    <w:p w:rsidR="0092193E" w:rsidRPr="0092193E" w:rsidRDefault="0092193E" w:rsidP="0092193E">
      <w:pPr>
        <w:jc w:val="both"/>
        <w:rPr>
          <w:rFonts w:ascii="Times New Roman" w:hAnsi="Times New Roman"/>
          <w:sz w:val="24"/>
          <w:szCs w:val="24"/>
          <w:lang w:val="it-IT"/>
        </w:rPr>
      </w:pPr>
    </w:p>
    <w:p w:rsidR="0092193E" w:rsidRPr="0092193E" w:rsidRDefault="0092193E" w:rsidP="0092193E">
      <w:pPr>
        <w:jc w:val="both"/>
        <w:rPr>
          <w:rFonts w:ascii="Times New Roman" w:hAnsi="Times New Roman"/>
          <w:sz w:val="24"/>
          <w:szCs w:val="24"/>
          <w:lang w:val="it-IT"/>
        </w:rPr>
      </w:pPr>
    </w:p>
    <w:p w:rsidR="0092193E" w:rsidRPr="0092193E" w:rsidRDefault="0092193E" w:rsidP="0092193E">
      <w:pPr>
        <w:jc w:val="both"/>
        <w:rPr>
          <w:rFonts w:ascii="Times New Roman" w:hAnsi="Times New Roman"/>
          <w:b/>
          <w:i/>
          <w:sz w:val="24"/>
          <w:szCs w:val="24"/>
          <w:u w:val="single"/>
        </w:rPr>
      </w:pPr>
      <w:r w:rsidRPr="0092193E">
        <w:rPr>
          <w:rStyle w:val="hps"/>
          <w:rFonts w:ascii="Times New Roman" w:hAnsi="Times New Roman"/>
          <w:b/>
          <w:i/>
          <w:sz w:val="24"/>
          <w:szCs w:val="24"/>
          <w:u w:val="single"/>
          <w:lang w:val="sq-AL"/>
        </w:rPr>
        <w:t>Progres</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në adresimin</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e pabarazive</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shëndetësore</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në</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qasje</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të veçantë të</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grupeve vulnerabël</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ndaj kujdesit</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shëndetësor parësor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dhe qasje në</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kujdesin shëndetësor</w:t>
      </w:r>
      <w:r w:rsidRPr="0092193E">
        <w:rPr>
          <w:rFonts w:ascii="Times New Roman" w:hAnsi="Times New Roman"/>
          <w:b/>
          <w:i/>
          <w:sz w:val="24"/>
          <w:szCs w:val="24"/>
          <w:u w:val="single"/>
          <w:lang w:val="sq-AL"/>
        </w:rPr>
        <w:t xml:space="preserve"> </w:t>
      </w:r>
      <w:r w:rsidRPr="0092193E">
        <w:rPr>
          <w:rStyle w:val="hps"/>
          <w:rFonts w:ascii="Times New Roman" w:hAnsi="Times New Roman"/>
          <w:b/>
          <w:i/>
          <w:sz w:val="24"/>
          <w:szCs w:val="24"/>
          <w:u w:val="single"/>
          <w:lang w:val="sq-AL"/>
        </w:rPr>
        <w:t>në zonat rurale</w:t>
      </w:r>
      <w:r w:rsidRPr="0092193E">
        <w:rPr>
          <w:rFonts w:ascii="Times New Roman" w:hAnsi="Times New Roman"/>
          <w:b/>
          <w:i/>
          <w:sz w:val="24"/>
          <w:szCs w:val="24"/>
          <w:u w:val="single"/>
          <w:lang w:val="sq-AL"/>
        </w:rPr>
        <w:t>.</w:t>
      </w:r>
      <w:r w:rsidR="00862994" w:rsidRPr="00862994">
        <w:rPr>
          <w:rStyle w:val="hps"/>
          <w:rFonts w:ascii="Times New Roman" w:hAnsi="Times New Roman"/>
          <w:b/>
          <w:i/>
          <w:sz w:val="24"/>
          <w:szCs w:val="24"/>
          <w:u w:val="single"/>
          <w:lang w:val="sq-AL"/>
        </w:rPr>
        <w:t xml:space="preserve"> </w:t>
      </w:r>
      <w:r w:rsidR="00862994" w:rsidRPr="00F276ED">
        <w:rPr>
          <w:rStyle w:val="hps"/>
          <w:rFonts w:ascii="Times New Roman" w:hAnsi="Times New Roman"/>
          <w:b/>
          <w:i/>
          <w:sz w:val="24"/>
          <w:szCs w:val="24"/>
          <w:u w:val="single"/>
          <w:lang w:val="sq-AL"/>
        </w:rPr>
        <w:t>(</w:t>
      </w:r>
      <w:r w:rsidR="00862994">
        <w:rPr>
          <w:rFonts w:ascii="Times New Roman" w:hAnsi="Times New Roman"/>
          <w:b/>
          <w:i/>
          <w:sz w:val="24"/>
          <w:szCs w:val="24"/>
          <w:u w:val="single"/>
          <w:lang w:val="sq-AL"/>
        </w:rPr>
        <w:t>M</w:t>
      </w:r>
      <w:r w:rsidR="00862994" w:rsidRPr="00F276ED">
        <w:rPr>
          <w:rFonts w:ascii="Times New Roman" w:hAnsi="Times New Roman"/>
          <w:b/>
          <w:i/>
          <w:sz w:val="24"/>
          <w:szCs w:val="24"/>
          <w:u w:val="single"/>
          <w:lang w:val="sq-AL"/>
        </w:rPr>
        <w:t xml:space="preserve">ars </w:t>
      </w:r>
      <w:r w:rsidR="00862994" w:rsidRPr="00F276ED">
        <w:rPr>
          <w:rStyle w:val="hps"/>
          <w:rFonts w:ascii="Times New Roman" w:hAnsi="Times New Roman"/>
          <w:b/>
          <w:i/>
          <w:sz w:val="24"/>
          <w:szCs w:val="24"/>
          <w:u w:val="single"/>
          <w:lang w:val="sq-AL"/>
        </w:rPr>
        <w:t>2014-</w:t>
      </w:r>
      <w:r w:rsidR="00862994" w:rsidRPr="00F276ED">
        <w:rPr>
          <w:rFonts w:ascii="Times New Roman" w:hAnsi="Times New Roman"/>
          <w:b/>
          <w:i/>
          <w:sz w:val="24"/>
          <w:szCs w:val="24"/>
          <w:u w:val="single"/>
          <w:lang w:val="sq-AL"/>
        </w:rPr>
        <w:t xml:space="preserve"> </w:t>
      </w:r>
      <w:r w:rsidR="00862994" w:rsidRPr="00F276ED">
        <w:rPr>
          <w:rStyle w:val="hps"/>
          <w:rFonts w:ascii="Times New Roman" w:hAnsi="Times New Roman"/>
          <w:b/>
          <w:i/>
          <w:sz w:val="24"/>
          <w:szCs w:val="24"/>
          <w:u w:val="single"/>
          <w:lang w:val="sq-AL"/>
        </w:rPr>
        <w:t>shkurt 2015</w:t>
      </w:r>
      <w:r w:rsidR="00862994">
        <w:rPr>
          <w:rStyle w:val="hps"/>
          <w:rFonts w:ascii="Times New Roman" w:hAnsi="Times New Roman"/>
          <w:b/>
          <w:i/>
          <w:sz w:val="24"/>
          <w:szCs w:val="24"/>
          <w:u w:val="single"/>
          <w:lang w:val="sq-AL"/>
        </w:rPr>
        <w:t>)</w:t>
      </w:r>
    </w:p>
    <w:p w:rsidR="0092193E" w:rsidRPr="0092193E" w:rsidRDefault="0092193E" w:rsidP="0092193E">
      <w:pPr>
        <w:jc w:val="both"/>
        <w:rPr>
          <w:rFonts w:ascii="Times New Roman" w:hAnsi="Times New Roman"/>
          <w:sz w:val="24"/>
          <w:szCs w:val="24"/>
        </w:rPr>
      </w:pPr>
    </w:p>
    <w:p w:rsidR="0092193E" w:rsidRPr="0092193E" w:rsidRDefault="0092193E" w:rsidP="0092193E">
      <w:pPr>
        <w:jc w:val="both"/>
        <w:rPr>
          <w:rFonts w:ascii="Times New Roman" w:hAnsi="Times New Roman"/>
          <w:sz w:val="24"/>
          <w:szCs w:val="24"/>
        </w:rPr>
      </w:pPr>
    </w:p>
    <w:p w:rsidR="0092193E" w:rsidRPr="0092193E" w:rsidRDefault="0092193E" w:rsidP="0092193E">
      <w:pPr>
        <w:spacing w:after="200" w:line="276" w:lineRule="auto"/>
        <w:ind w:left="720"/>
        <w:jc w:val="both"/>
        <w:rPr>
          <w:rFonts w:ascii="Times New Roman" w:hAnsi="Times New Roman"/>
          <w:sz w:val="24"/>
          <w:szCs w:val="24"/>
          <w:lang w:val="sq-AL"/>
        </w:rPr>
      </w:pPr>
      <w:r w:rsidRPr="0092193E">
        <w:rPr>
          <w:rFonts w:ascii="Times New Roman" w:hAnsi="Times New Roman"/>
          <w:sz w:val="24"/>
          <w:szCs w:val="24"/>
          <w:lang w:val="sq-AL"/>
        </w:rPr>
        <w:t xml:space="preserve">Në muajin tetor me një </w:t>
      </w:r>
      <w:r w:rsidRPr="0092193E">
        <w:rPr>
          <w:rFonts w:ascii="Times New Roman" w:hAnsi="Times New Roman"/>
          <w:b/>
          <w:sz w:val="24"/>
          <w:szCs w:val="24"/>
          <w:lang w:val="sq-AL"/>
        </w:rPr>
        <w:t>Urd</w:t>
      </w:r>
      <w:r w:rsidR="00AF13AE">
        <w:rPr>
          <w:rFonts w:ascii="Times New Roman" w:hAnsi="Times New Roman"/>
          <w:b/>
          <w:sz w:val="24"/>
          <w:szCs w:val="24"/>
          <w:lang w:val="sq-AL"/>
        </w:rPr>
        <w:t>hër nr 407, datë 24.09.2014 të M</w:t>
      </w:r>
      <w:r w:rsidRPr="0092193E">
        <w:rPr>
          <w:rFonts w:ascii="Times New Roman" w:hAnsi="Times New Roman"/>
          <w:b/>
          <w:sz w:val="24"/>
          <w:szCs w:val="24"/>
          <w:lang w:val="sq-AL"/>
        </w:rPr>
        <w:t>inistrit të Shëndetësisë</w:t>
      </w:r>
      <w:r w:rsidRPr="0092193E">
        <w:rPr>
          <w:rFonts w:ascii="Times New Roman" w:hAnsi="Times New Roman"/>
          <w:sz w:val="24"/>
          <w:szCs w:val="24"/>
          <w:lang w:val="sq-AL"/>
        </w:rPr>
        <w:t xml:space="preserve">  u organizua fushata depistimit të kancerit të gjirit për gratë e grup moshës mbi 50 vjeç. Gjatë kësaj periudhe u hoq tarifa e pagesës së ekzaminimit të mamografisë, si dhe kërkesa që të kalohet nëpërmjet sistemit të referimit për të mundësuar akcesin sa më të madh të grave.</w:t>
      </w:r>
    </w:p>
    <w:p w:rsidR="0092193E" w:rsidRPr="0092193E" w:rsidRDefault="0092193E" w:rsidP="0092193E">
      <w:pPr>
        <w:pStyle w:val="ListParagraph"/>
        <w:jc w:val="both"/>
        <w:rPr>
          <w:rFonts w:ascii="Times New Roman" w:hAnsi="Times New Roman" w:cs="Times New Roman"/>
          <w:lang w:val="sq-AL"/>
        </w:rPr>
      </w:pPr>
      <w:r w:rsidRPr="0092193E">
        <w:rPr>
          <w:rFonts w:ascii="Times New Roman" w:hAnsi="Times New Roman" w:cs="Times New Roman"/>
          <w:lang w:val="sq-AL"/>
        </w:rPr>
        <w:t>Viktimat e trafikimit konsiderohen persona ekonomikisht jo-aktive, rrjedhimisht pagesa e kontributeve mb</w:t>
      </w:r>
      <w:r w:rsidR="00AF13AE">
        <w:rPr>
          <w:rFonts w:ascii="Times New Roman" w:hAnsi="Times New Roman" w:cs="Times New Roman"/>
          <w:lang w:val="sq-AL"/>
        </w:rPr>
        <w:t>ulohet nga shtetit ose burime t</w:t>
      </w:r>
      <w:r w:rsidR="00AF13AE" w:rsidRPr="0092193E">
        <w:rPr>
          <w:rFonts w:ascii="Times New Roman" w:hAnsi="Times New Roman" w:cs="Times New Roman"/>
          <w:lang w:val="it-IT"/>
        </w:rPr>
        <w:t>ë</w:t>
      </w:r>
      <w:r w:rsidR="00AF13AE">
        <w:rPr>
          <w:rFonts w:ascii="Times New Roman" w:hAnsi="Times New Roman" w:cs="Times New Roman"/>
          <w:lang w:val="sq-AL"/>
        </w:rPr>
        <w:t xml:space="preserve"> tjera t</w:t>
      </w:r>
      <w:r w:rsidR="00AF13AE" w:rsidRPr="0092193E">
        <w:rPr>
          <w:rFonts w:ascii="Times New Roman" w:hAnsi="Times New Roman" w:cs="Times New Roman"/>
          <w:lang w:val="it-IT"/>
        </w:rPr>
        <w:t>ë</w:t>
      </w:r>
      <w:r w:rsidRPr="0092193E">
        <w:rPr>
          <w:rFonts w:ascii="Times New Roman" w:hAnsi="Times New Roman" w:cs="Times New Roman"/>
          <w:lang w:val="sq-AL"/>
        </w:rPr>
        <w:t xml:space="preserve"> ligjshme.</w:t>
      </w:r>
    </w:p>
    <w:p w:rsidR="0092193E" w:rsidRPr="0092193E" w:rsidRDefault="0092193E" w:rsidP="0092193E">
      <w:pPr>
        <w:pStyle w:val="ListParagraph"/>
        <w:jc w:val="both"/>
        <w:rPr>
          <w:rFonts w:ascii="Times New Roman" w:hAnsi="Times New Roman" w:cs="Times New Roman"/>
          <w:lang w:val="sq-AL"/>
        </w:rPr>
      </w:pPr>
    </w:p>
    <w:p w:rsidR="0092193E" w:rsidRPr="0092193E" w:rsidRDefault="00AF13AE" w:rsidP="0092193E">
      <w:pPr>
        <w:spacing w:after="200" w:line="276" w:lineRule="auto"/>
        <w:ind w:left="720"/>
        <w:jc w:val="both"/>
        <w:rPr>
          <w:rFonts w:ascii="Times New Roman" w:hAnsi="Times New Roman"/>
          <w:sz w:val="24"/>
          <w:szCs w:val="24"/>
          <w:lang w:val="sq-AL"/>
        </w:rPr>
      </w:pPr>
      <w:r>
        <w:rPr>
          <w:rFonts w:ascii="Times New Roman" w:hAnsi="Times New Roman"/>
          <w:sz w:val="24"/>
          <w:szCs w:val="24"/>
          <w:lang w:val="sq-AL"/>
        </w:rPr>
        <w:t>Ligji nr.141/2014 P</w:t>
      </w:r>
      <w:r w:rsidRPr="0092193E">
        <w:rPr>
          <w:rFonts w:ascii="Times New Roman" w:hAnsi="Times New Roman"/>
          <w:lang w:val="it-IT"/>
        </w:rPr>
        <w:t>ë</w:t>
      </w:r>
      <w:r>
        <w:rPr>
          <w:rFonts w:ascii="Times New Roman" w:hAnsi="Times New Roman"/>
          <w:sz w:val="24"/>
          <w:szCs w:val="24"/>
          <w:lang w:val="sq-AL"/>
        </w:rPr>
        <w:t>r disa shtesa n</w:t>
      </w:r>
      <w:r w:rsidRPr="0092193E">
        <w:rPr>
          <w:rFonts w:ascii="Times New Roman" w:hAnsi="Times New Roman"/>
          <w:lang w:val="it-IT"/>
        </w:rPr>
        <w:t>ë</w:t>
      </w:r>
      <w:r>
        <w:rPr>
          <w:rFonts w:ascii="Times New Roman" w:hAnsi="Times New Roman"/>
          <w:sz w:val="24"/>
          <w:szCs w:val="24"/>
          <w:lang w:val="sq-AL"/>
        </w:rPr>
        <w:t xml:space="preserve"> Ligjin nr.10383, dat</w:t>
      </w:r>
      <w:r w:rsidRPr="0092193E">
        <w:rPr>
          <w:rFonts w:ascii="Times New Roman" w:hAnsi="Times New Roman"/>
          <w:lang w:val="it-IT"/>
        </w:rPr>
        <w:t>ë</w:t>
      </w:r>
      <w:r>
        <w:rPr>
          <w:rFonts w:ascii="Times New Roman" w:hAnsi="Times New Roman"/>
          <w:sz w:val="24"/>
          <w:szCs w:val="24"/>
          <w:lang w:val="sq-AL"/>
        </w:rPr>
        <w:t xml:space="preserve"> 24.2.2011 ‘’P</w:t>
      </w:r>
      <w:r w:rsidRPr="0092193E">
        <w:rPr>
          <w:rFonts w:ascii="Times New Roman" w:hAnsi="Times New Roman"/>
          <w:lang w:val="it-IT"/>
        </w:rPr>
        <w:t>ë</w:t>
      </w:r>
      <w:r>
        <w:rPr>
          <w:rFonts w:ascii="Times New Roman" w:hAnsi="Times New Roman"/>
          <w:lang w:val="it-IT"/>
        </w:rPr>
        <w:t>r</w:t>
      </w:r>
      <w:r w:rsidRPr="0092193E">
        <w:rPr>
          <w:rFonts w:ascii="Times New Roman" w:hAnsi="Times New Roman"/>
          <w:sz w:val="24"/>
          <w:szCs w:val="24"/>
          <w:lang w:val="sq-AL"/>
        </w:rPr>
        <w:t xml:space="preserve"> </w:t>
      </w:r>
      <w:r w:rsidR="0092193E" w:rsidRPr="0092193E">
        <w:rPr>
          <w:rFonts w:ascii="Times New Roman" w:hAnsi="Times New Roman"/>
          <w:sz w:val="24"/>
          <w:szCs w:val="24"/>
          <w:lang w:val="sq-AL"/>
        </w:rPr>
        <w:t>Si</w:t>
      </w:r>
      <w:r>
        <w:rPr>
          <w:rFonts w:ascii="Times New Roman" w:hAnsi="Times New Roman"/>
          <w:sz w:val="24"/>
          <w:szCs w:val="24"/>
          <w:lang w:val="sq-AL"/>
        </w:rPr>
        <w:t>gurimin e detyruesh</w:t>
      </w:r>
      <w:r w:rsidRPr="0092193E">
        <w:rPr>
          <w:rFonts w:ascii="Times New Roman" w:hAnsi="Times New Roman"/>
          <w:lang w:val="it-IT"/>
        </w:rPr>
        <w:t>ë</w:t>
      </w:r>
      <w:r>
        <w:rPr>
          <w:rFonts w:ascii="Times New Roman" w:hAnsi="Times New Roman"/>
          <w:sz w:val="24"/>
          <w:szCs w:val="24"/>
          <w:lang w:val="sq-AL"/>
        </w:rPr>
        <w:t>m t</w:t>
      </w:r>
      <w:r w:rsidRPr="0092193E">
        <w:rPr>
          <w:rFonts w:ascii="Times New Roman" w:hAnsi="Times New Roman"/>
          <w:lang w:val="it-IT"/>
        </w:rPr>
        <w:t>ë</w:t>
      </w:r>
      <w:r>
        <w:rPr>
          <w:rFonts w:ascii="Times New Roman" w:hAnsi="Times New Roman"/>
          <w:sz w:val="24"/>
          <w:szCs w:val="24"/>
          <w:lang w:val="sq-AL"/>
        </w:rPr>
        <w:t xml:space="preserve"> kujdesit Sh</w:t>
      </w:r>
      <w:r w:rsidRPr="0092193E">
        <w:rPr>
          <w:rFonts w:ascii="Times New Roman" w:hAnsi="Times New Roman"/>
          <w:lang w:val="it-IT"/>
        </w:rPr>
        <w:t>ë</w:t>
      </w:r>
      <w:r>
        <w:rPr>
          <w:rFonts w:ascii="Times New Roman" w:hAnsi="Times New Roman"/>
          <w:sz w:val="24"/>
          <w:szCs w:val="24"/>
          <w:lang w:val="sq-AL"/>
        </w:rPr>
        <w:t>ndet</w:t>
      </w:r>
      <w:r w:rsidRPr="0092193E">
        <w:rPr>
          <w:rFonts w:ascii="Times New Roman" w:hAnsi="Times New Roman"/>
          <w:lang w:val="it-IT"/>
        </w:rPr>
        <w:t>ë</w:t>
      </w:r>
      <w:r>
        <w:rPr>
          <w:rFonts w:ascii="Times New Roman" w:hAnsi="Times New Roman"/>
          <w:sz w:val="24"/>
          <w:szCs w:val="24"/>
          <w:lang w:val="sq-AL"/>
        </w:rPr>
        <w:t>sor n</w:t>
      </w:r>
      <w:r w:rsidRPr="0092193E">
        <w:rPr>
          <w:rFonts w:ascii="Times New Roman" w:hAnsi="Times New Roman"/>
          <w:lang w:val="it-IT"/>
        </w:rPr>
        <w:t>ë</w:t>
      </w:r>
      <w:r>
        <w:rPr>
          <w:rFonts w:ascii="Times New Roman" w:hAnsi="Times New Roman"/>
          <w:sz w:val="24"/>
          <w:szCs w:val="24"/>
          <w:lang w:val="sq-AL"/>
        </w:rPr>
        <w:t xml:space="preserve"> Republik</w:t>
      </w:r>
      <w:r w:rsidRPr="0092193E">
        <w:rPr>
          <w:rFonts w:ascii="Times New Roman" w:hAnsi="Times New Roman"/>
          <w:lang w:val="it-IT"/>
        </w:rPr>
        <w:t>ë</w:t>
      </w:r>
      <w:r>
        <w:rPr>
          <w:rFonts w:ascii="Times New Roman" w:hAnsi="Times New Roman"/>
          <w:sz w:val="24"/>
          <w:szCs w:val="24"/>
          <w:lang w:val="sq-AL"/>
        </w:rPr>
        <w:t>n e Shqip</w:t>
      </w:r>
      <w:r w:rsidRPr="0092193E">
        <w:rPr>
          <w:rFonts w:ascii="Times New Roman" w:hAnsi="Times New Roman"/>
          <w:lang w:val="it-IT"/>
        </w:rPr>
        <w:t>ë</w:t>
      </w:r>
      <w:r>
        <w:rPr>
          <w:rFonts w:ascii="Times New Roman" w:hAnsi="Times New Roman"/>
          <w:sz w:val="24"/>
          <w:szCs w:val="24"/>
          <w:lang w:val="sq-AL"/>
        </w:rPr>
        <w:t>ris</w:t>
      </w:r>
      <w:r w:rsidRPr="0092193E">
        <w:rPr>
          <w:rFonts w:ascii="Times New Roman" w:hAnsi="Times New Roman"/>
          <w:lang w:val="it-IT"/>
        </w:rPr>
        <w:t>ë</w:t>
      </w:r>
      <w:r>
        <w:rPr>
          <w:rFonts w:ascii="Times New Roman" w:hAnsi="Times New Roman"/>
          <w:sz w:val="24"/>
          <w:szCs w:val="24"/>
          <w:lang w:val="sq-AL"/>
        </w:rPr>
        <w:t>’, t</w:t>
      </w:r>
      <w:r w:rsidRPr="0092193E">
        <w:rPr>
          <w:rFonts w:ascii="Times New Roman" w:hAnsi="Times New Roman"/>
          <w:lang w:val="it-IT"/>
        </w:rPr>
        <w:t>ë</w:t>
      </w:r>
      <w:r>
        <w:rPr>
          <w:rFonts w:ascii="Times New Roman" w:hAnsi="Times New Roman"/>
          <w:sz w:val="24"/>
          <w:szCs w:val="24"/>
          <w:lang w:val="sq-AL"/>
        </w:rPr>
        <w:t xml:space="preserve"> ndryshuar b</w:t>
      </w:r>
      <w:r w:rsidRPr="0092193E">
        <w:rPr>
          <w:rFonts w:ascii="Times New Roman" w:hAnsi="Times New Roman"/>
          <w:lang w:val="it-IT"/>
        </w:rPr>
        <w:t>ë</w:t>
      </w:r>
      <w:r>
        <w:rPr>
          <w:rFonts w:ascii="Times New Roman" w:hAnsi="Times New Roman"/>
          <w:sz w:val="24"/>
          <w:szCs w:val="24"/>
          <w:lang w:val="sq-AL"/>
        </w:rPr>
        <w:t>hen k</w:t>
      </w:r>
      <w:r w:rsidRPr="0092193E">
        <w:rPr>
          <w:rFonts w:ascii="Times New Roman" w:hAnsi="Times New Roman"/>
          <w:lang w:val="it-IT"/>
        </w:rPr>
        <w:t>ë</w:t>
      </w:r>
      <w:r w:rsidR="0092193E" w:rsidRPr="0092193E">
        <w:rPr>
          <w:rFonts w:ascii="Times New Roman" w:hAnsi="Times New Roman"/>
          <w:sz w:val="24"/>
          <w:szCs w:val="24"/>
          <w:lang w:val="sq-AL"/>
        </w:rPr>
        <w:t>to shtesa:</w:t>
      </w:r>
    </w:p>
    <w:p w:rsidR="0092193E" w:rsidRPr="0092193E" w:rsidRDefault="00AF13AE" w:rsidP="0092193E">
      <w:pPr>
        <w:ind w:left="720"/>
        <w:jc w:val="both"/>
        <w:rPr>
          <w:rFonts w:ascii="Times New Roman" w:hAnsi="Times New Roman"/>
          <w:sz w:val="24"/>
          <w:szCs w:val="24"/>
          <w:lang w:val="it-IT"/>
        </w:rPr>
      </w:pPr>
      <w:r>
        <w:rPr>
          <w:rFonts w:ascii="Times New Roman" w:hAnsi="Times New Roman"/>
          <w:sz w:val="24"/>
          <w:szCs w:val="24"/>
          <w:lang w:val="it-IT"/>
        </w:rPr>
        <w:t>N</w:t>
      </w:r>
      <w:r w:rsidRPr="0092193E">
        <w:rPr>
          <w:rFonts w:ascii="Times New Roman" w:hAnsi="Times New Roman"/>
          <w:lang w:val="it-IT"/>
        </w:rPr>
        <w:t>ë</w:t>
      </w:r>
      <w:r w:rsidR="0092193E" w:rsidRPr="0092193E">
        <w:rPr>
          <w:rFonts w:ascii="Times New Roman" w:hAnsi="Times New Roman"/>
          <w:sz w:val="24"/>
          <w:szCs w:val="24"/>
          <w:lang w:val="it-IT"/>
        </w:rPr>
        <w:t xml:space="preserve"> nenin 5 shtohet shkronja ‘’ë’’ – viktimat e t</w:t>
      </w:r>
      <w:r>
        <w:rPr>
          <w:rFonts w:ascii="Times New Roman" w:hAnsi="Times New Roman"/>
          <w:sz w:val="24"/>
          <w:szCs w:val="24"/>
          <w:lang w:val="it-IT"/>
        </w:rPr>
        <w:t>rafikimit sipas identifikimit t</w:t>
      </w:r>
      <w:r w:rsidRPr="0092193E">
        <w:rPr>
          <w:rFonts w:ascii="Times New Roman" w:hAnsi="Times New Roman"/>
          <w:lang w:val="it-IT"/>
        </w:rPr>
        <w:t>ë</w:t>
      </w:r>
      <w:r>
        <w:rPr>
          <w:rFonts w:ascii="Times New Roman" w:hAnsi="Times New Roman"/>
          <w:sz w:val="24"/>
          <w:szCs w:val="24"/>
          <w:lang w:val="it-IT"/>
        </w:rPr>
        <w:t xml:space="preserve"> b</w:t>
      </w:r>
      <w:r w:rsidRPr="0092193E">
        <w:rPr>
          <w:rFonts w:ascii="Times New Roman" w:hAnsi="Times New Roman"/>
          <w:lang w:val="it-IT"/>
        </w:rPr>
        <w:t>ë</w:t>
      </w:r>
      <w:r>
        <w:rPr>
          <w:rFonts w:ascii="Times New Roman" w:hAnsi="Times New Roman"/>
          <w:sz w:val="24"/>
          <w:szCs w:val="24"/>
          <w:lang w:val="it-IT"/>
        </w:rPr>
        <w:t>r</w:t>
      </w:r>
      <w:r w:rsidRPr="0092193E">
        <w:rPr>
          <w:rFonts w:ascii="Times New Roman" w:hAnsi="Times New Roman"/>
          <w:lang w:val="it-IT"/>
        </w:rPr>
        <w:t>ë</w:t>
      </w:r>
      <w:r w:rsidR="0092193E" w:rsidRPr="0092193E">
        <w:rPr>
          <w:rFonts w:ascii="Times New Roman" w:hAnsi="Times New Roman"/>
          <w:sz w:val="24"/>
          <w:szCs w:val="24"/>
          <w:lang w:val="it-IT"/>
        </w:rPr>
        <w:t xml:space="preserve"> ng</w:t>
      </w:r>
      <w:r>
        <w:rPr>
          <w:rFonts w:ascii="Times New Roman" w:hAnsi="Times New Roman"/>
          <w:sz w:val="24"/>
          <w:szCs w:val="24"/>
          <w:lang w:val="it-IT"/>
        </w:rPr>
        <w:t>a strukturat e Ministris</w:t>
      </w:r>
      <w:r w:rsidRPr="0092193E">
        <w:rPr>
          <w:rFonts w:ascii="Times New Roman" w:hAnsi="Times New Roman"/>
          <w:lang w:val="it-IT"/>
        </w:rPr>
        <w:t>ë</w:t>
      </w:r>
      <w:r>
        <w:rPr>
          <w:rFonts w:ascii="Times New Roman" w:hAnsi="Times New Roman"/>
          <w:sz w:val="24"/>
          <w:szCs w:val="24"/>
          <w:lang w:val="it-IT"/>
        </w:rPr>
        <w:t xml:space="preserve"> s</w:t>
      </w:r>
      <w:r w:rsidRPr="0092193E">
        <w:rPr>
          <w:rFonts w:ascii="Times New Roman" w:hAnsi="Times New Roman"/>
          <w:lang w:val="it-IT"/>
        </w:rPr>
        <w:t>ë</w:t>
      </w:r>
      <w:r>
        <w:rPr>
          <w:rFonts w:ascii="Times New Roman" w:hAnsi="Times New Roman"/>
          <w:sz w:val="24"/>
          <w:szCs w:val="24"/>
          <w:lang w:val="it-IT"/>
        </w:rPr>
        <w:t xml:space="preserve"> Br</w:t>
      </w:r>
      <w:r w:rsidRPr="0092193E">
        <w:rPr>
          <w:rFonts w:ascii="Times New Roman" w:hAnsi="Times New Roman"/>
          <w:lang w:val="it-IT"/>
        </w:rPr>
        <w:t>ë</w:t>
      </w:r>
      <w:r w:rsidR="0092193E" w:rsidRPr="0092193E">
        <w:rPr>
          <w:rFonts w:ascii="Times New Roman" w:hAnsi="Times New Roman"/>
          <w:sz w:val="24"/>
          <w:szCs w:val="24"/>
          <w:lang w:val="it-IT"/>
        </w:rPr>
        <w:t>ndshme.</w:t>
      </w:r>
    </w:p>
    <w:p w:rsidR="0092193E" w:rsidRPr="0092193E" w:rsidRDefault="0092193E" w:rsidP="0092193E">
      <w:pPr>
        <w:ind w:firstLine="720"/>
        <w:jc w:val="both"/>
        <w:rPr>
          <w:rFonts w:ascii="Times New Roman" w:hAnsi="Times New Roman"/>
          <w:sz w:val="24"/>
          <w:szCs w:val="24"/>
          <w:lang w:val="it-IT"/>
        </w:rPr>
      </w:pPr>
      <w:r w:rsidRPr="0092193E">
        <w:rPr>
          <w:rFonts w:ascii="Times New Roman" w:hAnsi="Times New Roman"/>
          <w:sz w:val="24"/>
          <w:szCs w:val="24"/>
          <w:lang w:val="it-IT"/>
        </w:rPr>
        <w:t xml:space="preserve">Neni 29/1 Kontrata </w:t>
      </w:r>
      <w:r w:rsidR="00AF13AE">
        <w:rPr>
          <w:rFonts w:ascii="Times New Roman" w:hAnsi="Times New Roman"/>
          <w:sz w:val="24"/>
          <w:szCs w:val="24"/>
          <w:lang w:val="it-IT"/>
        </w:rPr>
        <w:t>me dh</w:t>
      </w:r>
      <w:r w:rsidR="00AF13AE" w:rsidRPr="0092193E">
        <w:rPr>
          <w:rFonts w:ascii="Times New Roman" w:hAnsi="Times New Roman"/>
          <w:lang w:val="it-IT"/>
        </w:rPr>
        <w:t>ë</w:t>
      </w:r>
      <w:r w:rsidR="00AF13AE">
        <w:rPr>
          <w:rFonts w:ascii="Times New Roman" w:hAnsi="Times New Roman"/>
          <w:sz w:val="24"/>
          <w:szCs w:val="24"/>
          <w:lang w:val="it-IT"/>
        </w:rPr>
        <w:t>n</w:t>
      </w:r>
      <w:r w:rsidR="00AF13AE" w:rsidRPr="0092193E">
        <w:rPr>
          <w:rFonts w:ascii="Times New Roman" w:hAnsi="Times New Roman"/>
          <w:lang w:val="it-IT"/>
        </w:rPr>
        <w:t>ë</w:t>
      </w:r>
      <w:r w:rsidR="00AF13AE">
        <w:rPr>
          <w:rFonts w:ascii="Times New Roman" w:hAnsi="Times New Roman"/>
          <w:sz w:val="24"/>
          <w:szCs w:val="24"/>
          <w:lang w:val="it-IT"/>
        </w:rPr>
        <w:t>sin e sh</w:t>
      </w:r>
      <w:r w:rsidR="00AF13AE" w:rsidRPr="0092193E">
        <w:rPr>
          <w:rFonts w:ascii="Times New Roman" w:hAnsi="Times New Roman"/>
          <w:lang w:val="it-IT"/>
        </w:rPr>
        <w:t>ë</w:t>
      </w:r>
      <w:r w:rsidR="00AF13AE">
        <w:rPr>
          <w:rFonts w:ascii="Times New Roman" w:hAnsi="Times New Roman"/>
          <w:sz w:val="24"/>
          <w:szCs w:val="24"/>
          <w:lang w:val="it-IT"/>
        </w:rPr>
        <w:t>rbimit sh</w:t>
      </w:r>
      <w:r w:rsidR="00AF13AE" w:rsidRPr="0092193E">
        <w:rPr>
          <w:rFonts w:ascii="Times New Roman" w:hAnsi="Times New Roman"/>
          <w:lang w:val="it-IT"/>
        </w:rPr>
        <w:t>ë</w:t>
      </w:r>
      <w:r w:rsidR="00AF13AE">
        <w:rPr>
          <w:rFonts w:ascii="Times New Roman" w:hAnsi="Times New Roman"/>
          <w:sz w:val="24"/>
          <w:szCs w:val="24"/>
          <w:lang w:val="it-IT"/>
        </w:rPr>
        <w:t>ndet</w:t>
      </w:r>
      <w:r w:rsidR="00AF13AE" w:rsidRPr="0092193E">
        <w:rPr>
          <w:rFonts w:ascii="Times New Roman" w:hAnsi="Times New Roman"/>
          <w:lang w:val="it-IT"/>
        </w:rPr>
        <w:t>ë</w:t>
      </w:r>
      <w:r w:rsidR="00AF13AE">
        <w:rPr>
          <w:rFonts w:ascii="Times New Roman" w:hAnsi="Times New Roman"/>
          <w:sz w:val="24"/>
          <w:szCs w:val="24"/>
          <w:lang w:val="it-IT"/>
        </w:rPr>
        <w:t>sor jasht</w:t>
      </w:r>
      <w:r w:rsidR="00AF13AE" w:rsidRPr="0092193E">
        <w:rPr>
          <w:rFonts w:ascii="Times New Roman" w:hAnsi="Times New Roman"/>
          <w:lang w:val="it-IT"/>
        </w:rPr>
        <w:t>ë</w:t>
      </w:r>
      <w:r w:rsidRPr="0092193E">
        <w:rPr>
          <w:rFonts w:ascii="Times New Roman" w:hAnsi="Times New Roman"/>
          <w:sz w:val="24"/>
          <w:szCs w:val="24"/>
          <w:lang w:val="it-IT"/>
        </w:rPr>
        <w:t xml:space="preserve"> vendit.</w:t>
      </w:r>
    </w:p>
    <w:p w:rsidR="0092193E" w:rsidRPr="0092193E" w:rsidRDefault="00AF13AE" w:rsidP="0092193E">
      <w:pPr>
        <w:ind w:firstLine="720"/>
        <w:jc w:val="both"/>
        <w:rPr>
          <w:rFonts w:ascii="Times New Roman" w:hAnsi="Times New Roman"/>
          <w:sz w:val="24"/>
          <w:szCs w:val="24"/>
          <w:lang w:val="it-IT"/>
        </w:rPr>
      </w:pPr>
      <w:r>
        <w:rPr>
          <w:rFonts w:ascii="Times New Roman" w:hAnsi="Times New Roman"/>
          <w:sz w:val="24"/>
          <w:szCs w:val="24"/>
          <w:lang w:val="it-IT"/>
        </w:rPr>
        <w:t>Miratuar n</w:t>
      </w:r>
      <w:r w:rsidRPr="0092193E">
        <w:rPr>
          <w:rFonts w:ascii="Times New Roman" w:hAnsi="Times New Roman"/>
          <w:lang w:val="it-IT"/>
        </w:rPr>
        <w:t>ë</w:t>
      </w:r>
      <w:r>
        <w:rPr>
          <w:rFonts w:ascii="Times New Roman" w:hAnsi="Times New Roman"/>
          <w:sz w:val="24"/>
          <w:szCs w:val="24"/>
          <w:lang w:val="it-IT"/>
        </w:rPr>
        <w:t xml:space="preserve"> dat</w:t>
      </w:r>
      <w:r w:rsidRPr="0092193E">
        <w:rPr>
          <w:rFonts w:ascii="Times New Roman" w:hAnsi="Times New Roman"/>
          <w:lang w:val="it-IT"/>
        </w:rPr>
        <w:t>ë</w:t>
      </w:r>
      <w:r w:rsidR="0092193E" w:rsidRPr="0092193E">
        <w:rPr>
          <w:rFonts w:ascii="Times New Roman" w:hAnsi="Times New Roman"/>
          <w:sz w:val="24"/>
          <w:szCs w:val="24"/>
          <w:lang w:val="it-IT"/>
        </w:rPr>
        <w:t>n 23.10.2014.</w:t>
      </w:r>
    </w:p>
    <w:p w:rsidR="0092193E" w:rsidRPr="0092193E" w:rsidRDefault="0092193E" w:rsidP="0092193E">
      <w:pPr>
        <w:ind w:firstLine="720"/>
        <w:jc w:val="both"/>
        <w:rPr>
          <w:rFonts w:ascii="Times New Roman" w:hAnsi="Times New Roman"/>
          <w:sz w:val="24"/>
          <w:szCs w:val="24"/>
          <w:lang w:val="it-IT"/>
        </w:rPr>
      </w:pPr>
    </w:p>
    <w:p w:rsidR="0092193E" w:rsidRPr="0092193E" w:rsidRDefault="0092193E" w:rsidP="00D207F5">
      <w:pPr>
        <w:pStyle w:val="ListParagraph"/>
        <w:jc w:val="both"/>
        <w:rPr>
          <w:rFonts w:ascii="Times New Roman" w:hAnsi="Times New Roman" w:cs="Times New Roman"/>
          <w:lang w:val="pt-BR"/>
        </w:rPr>
      </w:pPr>
      <w:r w:rsidRPr="0092193E">
        <w:rPr>
          <w:rFonts w:ascii="Times New Roman" w:hAnsi="Times New Roman" w:cs="Times New Roman"/>
          <w:lang w:val="sq-AL"/>
        </w:rPr>
        <w:t>Përgjatë viti 2013 dhe 2014, MSH me mbështetjen e Organizatës Ndërkomëtare të Migracionit (IOM) nëpërmjet projektit 24 mujor “</w:t>
      </w:r>
      <w:r w:rsidRPr="0092193E">
        <w:rPr>
          <w:rFonts w:ascii="Times New Roman" w:hAnsi="Times New Roman" w:cs="Times New Roman"/>
          <w:lang w:val="sv-SE"/>
        </w:rPr>
        <w:t xml:space="preserve">Strengthening Albania’s efforts towards an effective and sustainable response to trafficking in persons”, janë organizuar dy trajnime një ditor në datën 8 maj 2013 (Tiranë) dhe 23 prill 2014 (Shkodër), me rreth 40 përfaqësues  të shërbimeve shëndetësore nga të 12 qarqet. </w:t>
      </w:r>
      <w:r w:rsidRPr="0092193E">
        <w:rPr>
          <w:rFonts w:ascii="Times New Roman" w:hAnsi="Times New Roman" w:cs="Times New Roman"/>
          <w:lang w:val="pt-BR"/>
        </w:rPr>
        <w:t>Këto trajnime konsistonin në informimin mbi kudrin ligjor dhe institucional per trafikimin e qënieve njerëzore, mbi procedurat standarde te veprimit dhe mbi pozicionin e MSH dhe shërbimeve shëndetësore në zbatim të PSV-ve, përkatësisht:</w:t>
      </w:r>
    </w:p>
    <w:p w:rsidR="0092193E" w:rsidRPr="0092193E" w:rsidRDefault="0092193E" w:rsidP="0092193E">
      <w:pPr>
        <w:spacing w:after="200" w:line="276" w:lineRule="auto"/>
        <w:ind w:left="720"/>
        <w:jc w:val="both"/>
        <w:rPr>
          <w:rFonts w:ascii="Times New Roman" w:hAnsi="Times New Roman"/>
          <w:sz w:val="24"/>
          <w:szCs w:val="24"/>
          <w:lang w:val="pt-BR"/>
        </w:rPr>
      </w:pPr>
      <w:r w:rsidRPr="0092193E">
        <w:rPr>
          <w:rFonts w:ascii="Times New Roman" w:hAnsi="Times New Roman"/>
          <w:sz w:val="24"/>
          <w:szCs w:val="24"/>
        </w:rPr>
        <w:t>Identifikimi fillestar i një VMT, brenda territorit të Republikës së Shqipërisë;</w:t>
      </w:r>
    </w:p>
    <w:p w:rsidR="0092193E" w:rsidRPr="0092193E" w:rsidRDefault="0092193E" w:rsidP="0092193E">
      <w:pPr>
        <w:spacing w:after="200" w:line="276" w:lineRule="auto"/>
        <w:ind w:left="720"/>
        <w:jc w:val="both"/>
        <w:rPr>
          <w:rFonts w:ascii="Times New Roman" w:hAnsi="Times New Roman"/>
          <w:sz w:val="24"/>
          <w:szCs w:val="24"/>
          <w:lang w:val="pt-BR"/>
        </w:rPr>
      </w:pPr>
      <w:r w:rsidRPr="0092193E">
        <w:rPr>
          <w:rFonts w:ascii="Times New Roman" w:hAnsi="Times New Roman"/>
          <w:sz w:val="24"/>
          <w:szCs w:val="24"/>
          <w:lang w:val="it-IT"/>
        </w:rPr>
        <w:t xml:space="preserve">Referimi i rastit strukturave rajonale përkatëse antitrafik; </w:t>
      </w:r>
    </w:p>
    <w:p w:rsidR="0092193E" w:rsidRPr="0092193E" w:rsidRDefault="0092193E" w:rsidP="0092193E">
      <w:pPr>
        <w:spacing w:after="200" w:line="276" w:lineRule="auto"/>
        <w:ind w:left="720"/>
        <w:jc w:val="both"/>
        <w:rPr>
          <w:rFonts w:ascii="Times New Roman" w:hAnsi="Times New Roman"/>
          <w:sz w:val="24"/>
          <w:szCs w:val="24"/>
          <w:lang w:val="pt-BR"/>
        </w:rPr>
      </w:pPr>
      <w:r w:rsidRPr="0092193E">
        <w:rPr>
          <w:rFonts w:ascii="Times New Roman" w:hAnsi="Times New Roman"/>
          <w:sz w:val="24"/>
          <w:szCs w:val="24"/>
          <w:lang w:val="pt-BR"/>
        </w:rPr>
        <w:t>Ofrim i kujdesit shëndetësor sipas nevojave me prioritizim urgjencat dhe ofrim mbështjeje të vazhdueshme;</w:t>
      </w:r>
    </w:p>
    <w:p w:rsidR="0092193E" w:rsidRPr="0092193E" w:rsidRDefault="0092193E" w:rsidP="0092193E">
      <w:pPr>
        <w:spacing w:after="200" w:line="276" w:lineRule="auto"/>
        <w:ind w:left="720"/>
        <w:jc w:val="both"/>
        <w:rPr>
          <w:rFonts w:ascii="Times New Roman" w:hAnsi="Times New Roman"/>
          <w:sz w:val="24"/>
          <w:szCs w:val="24"/>
          <w:lang w:val="pt-BR"/>
        </w:rPr>
      </w:pPr>
      <w:r w:rsidRPr="0092193E">
        <w:rPr>
          <w:rFonts w:ascii="Times New Roman" w:hAnsi="Times New Roman"/>
          <w:sz w:val="24"/>
          <w:szCs w:val="24"/>
        </w:rPr>
        <w:lastRenderedPageBreak/>
        <w:t>Ndihmë për rehabilitim dhe riintegri</w:t>
      </w:r>
      <w:r w:rsidRPr="0092193E">
        <w:rPr>
          <w:rFonts w:ascii="Times New Roman" w:hAnsi="Times New Roman"/>
          <w:sz w:val="24"/>
          <w:szCs w:val="24"/>
          <w:lang w:val="pt-BR"/>
        </w:rPr>
        <w:t xml:space="preserve">m. </w:t>
      </w:r>
    </w:p>
    <w:p w:rsidR="0092193E" w:rsidRPr="0092193E" w:rsidRDefault="0092193E" w:rsidP="0092193E">
      <w:pPr>
        <w:ind w:left="720"/>
        <w:jc w:val="both"/>
        <w:rPr>
          <w:rFonts w:ascii="Times New Roman" w:hAnsi="Times New Roman"/>
          <w:sz w:val="24"/>
          <w:szCs w:val="24"/>
          <w:lang w:val="sq-AL"/>
        </w:rPr>
      </w:pPr>
      <w:r w:rsidRPr="0092193E">
        <w:rPr>
          <w:rFonts w:ascii="Times New Roman" w:hAnsi="Times New Roman"/>
          <w:sz w:val="24"/>
          <w:szCs w:val="24"/>
          <w:lang w:val="sv-SE"/>
        </w:rPr>
        <w:t xml:space="preserve">MSH ka në proces ripercaktimin e roleve dhe kompetencave te specialistëve të Shërbimeve psikosocial dhe të shëndetit mendor, sektorë brënda DRSH-ve, role të cilat do të kenë në fokus edhe VT/VMT, ndër grupet e tjera vulnerabël. </w:t>
      </w:r>
    </w:p>
    <w:p w:rsidR="0092193E" w:rsidRPr="0092193E" w:rsidRDefault="0092193E" w:rsidP="0092193E">
      <w:pPr>
        <w:ind w:firstLine="720"/>
        <w:jc w:val="both"/>
        <w:rPr>
          <w:rFonts w:ascii="Times New Roman" w:hAnsi="Times New Roman"/>
          <w:sz w:val="24"/>
          <w:szCs w:val="24"/>
          <w:lang w:val="sq-AL"/>
        </w:rPr>
      </w:pPr>
    </w:p>
    <w:p w:rsidR="0092193E" w:rsidRPr="0092193E" w:rsidRDefault="0092193E" w:rsidP="0092193E">
      <w:pPr>
        <w:jc w:val="both"/>
        <w:rPr>
          <w:rFonts w:ascii="Times New Roman" w:hAnsi="Times New Roman"/>
          <w:sz w:val="24"/>
          <w:szCs w:val="24"/>
          <w:lang w:val="pt-BR"/>
        </w:rPr>
      </w:pPr>
    </w:p>
    <w:p w:rsidR="0092193E" w:rsidRPr="0092193E" w:rsidRDefault="0092193E" w:rsidP="0092193E">
      <w:pPr>
        <w:ind w:left="720"/>
        <w:jc w:val="both"/>
        <w:rPr>
          <w:rFonts w:ascii="Times New Roman" w:hAnsi="Times New Roman"/>
          <w:sz w:val="24"/>
          <w:szCs w:val="24"/>
          <w:lang w:val="sq-AL"/>
        </w:rPr>
      </w:pPr>
      <w:r w:rsidRPr="0092193E">
        <w:rPr>
          <w:rFonts w:ascii="Times New Roman" w:hAnsi="Times New Roman"/>
          <w:sz w:val="24"/>
          <w:szCs w:val="24"/>
          <w:lang w:val="sq-AL"/>
        </w:rPr>
        <w:t xml:space="preserve">Ne prill 2014,  ne bashkepunim me Qendren Aleanca Gjinore për Zhvillim, në kuadër të projektit “Mbështetja e Qeverisë Suedeze ndaj Ministrisë së Brendshme/Policisë së Shtetit Shqiptar për Policimin në Komunitet, i financuar nga SIDA dhe vënë në zbatim nga SIPU International, realizoi trajnimin me temën  “Si t’i përgjigjemi dhunës në familje“ në bazë të ligjit për masa ndaj dhunës në marrëdhëniet familje”, </w:t>
      </w:r>
      <w:r w:rsidRPr="0092193E">
        <w:rPr>
          <w:rFonts w:ascii="Times New Roman" w:hAnsi="Times New Roman"/>
          <w:b/>
          <w:sz w:val="24"/>
          <w:szCs w:val="24"/>
          <w:lang w:val="sq-AL"/>
        </w:rPr>
        <w:t>me përfaqësues nga MSH</w:t>
      </w:r>
      <w:r w:rsidRPr="0092193E">
        <w:rPr>
          <w:rFonts w:ascii="Times New Roman" w:hAnsi="Times New Roman"/>
          <w:sz w:val="24"/>
          <w:szCs w:val="24"/>
          <w:lang w:val="sq-AL"/>
        </w:rPr>
        <w:t xml:space="preserve"> dhe institucionet përgjegjëse për reagimin e koordinuar kundër dhunës në familje, me fokus të veçantë ndaj punonjësve të policisë së shtetit Shqiptar.</w:t>
      </w:r>
    </w:p>
    <w:p w:rsidR="0092193E" w:rsidRPr="0092193E" w:rsidRDefault="0092193E" w:rsidP="0092193E">
      <w:pPr>
        <w:jc w:val="both"/>
        <w:rPr>
          <w:rFonts w:ascii="Times New Roman" w:hAnsi="Times New Roman"/>
          <w:b/>
          <w:color w:val="FF0000"/>
          <w:sz w:val="24"/>
          <w:szCs w:val="24"/>
          <w:lang w:val="sq-AL"/>
        </w:rPr>
      </w:pPr>
    </w:p>
    <w:p w:rsidR="0092193E" w:rsidRPr="0092193E" w:rsidRDefault="0092193E" w:rsidP="0092193E">
      <w:pPr>
        <w:spacing w:line="300" w:lineRule="exact"/>
        <w:ind w:left="720"/>
        <w:jc w:val="both"/>
        <w:rPr>
          <w:rFonts w:ascii="Times New Roman" w:hAnsi="Times New Roman"/>
          <w:sz w:val="24"/>
          <w:szCs w:val="24"/>
          <w:lang w:val="sq-AL"/>
        </w:rPr>
      </w:pPr>
      <w:r w:rsidRPr="0092193E">
        <w:rPr>
          <w:rFonts w:ascii="Times New Roman" w:hAnsi="Times New Roman"/>
          <w:sz w:val="24"/>
          <w:szCs w:val="24"/>
          <w:lang w:val="sq-AL"/>
        </w:rPr>
        <w:t>Ne te gjitha DSHP, jane ricaktuar  persona pergjegjes te cilet bashkepunojne per menaxhimin e rastit kur kerkohet nga njesite e mbrojtjes se femijes ne bashki.</w:t>
      </w:r>
    </w:p>
    <w:p w:rsidR="0092193E" w:rsidRPr="0092193E" w:rsidRDefault="0092193E" w:rsidP="0092193E">
      <w:pPr>
        <w:spacing w:line="300" w:lineRule="exact"/>
        <w:ind w:left="720"/>
        <w:jc w:val="both"/>
        <w:rPr>
          <w:rFonts w:ascii="Times New Roman" w:hAnsi="Times New Roman"/>
          <w:sz w:val="24"/>
          <w:szCs w:val="24"/>
          <w:lang w:val="sq-AL"/>
        </w:rPr>
      </w:pPr>
      <w:r w:rsidRPr="0092193E">
        <w:rPr>
          <w:rFonts w:ascii="Times New Roman" w:hAnsi="Times New Roman"/>
          <w:sz w:val="24"/>
          <w:szCs w:val="24"/>
          <w:lang w:val="sq-AL"/>
        </w:rPr>
        <w:t>Gjithashtu se fundmi eshte derguar te gjitha drejtorive te shendetit public ne rrethe shkrese per rifreskimin e Urdherit te  Ministrit  nr. 230, dt.25.05.2012,  per ridergimin e emrave te personave pergjegjes per ceshtjet e mbrojtjes se femijes, si dhe per raportimin periodic ne MSH lidhur me rastet e trajtuara nga sektori shendetesor.</w:t>
      </w:r>
    </w:p>
    <w:p w:rsidR="0092193E" w:rsidRPr="0092193E" w:rsidRDefault="0092193E" w:rsidP="0092193E">
      <w:pPr>
        <w:spacing w:line="300" w:lineRule="exact"/>
        <w:ind w:left="720"/>
        <w:jc w:val="both"/>
        <w:rPr>
          <w:rFonts w:ascii="Times New Roman" w:hAnsi="Times New Roman"/>
          <w:sz w:val="24"/>
          <w:szCs w:val="24"/>
          <w:lang w:val="sq-AL"/>
        </w:rPr>
      </w:pPr>
    </w:p>
    <w:p w:rsidR="0092193E" w:rsidRPr="0092193E" w:rsidRDefault="0092193E" w:rsidP="0092193E">
      <w:pPr>
        <w:pStyle w:val="ListParagraph"/>
        <w:spacing w:after="200" w:line="276" w:lineRule="auto"/>
        <w:jc w:val="both"/>
        <w:rPr>
          <w:rFonts w:ascii="Times New Roman" w:hAnsi="Times New Roman" w:cs="Times New Roman"/>
          <w:lang w:val="pt-BR"/>
        </w:rPr>
      </w:pPr>
      <w:r w:rsidRPr="0092193E">
        <w:rPr>
          <w:rFonts w:ascii="Times New Roman" w:hAnsi="Times New Roman" w:cs="Times New Roman"/>
          <w:lang w:val="sq-AL"/>
        </w:rPr>
        <w:t>MSH ne zbatim te</w:t>
      </w:r>
      <w:r w:rsidRPr="0092193E">
        <w:rPr>
          <w:rFonts w:ascii="Times New Roman" w:hAnsi="Times New Roman" w:cs="Times New Roman"/>
          <w:b/>
          <w:lang w:val="sq-AL"/>
        </w:rPr>
        <w:t xml:space="preserve"> </w:t>
      </w:r>
      <w:r w:rsidRPr="0092193E">
        <w:rPr>
          <w:rFonts w:ascii="Times New Roman" w:hAnsi="Times New Roman" w:cs="Times New Roman"/>
          <w:lang w:val="sq-AL"/>
        </w:rPr>
        <w:t xml:space="preserve">VKM nr 327, date 25.5.2014 “Për përcaktimin e formatit dhe mënyrës së mbledhjes dhe raportimit të të dhënave nga ofruesit e shërbimeve të kujdesit shëndetësor, publik ose privat”, </w:t>
      </w:r>
      <w:r w:rsidRPr="0092193E">
        <w:rPr>
          <w:rFonts w:ascii="Times New Roman" w:hAnsi="Times New Roman" w:cs="Times New Roman"/>
          <w:lang w:val="pt-BR"/>
        </w:rPr>
        <w:t xml:space="preserve">mundëson standardizimin e informacionit shëndetësor që do të raportohet nga të </w:t>
      </w:r>
      <w:r w:rsidRPr="0092193E">
        <w:rPr>
          <w:rFonts w:ascii="Times New Roman" w:hAnsi="Times New Roman" w:cs="Times New Roman"/>
          <w:bCs/>
          <w:spacing w:val="-4"/>
          <w:lang w:val="pt-BR"/>
        </w:rPr>
        <w:t xml:space="preserve">gjithë ofruesit e kujdesit shëndetësor, publikë dhe privatë, që ushtrojnë veprimtarinë në Republikën e Shqipërisë. </w:t>
      </w:r>
      <w:r w:rsidRPr="0092193E">
        <w:rPr>
          <w:rFonts w:ascii="Times New Roman" w:hAnsi="Times New Roman" w:cs="Times New Roman"/>
          <w:b/>
          <w:bCs/>
          <w:spacing w:val="-4"/>
          <w:lang w:val="pt-BR"/>
        </w:rPr>
        <w:t xml:space="preserve">Pjesë e informacionit shëndetësor që u </w:t>
      </w:r>
      <w:r w:rsidRPr="0092193E">
        <w:rPr>
          <w:rFonts w:ascii="Times New Roman" w:hAnsi="Times New Roman" w:cs="Times New Roman"/>
          <w:bCs/>
          <w:spacing w:val="-4"/>
          <w:lang w:val="pt-BR"/>
        </w:rPr>
        <w:t>perfshi në këtë VKM është edhe informacioni mbi rastet e dhunës që duhet të raportohen nga institucionet tona shëndetësore.</w:t>
      </w:r>
    </w:p>
    <w:p w:rsidR="0092193E" w:rsidRPr="0092193E" w:rsidRDefault="0092193E" w:rsidP="0092193E">
      <w:pPr>
        <w:autoSpaceDE w:val="0"/>
        <w:autoSpaceDN w:val="0"/>
        <w:adjustRightInd w:val="0"/>
        <w:ind w:left="720"/>
        <w:jc w:val="both"/>
        <w:rPr>
          <w:rFonts w:ascii="Times New Roman" w:hAnsi="Times New Roman"/>
          <w:sz w:val="24"/>
          <w:szCs w:val="24"/>
          <w:lang w:val="sq-AL"/>
        </w:rPr>
      </w:pPr>
      <w:r w:rsidRPr="0092193E">
        <w:rPr>
          <w:rFonts w:ascii="Times New Roman" w:hAnsi="Times New Roman"/>
          <w:sz w:val="24"/>
          <w:szCs w:val="24"/>
          <w:lang w:val="sq-AL"/>
        </w:rPr>
        <w:t>Siguria dhe Shëndeti në Punë</w:t>
      </w:r>
      <w:r w:rsidR="00862994">
        <w:rPr>
          <w:rFonts w:ascii="Times New Roman" w:hAnsi="Times New Roman"/>
          <w:sz w:val="24"/>
          <w:szCs w:val="24"/>
          <w:lang w:val="sq-AL"/>
        </w:rPr>
        <w:t>.</w:t>
      </w:r>
    </w:p>
    <w:p w:rsidR="0092193E" w:rsidRPr="0092193E" w:rsidRDefault="0092193E" w:rsidP="0092193E">
      <w:pPr>
        <w:jc w:val="both"/>
        <w:rPr>
          <w:rFonts w:ascii="Times New Roman" w:hAnsi="Times New Roman"/>
          <w:bCs/>
          <w:noProof/>
          <w:sz w:val="24"/>
          <w:szCs w:val="24"/>
          <w:lang w:val="sq-AL"/>
        </w:rPr>
      </w:pPr>
    </w:p>
    <w:p w:rsidR="0092193E" w:rsidRPr="0092193E" w:rsidRDefault="0092193E" w:rsidP="0092193E">
      <w:pPr>
        <w:ind w:left="720"/>
        <w:jc w:val="both"/>
        <w:rPr>
          <w:rFonts w:ascii="Times New Roman" w:hAnsi="Times New Roman"/>
          <w:bCs/>
          <w:noProof/>
          <w:sz w:val="24"/>
          <w:szCs w:val="24"/>
          <w:lang w:val="sq-AL"/>
        </w:rPr>
      </w:pPr>
      <w:r w:rsidRPr="0092193E">
        <w:rPr>
          <w:rFonts w:ascii="Times New Roman" w:hAnsi="Times New Roman"/>
          <w:bCs/>
          <w:noProof/>
          <w:sz w:val="24"/>
          <w:szCs w:val="24"/>
          <w:lang w:val="sq-AL"/>
        </w:rPr>
        <w:t>Gjatë muajit qershor 2014, me asistencën e ILO-s, në kuadër të projektit IPA 2010, është punuar për hartimin e draft-VKM që transpozon Direktivën e Këshillit 92/85 EEC “Mbi paraqitjen e masave për të inkurajuar përmirësimin e sigurisë dhe shëndetit në punë për punëtoret shtatëzëna dhe punëtoret të cilat sapo kanë lindur ose janë me fëmijë në gji”, ku përcaktohen masat dhe standartet minimale që duhet të ndërmerren.</w:t>
      </w:r>
    </w:p>
    <w:p w:rsidR="0092193E" w:rsidRPr="0092193E" w:rsidRDefault="0092193E" w:rsidP="0092193E">
      <w:pPr>
        <w:jc w:val="both"/>
        <w:rPr>
          <w:rFonts w:ascii="Times New Roman" w:hAnsi="Times New Roman"/>
          <w:bCs/>
          <w:noProof/>
          <w:sz w:val="24"/>
          <w:szCs w:val="24"/>
          <w:lang w:val="sq-AL"/>
        </w:rPr>
      </w:pPr>
    </w:p>
    <w:p w:rsidR="0092193E" w:rsidRPr="0092193E" w:rsidRDefault="0092193E" w:rsidP="0092193E">
      <w:pPr>
        <w:ind w:left="720"/>
        <w:jc w:val="both"/>
        <w:rPr>
          <w:rFonts w:ascii="Times New Roman" w:hAnsi="Times New Roman"/>
          <w:noProof/>
          <w:sz w:val="24"/>
          <w:szCs w:val="24"/>
          <w:lang w:val="sq-AL"/>
        </w:rPr>
      </w:pPr>
      <w:r w:rsidRPr="0092193E">
        <w:rPr>
          <w:rFonts w:ascii="Times New Roman" w:hAnsi="Times New Roman"/>
          <w:bCs/>
          <w:noProof/>
          <w:sz w:val="24"/>
          <w:szCs w:val="24"/>
          <w:lang w:val="sq-AL"/>
        </w:rPr>
        <w:t>Në të gjitha marrëveshjet kolektive të punës</w:t>
      </w:r>
      <w:r w:rsidRPr="0092193E">
        <w:rPr>
          <w:rFonts w:ascii="Times New Roman" w:hAnsi="Times New Roman"/>
          <w:noProof/>
          <w:sz w:val="24"/>
          <w:szCs w:val="24"/>
          <w:lang w:val="sq-AL"/>
        </w:rPr>
        <w:t xml:space="preserve"> në nivel degë-profesioni, të depozituara në MMSR janë referencat ligjore përkatëse për mbrojtjen e grave shtatzëna dhe nënave me fëmijë në gji.</w:t>
      </w:r>
    </w:p>
    <w:p w:rsidR="0092193E" w:rsidRPr="0092193E" w:rsidRDefault="0092193E" w:rsidP="0092193E">
      <w:pPr>
        <w:ind w:left="720"/>
        <w:jc w:val="both"/>
        <w:rPr>
          <w:rStyle w:val="yiv3299219631"/>
          <w:rFonts w:ascii="Times New Roman" w:hAnsi="Times New Roman"/>
          <w:noProof/>
          <w:sz w:val="24"/>
          <w:szCs w:val="24"/>
          <w:lang w:val="sq-AL"/>
        </w:rPr>
      </w:pPr>
    </w:p>
    <w:p w:rsidR="0092193E" w:rsidRPr="0092193E" w:rsidRDefault="0092193E" w:rsidP="0092193E">
      <w:pPr>
        <w:spacing w:after="200" w:line="276" w:lineRule="auto"/>
        <w:ind w:left="720"/>
        <w:jc w:val="both"/>
        <w:rPr>
          <w:rFonts w:ascii="Times New Roman" w:hAnsi="Times New Roman"/>
          <w:sz w:val="24"/>
          <w:szCs w:val="24"/>
        </w:rPr>
      </w:pPr>
      <w:r w:rsidRPr="0092193E">
        <w:rPr>
          <w:rFonts w:ascii="Times New Roman" w:hAnsi="Times New Roman"/>
          <w:sz w:val="24"/>
          <w:szCs w:val="24"/>
        </w:rPr>
        <w:t>VKM nr. 762, date 12.11.2014 “Per organizimin dhe dhenies  se sherbimeve kujdesit te shendetit mendor ne institucionet rezidenciale te perkujdesit social”.</w:t>
      </w:r>
    </w:p>
    <w:p w:rsidR="0092193E" w:rsidRPr="0092193E" w:rsidRDefault="0092193E" w:rsidP="0092193E">
      <w:pPr>
        <w:spacing w:after="200" w:line="276" w:lineRule="auto"/>
        <w:ind w:left="720"/>
        <w:jc w:val="both"/>
        <w:rPr>
          <w:rFonts w:ascii="Times New Roman" w:hAnsi="Times New Roman"/>
          <w:bCs/>
          <w:sz w:val="24"/>
          <w:szCs w:val="24"/>
        </w:rPr>
      </w:pPr>
      <w:r w:rsidRPr="0092193E">
        <w:rPr>
          <w:rFonts w:ascii="Times New Roman" w:hAnsi="Times New Roman"/>
          <w:bCs/>
          <w:sz w:val="24"/>
          <w:szCs w:val="24"/>
        </w:rPr>
        <w:t>Ministria e Shëndetësisë gjate vitit 2014</w:t>
      </w:r>
      <w:r w:rsidRPr="0092193E">
        <w:rPr>
          <w:rFonts w:ascii="Times New Roman" w:hAnsi="Times New Roman"/>
          <w:sz w:val="24"/>
          <w:szCs w:val="24"/>
        </w:rPr>
        <w:t xml:space="preserve"> ka mbështetur propozimin e</w:t>
      </w:r>
      <w:r w:rsidRPr="0092193E">
        <w:rPr>
          <w:rFonts w:ascii="Times New Roman" w:hAnsi="Times New Roman"/>
          <w:bCs/>
          <w:sz w:val="24"/>
          <w:szCs w:val="24"/>
        </w:rPr>
        <w:t xml:space="preserve"> Vodafon Albania Foundation, që komuniteti Rom të përfshihet në projektin e kësaj shoqate për kontrollin </w:t>
      </w:r>
      <w:r w:rsidRPr="0092193E">
        <w:rPr>
          <w:rFonts w:ascii="Times New Roman" w:hAnsi="Times New Roman"/>
          <w:bCs/>
          <w:sz w:val="24"/>
          <w:szCs w:val="24"/>
        </w:rPr>
        <w:lastRenderedPageBreak/>
        <w:t>bazë shëndetësor ose të hershëm nëpërmjet përdorimit të teknikave të telemedicinës mjekësore. Për kët</w:t>
      </w:r>
      <w:r w:rsidRPr="0092193E">
        <w:rPr>
          <w:rFonts w:ascii="Times New Roman" w:hAnsi="Times New Roman"/>
          <w:sz w:val="24"/>
          <w:szCs w:val="24"/>
        </w:rPr>
        <w:t>ë</w:t>
      </w:r>
      <w:r w:rsidRPr="0092193E">
        <w:rPr>
          <w:rFonts w:ascii="Times New Roman" w:hAnsi="Times New Roman"/>
          <w:bCs/>
          <w:sz w:val="24"/>
          <w:szCs w:val="24"/>
        </w:rPr>
        <w:t xml:space="preserve"> arsye ka vënë në dispozicion të kësaj inisiative hartën kombëtare të vendodhjes së komunitetit Rom si dhe qendrat shëndetësore që ndodhen më pranë tyre. Raportimi i Vodafone Albania Foundation bëhet një herë në vit, dhe monitorimi realizohet së bashku me Ministrinë e Mirëqenies Sociale dhe Rinisë dhe Institutin e Shëndetit Publik.</w:t>
      </w:r>
    </w:p>
    <w:p w:rsidR="0092193E" w:rsidRPr="0092193E" w:rsidRDefault="0092193E" w:rsidP="0092193E">
      <w:pPr>
        <w:spacing w:after="200" w:line="276" w:lineRule="auto"/>
        <w:ind w:left="720"/>
        <w:jc w:val="both"/>
        <w:rPr>
          <w:rFonts w:ascii="Times New Roman" w:hAnsi="Times New Roman"/>
          <w:sz w:val="24"/>
          <w:szCs w:val="24"/>
          <w:lang w:val="sq-AL"/>
        </w:rPr>
      </w:pPr>
      <w:r w:rsidRPr="0092193E">
        <w:rPr>
          <w:rFonts w:ascii="Times New Roman" w:hAnsi="Times New Roman"/>
          <w:bCs/>
          <w:sz w:val="24"/>
          <w:szCs w:val="24"/>
        </w:rPr>
        <w:t>Ministria e Shëndetësisë</w:t>
      </w:r>
      <w:r w:rsidRPr="0092193E">
        <w:rPr>
          <w:rFonts w:ascii="Times New Roman" w:hAnsi="Times New Roman"/>
          <w:sz w:val="24"/>
          <w:szCs w:val="24"/>
        </w:rPr>
        <w:t xml:space="preserve"> ka mbështetur</w:t>
      </w:r>
      <w:r w:rsidRPr="0092193E">
        <w:rPr>
          <w:rFonts w:ascii="Times New Roman" w:hAnsi="Times New Roman"/>
          <w:sz w:val="24"/>
          <w:szCs w:val="24"/>
          <w:lang w:val="sq-AL"/>
        </w:rPr>
        <w:t xml:space="preserve"> projektin e zhvilluar nga Save the Children në periudhën Gusht 2013 – Korrik 2014 “9+3 Healthy Maternity”. Në projekt u përfshinë gratë Rome në zonën e Kinostudios dhe Shkozës, ku përfituan 86 gra nga sesionet informative javore lidhur me  aksesin ndaj shërbimeve shëndetësore. U identifikuan 61 gra shtatzëna dhe përfituan  kujdes gjatë shtatëzënisë (4 kontrolle të rregullta, mbështetje me medikamente, suplemente,) dhe 25 gra të sapomartuara (nëna të ardhshme) përfituan nga projekti, ndërsa 12 gra u mbështetën për tu pajisur me libreza shëndetësore.  </w:t>
      </w:r>
    </w:p>
    <w:p w:rsidR="0092193E" w:rsidRPr="0092193E" w:rsidRDefault="0092193E" w:rsidP="0092193E">
      <w:pPr>
        <w:spacing w:after="200" w:line="276" w:lineRule="auto"/>
        <w:ind w:left="720"/>
        <w:jc w:val="both"/>
        <w:rPr>
          <w:rFonts w:ascii="Times New Roman" w:hAnsi="Times New Roman"/>
          <w:sz w:val="24"/>
          <w:szCs w:val="24"/>
          <w:lang w:val="sq-AL"/>
        </w:rPr>
      </w:pPr>
      <w:r w:rsidRPr="0092193E">
        <w:rPr>
          <w:rFonts w:ascii="Times New Roman" w:hAnsi="Times New Roman"/>
          <w:sz w:val="24"/>
          <w:szCs w:val="24"/>
          <w:lang w:val="sq-AL"/>
        </w:rPr>
        <w:t xml:space="preserve">Vaksinimi është një shërbim i ofruar falas për të gjithë popullatën, përfshirë edhe fëmijët Rom dhe Egjiptianë. Infermieret që bëjnë vaksinat, shkojnë derë më derë për të identifikuar fëmijët dhe tu ofrojnë atyre vaksinat. Migrimi i familjeve rome dhe egjiptiane dhe mungesa e edukimit, i bën ato vulnerabël,  ndaj çdo vit, Instituti i Shëndetit Publik bën depistim të zonave ku jetojnë familjet rome dhe egjiptiane për të identifikuar fëmijët e pavaksinuar. Gjatë vitit 2014, ISHP ndërmori iniciativën për të mbuluar me më shumë se 95% të çdo komuniteti  dhe po punon për të përshtatur të gjithë dokumentet e lidhura me ta, për të përfshirë në këtë mënyrë edhe komunitetin Rom dhe Egjiptianë. Shpesh, infermieret që bëjnë vaksinat, bashkëpunojnë me punonjës social, ose mediatorë për të përmirësuar komunikimin me komunitetin dhe për të vaksinuar më shumë fëmijë Rom dhe Egjiptianë njëherësh. </w:t>
      </w:r>
    </w:p>
    <w:p w:rsidR="0092193E" w:rsidRDefault="0092193E" w:rsidP="0092193E">
      <w:pPr>
        <w:spacing w:after="200" w:line="276" w:lineRule="auto"/>
        <w:ind w:left="720"/>
        <w:jc w:val="both"/>
        <w:rPr>
          <w:rFonts w:ascii="Times New Roman" w:hAnsi="Times New Roman"/>
          <w:sz w:val="24"/>
          <w:szCs w:val="24"/>
          <w:lang w:val="sq-AL"/>
        </w:rPr>
      </w:pPr>
      <w:r w:rsidRPr="0092193E">
        <w:rPr>
          <w:rFonts w:ascii="Times New Roman" w:hAnsi="Times New Roman"/>
          <w:sz w:val="24"/>
          <w:szCs w:val="24"/>
          <w:lang w:val="sq-AL"/>
        </w:rPr>
        <w:t>Gjithashtu, ISHP ka pilotuar sistemin e informacionit për imunizimin në Shkodër dhe tani po punon në Lezhë dhe në Malësinë e Madhe, duke përfshirë fëmijët e pavaksinuar. Të gjithë fëmijët rom dhe egjiptianë vaksinohen falas edhe kur ato nuk kanë dokumente, por ISHP i identifikon ato.</w:t>
      </w:r>
    </w:p>
    <w:p w:rsidR="00AF13AE" w:rsidRDefault="00AF13AE" w:rsidP="0092193E">
      <w:pPr>
        <w:spacing w:after="200" w:line="276" w:lineRule="auto"/>
        <w:ind w:left="720"/>
        <w:jc w:val="both"/>
        <w:rPr>
          <w:rFonts w:ascii="Times New Roman" w:hAnsi="Times New Roman"/>
          <w:sz w:val="24"/>
          <w:szCs w:val="24"/>
          <w:lang w:val="sq-AL"/>
        </w:rPr>
      </w:pPr>
    </w:p>
    <w:p w:rsidR="00406C81" w:rsidRPr="00F6587E" w:rsidRDefault="00406C81" w:rsidP="00406C81">
      <w:pPr>
        <w:jc w:val="both"/>
        <w:rPr>
          <w:rFonts w:ascii="Times New Roman" w:hAnsi="Times New Roman"/>
          <w:b/>
          <w:sz w:val="24"/>
          <w:szCs w:val="24"/>
        </w:rPr>
      </w:pPr>
      <w:r w:rsidRPr="00F6587E">
        <w:rPr>
          <w:rFonts w:ascii="Times New Roman" w:hAnsi="Times New Roman"/>
          <w:b/>
          <w:sz w:val="24"/>
          <w:szCs w:val="24"/>
        </w:rPr>
        <w:t>BARNAT PËR PËRDORIM NJERËZOR</w:t>
      </w:r>
    </w:p>
    <w:p w:rsidR="00406C81" w:rsidRPr="001827D9" w:rsidRDefault="00406C81" w:rsidP="00406C81">
      <w:pPr>
        <w:jc w:val="both"/>
        <w:rPr>
          <w:rFonts w:ascii="Times New Roman" w:hAnsi="Times New Roman"/>
          <w:b/>
          <w:sz w:val="24"/>
          <w:szCs w:val="24"/>
          <w:lang w:val="it-IT"/>
        </w:rPr>
      </w:pPr>
      <w:r w:rsidRPr="001827D9">
        <w:rPr>
          <w:rFonts w:ascii="Times New Roman" w:hAnsi="Times New Roman"/>
          <w:b/>
          <w:sz w:val="24"/>
          <w:szCs w:val="24"/>
          <w:lang w:val="it-IT"/>
        </w:rPr>
        <w:t>Periudha e raportimit: Shkurt 2014 – Sh</w:t>
      </w:r>
      <w:r>
        <w:rPr>
          <w:rFonts w:ascii="Times New Roman" w:hAnsi="Times New Roman"/>
          <w:b/>
          <w:sz w:val="24"/>
          <w:szCs w:val="24"/>
          <w:lang w:val="it-IT"/>
        </w:rPr>
        <w:t>kurt</w:t>
      </w:r>
      <w:r w:rsidRPr="001827D9">
        <w:rPr>
          <w:rFonts w:ascii="Times New Roman" w:hAnsi="Times New Roman"/>
          <w:b/>
          <w:sz w:val="24"/>
          <w:szCs w:val="24"/>
          <w:lang w:val="it-IT"/>
        </w:rPr>
        <w:t xml:space="preserve"> 2015</w:t>
      </w:r>
    </w:p>
    <w:p w:rsidR="00406C81" w:rsidRPr="00BB4BAF" w:rsidRDefault="00406C81" w:rsidP="00406C81">
      <w:pPr>
        <w:jc w:val="both"/>
        <w:rPr>
          <w:rFonts w:ascii="Times New Roman" w:hAnsi="Times New Roman"/>
          <w:sz w:val="24"/>
          <w:szCs w:val="24"/>
        </w:rPr>
      </w:pPr>
      <w:r w:rsidRPr="00BB4BAF">
        <w:rPr>
          <w:rFonts w:ascii="Times New Roman" w:hAnsi="Times New Roman"/>
          <w:sz w:val="24"/>
          <w:szCs w:val="24"/>
        </w:rPr>
        <w:t xml:space="preserve">Në fushën e </w:t>
      </w:r>
      <w:r w:rsidRPr="00F6587E">
        <w:rPr>
          <w:rFonts w:ascii="Times New Roman" w:hAnsi="Times New Roman"/>
          <w:b/>
          <w:sz w:val="24"/>
          <w:szCs w:val="24"/>
          <w:u w:val="single"/>
        </w:rPr>
        <w:t>produkteve mjekësore për përdorim njerëzor (barnat)</w:t>
      </w:r>
      <w:r w:rsidRPr="00F6587E">
        <w:rPr>
          <w:rFonts w:ascii="Times New Roman" w:hAnsi="Times New Roman"/>
          <w:sz w:val="24"/>
          <w:szCs w:val="24"/>
        </w:rPr>
        <w:t>,</w:t>
      </w:r>
      <w:r w:rsidRPr="00BB4BAF">
        <w:rPr>
          <w:rFonts w:ascii="Times New Roman" w:hAnsi="Times New Roman"/>
          <w:sz w:val="24"/>
          <w:szCs w:val="24"/>
        </w:rPr>
        <w:t xml:space="preserve"> janë miratuar aktet e mëposhtme:</w:t>
      </w:r>
    </w:p>
    <w:p w:rsidR="00406C81" w:rsidRPr="00884B5E" w:rsidRDefault="00406C81" w:rsidP="00406C81">
      <w:pPr>
        <w:pStyle w:val="ListParagraph"/>
        <w:numPr>
          <w:ilvl w:val="0"/>
          <w:numId w:val="19"/>
        </w:numPr>
        <w:ind w:left="360"/>
        <w:jc w:val="both"/>
        <w:rPr>
          <w:rFonts w:ascii="Times New Roman" w:hAnsi="Times New Roman"/>
        </w:rPr>
      </w:pPr>
      <w:r w:rsidRPr="00884B5E">
        <w:rPr>
          <w:rStyle w:val="hps"/>
          <w:rFonts w:ascii="Times New Roman" w:hAnsi="Times New Roman"/>
        </w:rPr>
        <w:t>Vendimi i Këshillit të</w:t>
      </w:r>
      <w:r w:rsidRPr="00884B5E">
        <w:rPr>
          <w:rFonts w:ascii="Times New Roman" w:hAnsi="Times New Roman"/>
        </w:rPr>
        <w:t xml:space="preserve"> </w:t>
      </w:r>
      <w:r w:rsidRPr="00884B5E">
        <w:rPr>
          <w:rStyle w:val="hps"/>
          <w:rFonts w:ascii="Times New Roman" w:hAnsi="Times New Roman"/>
        </w:rPr>
        <w:t>Ministrave Nr</w:t>
      </w:r>
      <w:r w:rsidRPr="00884B5E">
        <w:rPr>
          <w:rFonts w:ascii="Times New Roman" w:hAnsi="Times New Roman"/>
        </w:rPr>
        <w:t>.</w:t>
      </w:r>
      <w:r>
        <w:rPr>
          <w:rFonts w:ascii="Times New Roman" w:hAnsi="Times New Roman"/>
        </w:rPr>
        <w:t xml:space="preserve"> </w:t>
      </w:r>
      <w:r w:rsidRPr="00884B5E">
        <w:rPr>
          <w:rStyle w:val="hps"/>
          <w:rFonts w:ascii="Times New Roman" w:hAnsi="Times New Roman"/>
        </w:rPr>
        <w:t>53</w:t>
      </w:r>
      <w:r w:rsidRPr="00884B5E">
        <w:rPr>
          <w:rFonts w:ascii="Times New Roman" w:hAnsi="Times New Roman"/>
        </w:rPr>
        <w:t xml:space="preserve">, datë </w:t>
      </w:r>
      <w:r w:rsidRPr="00884B5E">
        <w:rPr>
          <w:rFonts w:ascii="Times New Roman" w:eastAsia="Calibri" w:hAnsi="Times New Roman"/>
        </w:rPr>
        <w:t xml:space="preserve">05.02.2014 </w:t>
      </w:r>
      <w:r w:rsidRPr="00884B5E">
        <w:rPr>
          <w:rStyle w:val="hps"/>
          <w:rFonts w:ascii="Times New Roman" w:hAnsi="Times New Roman"/>
        </w:rPr>
        <w:t>"</w:t>
      </w:r>
      <w:r w:rsidRPr="00884B5E">
        <w:rPr>
          <w:rFonts w:ascii="Times New Roman" w:hAnsi="Times New Roman"/>
        </w:rPr>
        <w:t>Për përcaktimin e marzheve të fabrikimit dhe të tregtimit të barnave”;</w:t>
      </w:r>
    </w:p>
    <w:p w:rsidR="00406C81" w:rsidRPr="00884B5E" w:rsidRDefault="00406C81" w:rsidP="00406C81">
      <w:pPr>
        <w:pStyle w:val="ListParagraph"/>
        <w:numPr>
          <w:ilvl w:val="0"/>
          <w:numId w:val="19"/>
        </w:numPr>
        <w:ind w:left="360"/>
        <w:jc w:val="both"/>
        <w:rPr>
          <w:rFonts w:ascii="Times New Roman" w:hAnsi="Times New Roman"/>
        </w:rPr>
      </w:pPr>
      <w:r w:rsidRPr="00884B5E">
        <w:rPr>
          <w:rFonts w:ascii="Times New Roman" w:hAnsi="Times New Roman"/>
        </w:rPr>
        <w:t xml:space="preserve">Vendim i Këshillit të Ministrave nr. </w:t>
      </w:r>
      <w:r w:rsidRPr="00884B5E">
        <w:rPr>
          <w:rFonts w:ascii="Times New Roman" w:hAnsi="Times New Roman"/>
          <w:color w:val="000000"/>
        </w:rPr>
        <w:t>135, datë 12.3.2014 “Për miratimin e listës së barnave që rimbursohen nga Fondi i Sigurimit të Detyrueshëm të Kujdesit Shëndetësor dhe të masës së mbulimit të çmimit të tyre”;</w:t>
      </w:r>
    </w:p>
    <w:p w:rsidR="00406C81" w:rsidRPr="00884B5E" w:rsidRDefault="00406C81" w:rsidP="00406C81">
      <w:pPr>
        <w:pStyle w:val="ListParagraph"/>
        <w:numPr>
          <w:ilvl w:val="0"/>
          <w:numId w:val="19"/>
        </w:numPr>
        <w:ind w:left="360"/>
        <w:jc w:val="both"/>
        <w:rPr>
          <w:rFonts w:ascii="Times New Roman" w:hAnsi="Times New Roman"/>
        </w:rPr>
      </w:pPr>
      <w:r w:rsidRPr="00884B5E">
        <w:rPr>
          <w:rFonts w:ascii="Times New Roman" w:hAnsi="Times New Roman"/>
          <w:color w:val="000000"/>
        </w:rPr>
        <w:t>Urdhër i Ministrit të Shëndetësisë nr. 116, datë 21 Mars 2014 “Për ngritjen e grupit të punës për monitorimin e barnave që qarkullojnë në Republikën e Shqipërisë”;</w:t>
      </w:r>
    </w:p>
    <w:p w:rsidR="00406C81" w:rsidRPr="00884B5E" w:rsidRDefault="00406C81" w:rsidP="00406C81">
      <w:pPr>
        <w:pStyle w:val="ListParagraph"/>
        <w:numPr>
          <w:ilvl w:val="0"/>
          <w:numId w:val="19"/>
        </w:numPr>
        <w:ind w:left="360"/>
        <w:jc w:val="both"/>
        <w:rPr>
          <w:rStyle w:val="hps"/>
          <w:rFonts w:ascii="Times New Roman" w:hAnsi="Times New Roman"/>
        </w:rPr>
      </w:pPr>
      <w:r w:rsidRPr="00884B5E">
        <w:rPr>
          <w:rFonts w:ascii="Times New Roman" w:hAnsi="Times New Roman"/>
          <w:color w:val="000000"/>
        </w:rPr>
        <w:lastRenderedPageBreak/>
        <w:t xml:space="preserve">Udhëzim i përbashkët midis Ministrisë së Shëndetësisë dhe Ministrisë së Financave nr. </w:t>
      </w:r>
      <w:r w:rsidRPr="00884B5E">
        <w:rPr>
          <w:rStyle w:val="hps"/>
          <w:rFonts w:ascii="Times New Roman" w:hAnsi="Times New Roman"/>
        </w:rPr>
        <w:t>119, datë 25 Mars 2014 “Për disa ndryshime në Udhëzimin nr. 2, datë 15 Janar 2013 “Mbi procedurën e kodimit, stampimit, shpërndarjes dhe monitorimit të pullave të kontrollit të barnave”, të ndryshuar;</w:t>
      </w:r>
    </w:p>
    <w:p w:rsidR="00406C81" w:rsidRPr="005E2AB8" w:rsidRDefault="00406C81" w:rsidP="00406C81">
      <w:pPr>
        <w:pStyle w:val="ListParagraph"/>
        <w:numPr>
          <w:ilvl w:val="0"/>
          <w:numId w:val="19"/>
        </w:numPr>
        <w:ind w:left="360"/>
        <w:jc w:val="both"/>
        <w:rPr>
          <w:rFonts w:ascii="Times New Roman" w:hAnsi="Times New Roman"/>
        </w:rPr>
      </w:pPr>
      <w:r w:rsidRPr="00884B5E">
        <w:rPr>
          <w:rFonts w:ascii="Times New Roman" w:hAnsi="Times New Roman"/>
        </w:rPr>
        <w:t>Vendim i Këshillit të Ministrave nr. 235, datë 23 Pril</w:t>
      </w:r>
      <w:r>
        <w:rPr>
          <w:rFonts w:ascii="Times New Roman" w:hAnsi="Times New Roman"/>
        </w:rPr>
        <w:t xml:space="preserve">l </w:t>
      </w:r>
      <w:r w:rsidRPr="00884B5E">
        <w:rPr>
          <w:rFonts w:ascii="Times New Roman" w:hAnsi="Times New Roman"/>
        </w:rPr>
        <w:t>2014</w:t>
      </w:r>
      <w:r>
        <w:rPr>
          <w:rFonts w:ascii="Times New Roman" w:hAnsi="Times New Roman"/>
        </w:rPr>
        <w:t xml:space="preserve"> </w:t>
      </w:r>
      <w:r w:rsidRPr="00884B5E">
        <w:rPr>
          <w:rFonts w:ascii="Times New Roman" w:hAnsi="Times New Roman"/>
        </w:rPr>
        <w:t xml:space="preserve">“Për disa ndryshime në Vendimin e Këshillit të Ministrave nr. </w:t>
      </w:r>
      <w:r w:rsidRPr="00884B5E">
        <w:rPr>
          <w:rFonts w:ascii="Times New Roman" w:hAnsi="Times New Roman"/>
          <w:color w:val="000000"/>
        </w:rPr>
        <w:t>135, datë 12.3.2014 “Për miratimin e listës së barnave që rimbursohen nga Fondi i Sigurimit të Detyrueshëm të Kujdesit Shëndetësor dhe të masës së mbulimit të çmimit të tyre”;</w:t>
      </w:r>
    </w:p>
    <w:p w:rsidR="00406C81" w:rsidRPr="00884B5E" w:rsidRDefault="00406C81" w:rsidP="00406C81">
      <w:pPr>
        <w:pStyle w:val="ListParagraph"/>
        <w:numPr>
          <w:ilvl w:val="0"/>
          <w:numId w:val="19"/>
        </w:numPr>
        <w:ind w:left="360"/>
        <w:jc w:val="both"/>
        <w:rPr>
          <w:rFonts w:ascii="Times New Roman" w:hAnsi="Times New Roman"/>
        </w:rPr>
      </w:pPr>
      <w:r>
        <w:rPr>
          <w:rFonts w:ascii="Times New Roman" w:hAnsi="Times New Roman"/>
          <w:color w:val="000000"/>
        </w:rPr>
        <w:t>Urdhër i Ministrit të Shëndetësisë nr. 248, datë 16 Qershor 2014 “Për ngritjen e grupit të punës për hartimin e projektakteve në zbatim të ligjit “Për barnat dhe shërbimin farmaceutik”;</w:t>
      </w:r>
    </w:p>
    <w:p w:rsidR="00406C81" w:rsidRPr="000A0BE2" w:rsidRDefault="00406C81" w:rsidP="00406C81">
      <w:pPr>
        <w:pStyle w:val="ListParagraph"/>
        <w:numPr>
          <w:ilvl w:val="0"/>
          <w:numId w:val="19"/>
        </w:numPr>
        <w:ind w:left="360"/>
        <w:jc w:val="both"/>
        <w:rPr>
          <w:rFonts w:ascii="Times New Roman" w:hAnsi="Times New Roman"/>
        </w:rPr>
      </w:pPr>
      <w:r w:rsidRPr="00884B5E">
        <w:rPr>
          <w:rFonts w:ascii="Times New Roman" w:hAnsi="Times New Roman"/>
          <w:color w:val="000000"/>
        </w:rPr>
        <w:t>Ligj nr</w:t>
      </w:r>
      <w:r w:rsidRPr="00884B5E">
        <w:rPr>
          <w:rFonts w:ascii="Times New Roman" w:hAnsi="Times New Roman"/>
          <w:bCs/>
        </w:rPr>
        <w:t xml:space="preserve">. 105/2014, datë 31 Korrik 2014 “Për barnat dhe shërbimin farmaceutik”, përafruar pjesërisht me </w:t>
      </w:r>
      <w:r w:rsidRPr="00BB4BAF">
        <w:rPr>
          <w:rFonts w:ascii="Times New Roman" w:hAnsi="Times New Roman"/>
          <w:lang w:val="sq-AL"/>
        </w:rPr>
        <w:t>Direktivën 2001/83/ KE t</w:t>
      </w:r>
      <w:r>
        <w:rPr>
          <w:rFonts w:ascii="Times New Roman" w:hAnsi="Times New Roman"/>
          <w:lang w:val="sq-AL"/>
        </w:rPr>
        <w:t>ë</w:t>
      </w:r>
      <w:r w:rsidRPr="00BB4BAF">
        <w:rPr>
          <w:rFonts w:ascii="Times New Roman" w:hAnsi="Times New Roman"/>
          <w:lang w:val="sq-AL"/>
        </w:rPr>
        <w:t xml:space="preserve"> Parlamentit Evropian dhe Këshillit e 6 nëntorit 2001 mbi Kodin Komunitar në lidhje  me produktet mjekësore për përdorim njerëzor, të ndryshuar dhe Direktivën 2001/20/KE e Parlamentit Evropian dhe Këshillit e 4 prillit 2001 mbi përafrimin e ligjeve, rregulloreve dhe dispozitave administrative lidhur me zbatimin e Praktikës s</w:t>
      </w:r>
      <w:r>
        <w:rPr>
          <w:rFonts w:ascii="Times New Roman" w:hAnsi="Times New Roman"/>
          <w:lang w:val="sq-AL"/>
        </w:rPr>
        <w:t>ë</w:t>
      </w:r>
      <w:r w:rsidRPr="00BB4BAF">
        <w:rPr>
          <w:rFonts w:ascii="Times New Roman" w:hAnsi="Times New Roman"/>
          <w:lang w:val="sq-AL"/>
        </w:rPr>
        <w:t xml:space="preserve"> Mir</w:t>
      </w:r>
      <w:r>
        <w:rPr>
          <w:rFonts w:ascii="Times New Roman" w:hAnsi="Times New Roman"/>
          <w:lang w:val="sq-AL"/>
        </w:rPr>
        <w:t>ë</w:t>
      </w:r>
      <w:r w:rsidRPr="00BB4BAF">
        <w:rPr>
          <w:rFonts w:ascii="Times New Roman" w:hAnsi="Times New Roman"/>
          <w:lang w:val="sq-AL"/>
        </w:rPr>
        <w:t xml:space="preserve"> Klinike në kryerjen e provave klinike në produktet mjekësore për përdorim njerëzor.</w:t>
      </w:r>
    </w:p>
    <w:p w:rsidR="00406C81" w:rsidRPr="007A7A1F" w:rsidRDefault="00406C81" w:rsidP="00406C81">
      <w:pPr>
        <w:pStyle w:val="ListParagraph"/>
        <w:numPr>
          <w:ilvl w:val="0"/>
          <w:numId w:val="19"/>
        </w:numPr>
        <w:ind w:left="360"/>
        <w:jc w:val="both"/>
        <w:rPr>
          <w:rFonts w:ascii="Times New Roman" w:hAnsi="Times New Roman"/>
        </w:rPr>
      </w:pPr>
      <w:r>
        <w:rPr>
          <w:rFonts w:ascii="Times New Roman" w:hAnsi="Times New Roman"/>
          <w:lang w:val="sq-AL"/>
        </w:rPr>
        <w:t>Vendim i Këshillit të Ministrave nr. 645, datë 1 Tetor 2014 “Për ngritjen dhe mënyrën e funksionimit të Komisionit të Çmimit të Barnave”;</w:t>
      </w:r>
    </w:p>
    <w:p w:rsidR="00406C81" w:rsidRPr="007A7A1F" w:rsidRDefault="00406C81" w:rsidP="00406C81">
      <w:pPr>
        <w:pStyle w:val="ListParagraph"/>
        <w:numPr>
          <w:ilvl w:val="0"/>
          <w:numId w:val="19"/>
        </w:numPr>
        <w:ind w:left="360"/>
        <w:jc w:val="both"/>
        <w:rPr>
          <w:rFonts w:ascii="Times New Roman" w:hAnsi="Times New Roman"/>
          <w:lang w:val="sq-AL"/>
        </w:rPr>
      </w:pPr>
      <w:r>
        <w:rPr>
          <w:rFonts w:ascii="Times New Roman" w:hAnsi="Times New Roman"/>
          <w:lang w:val="sq-AL"/>
        </w:rPr>
        <w:t>Rregullore e Ministrit të Shëndetësisë nr. prot. 6090, datë 23.10.2014 “Për metodologjinë e përcaktimit të çmimit të barnave dhe mënyrën e administrimit të deklarimit të tyre në Republikën e Shqipërisë, në mbështetje të VKM nr. 645, datë 01.10.2014”;</w:t>
      </w:r>
    </w:p>
    <w:p w:rsidR="00406C81" w:rsidRDefault="00406C81" w:rsidP="00406C81">
      <w:pPr>
        <w:pStyle w:val="ListParagraph"/>
        <w:numPr>
          <w:ilvl w:val="0"/>
          <w:numId w:val="19"/>
        </w:numPr>
        <w:ind w:left="360"/>
        <w:jc w:val="both"/>
        <w:rPr>
          <w:rFonts w:ascii="Times New Roman" w:hAnsi="Times New Roman"/>
          <w:lang w:val="sq-AL"/>
        </w:rPr>
      </w:pPr>
      <w:r>
        <w:rPr>
          <w:rFonts w:ascii="Times New Roman" w:hAnsi="Times New Roman"/>
          <w:lang w:val="sq-AL"/>
        </w:rPr>
        <w:t>Urdhër i Ministrit të Shëndetësisë nr. 524, datë 26 Nëntor 2014 “Për ngritjen e grupit të punës për rishikimin e listës së barnave të rimbursueshme”.</w:t>
      </w:r>
    </w:p>
    <w:p w:rsidR="00406C81" w:rsidRPr="00F03959" w:rsidRDefault="00406C81" w:rsidP="00406C81">
      <w:pPr>
        <w:pStyle w:val="ListParagraph"/>
        <w:ind w:left="360"/>
        <w:jc w:val="both"/>
        <w:rPr>
          <w:rFonts w:ascii="Times New Roman" w:hAnsi="Times New Roman"/>
          <w:lang w:val="sq-AL"/>
        </w:rPr>
      </w:pPr>
    </w:p>
    <w:p w:rsidR="00406C81" w:rsidRPr="005E2AB8" w:rsidRDefault="00406C81" w:rsidP="00406C81">
      <w:pPr>
        <w:jc w:val="both"/>
        <w:rPr>
          <w:rFonts w:ascii="Times New Roman" w:hAnsi="Times New Roman"/>
          <w:sz w:val="24"/>
          <w:szCs w:val="24"/>
          <w:lang w:val="sq-AL"/>
        </w:rPr>
      </w:pPr>
      <w:r>
        <w:rPr>
          <w:rFonts w:ascii="Times New Roman" w:hAnsi="Times New Roman"/>
          <w:sz w:val="24"/>
          <w:szCs w:val="24"/>
          <w:lang w:val="sq-AL"/>
        </w:rPr>
        <w:t xml:space="preserve">Në fushën e </w:t>
      </w:r>
      <w:r w:rsidRPr="00637CA1">
        <w:rPr>
          <w:rFonts w:ascii="Times New Roman" w:hAnsi="Times New Roman"/>
          <w:b/>
          <w:sz w:val="24"/>
          <w:szCs w:val="24"/>
          <w:u w:val="single"/>
          <w:lang w:val="sq-AL"/>
        </w:rPr>
        <w:t>produkteve mjekësore për përdorim njerëzor</w:t>
      </w:r>
      <w:r w:rsidRPr="005E2AB8">
        <w:rPr>
          <w:rFonts w:ascii="Times New Roman" w:hAnsi="Times New Roman"/>
          <w:sz w:val="24"/>
          <w:szCs w:val="24"/>
          <w:lang w:val="sq-AL"/>
        </w:rPr>
        <w:t>, aktualisht është</w:t>
      </w:r>
      <w:r>
        <w:rPr>
          <w:rFonts w:ascii="Times New Roman" w:hAnsi="Times New Roman"/>
          <w:sz w:val="24"/>
          <w:szCs w:val="24"/>
          <w:lang w:val="sq-AL"/>
        </w:rPr>
        <w:t xml:space="preserve"> duke u punuar për plotësimin </w:t>
      </w:r>
      <w:r w:rsidRPr="005E2AB8">
        <w:rPr>
          <w:rFonts w:ascii="Times New Roman" w:hAnsi="Times New Roman"/>
          <w:sz w:val="24"/>
          <w:szCs w:val="24"/>
          <w:lang w:val="sq-AL"/>
        </w:rPr>
        <w:t>me akte nënligjore të Ligjit nr. 105/2014, datë 31 Korrik 2014 “P</w:t>
      </w:r>
      <w:r>
        <w:rPr>
          <w:rFonts w:ascii="Times New Roman" w:hAnsi="Times New Roman"/>
          <w:sz w:val="24"/>
          <w:szCs w:val="24"/>
          <w:lang w:val="sq-AL"/>
        </w:rPr>
        <w:t>ë</w:t>
      </w:r>
      <w:r w:rsidRPr="005E2AB8">
        <w:rPr>
          <w:rFonts w:ascii="Times New Roman" w:hAnsi="Times New Roman"/>
          <w:sz w:val="24"/>
          <w:szCs w:val="24"/>
          <w:lang w:val="sq-AL"/>
        </w:rPr>
        <w:t>r barnat dhe shërbimin farmaceutik”</w:t>
      </w:r>
      <w:r>
        <w:rPr>
          <w:rFonts w:ascii="Times New Roman" w:hAnsi="Times New Roman"/>
          <w:sz w:val="24"/>
          <w:szCs w:val="24"/>
          <w:lang w:val="sq-AL"/>
        </w:rPr>
        <w:t>. Konkretisht, janë dërguar</w:t>
      </w:r>
      <w:r w:rsidRPr="005E2AB8">
        <w:rPr>
          <w:rFonts w:ascii="Times New Roman" w:hAnsi="Times New Roman"/>
          <w:sz w:val="24"/>
          <w:szCs w:val="24"/>
          <w:lang w:val="sq-AL"/>
        </w:rPr>
        <w:t xml:space="preserve"> për miratim në Këshillin e Ministrave aktet </w:t>
      </w:r>
      <w:r>
        <w:rPr>
          <w:rFonts w:ascii="Times New Roman" w:hAnsi="Times New Roman"/>
          <w:sz w:val="24"/>
          <w:szCs w:val="24"/>
          <w:lang w:val="sq-AL"/>
        </w:rPr>
        <w:t>nënligjore të</w:t>
      </w:r>
      <w:r w:rsidRPr="005E2AB8">
        <w:rPr>
          <w:rFonts w:ascii="Times New Roman" w:hAnsi="Times New Roman"/>
          <w:sz w:val="24"/>
          <w:szCs w:val="24"/>
          <w:lang w:val="sq-AL"/>
        </w:rPr>
        <w:t xml:space="preserve"> mëposhtme:</w:t>
      </w:r>
    </w:p>
    <w:p w:rsidR="00406C81" w:rsidRDefault="00406C81" w:rsidP="00406C81">
      <w:pPr>
        <w:numPr>
          <w:ilvl w:val="0"/>
          <w:numId w:val="20"/>
        </w:numPr>
        <w:spacing w:line="276" w:lineRule="auto"/>
        <w:ind w:left="360"/>
        <w:jc w:val="both"/>
        <w:rPr>
          <w:rFonts w:ascii="Times New Roman" w:hAnsi="Times New Roman"/>
          <w:sz w:val="24"/>
          <w:szCs w:val="24"/>
          <w:lang w:val="sq-AL"/>
        </w:rPr>
      </w:pPr>
      <w:r w:rsidRPr="005E2AB8">
        <w:rPr>
          <w:rFonts w:ascii="Times New Roman" w:hAnsi="Times New Roman"/>
          <w:sz w:val="24"/>
          <w:szCs w:val="24"/>
          <w:lang w:val="sq-AL"/>
        </w:rPr>
        <w:t xml:space="preserve">“Për </w:t>
      </w:r>
      <w:r w:rsidRPr="005E2AB8">
        <w:rPr>
          <w:rFonts w:ascii="Times New Roman" w:hAnsi="Times New Roman"/>
          <w:spacing w:val="-6"/>
          <w:sz w:val="24"/>
          <w:szCs w:val="24"/>
          <w:lang w:val="sq-AL"/>
        </w:rPr>
        <w:t>përcaktimin e marzheve të tregtimit dhe fabrikimit të barnave</w:t>
      </w:r>
      <w:r w:rsidRPr="005E2AB8">
        <w:rPr>
          <w:rFonts w:ascii="Times New Roman" w:hAnsi="Times New Roman"/>
          <w:sz w:val="24"/>
          <w:szCs w:val="24"/>
          <w:lang w:val="sq-AL"/>
        </w:rPr>
        <w:t>”</w:t>
      </w:r>
      <w:r>
        <w:rPr>
          <w:rFonts w:ascii="Times New Roman" w:hAnsi="Times New Roman"/>
          <w:sz w:val="24"/>
          <w:szCs w:val="24"/>
          <w:lang w:val="sq-AL"/>
        </w:rPr>
        <w:t>;</w:t>
      </w:r>
    </w:p>
    <w:p w:rsidR="00406C81" w:rsidRPr="005E2AB8" w:rsidRDefault="00406C81" w:rsidP="00406C81">
      <w:pPr>
        <w:numPr>
          <w:ilvl w:val="0"/>
          <w:numId w:val="20"/>
        </w:numPr>
        <w:spacing w:line="276" w:lineRule="auto"/>
        <w:ind w:left="360"/>
        <w:jc w:val="both"/>
        <w:rPr>
          <w:rFonts w:ascii="Times New Roman" w:hAnsi="Times New Roman"/>
          <w:sz w:val="24"/>
          <w:szCs w:val="24"/>
          <w:lang w:val="sq-AL"/>
        </w:rPr>
      </w:pPr>
      <w:r w:rsidRPr="005E2AB8">
        <w:rPr>
          <w:rFonts w:ascii="Times New Roman" w:hAnsi="Times New Roman"/>
          <w:sz w:val="24"/>
          <w:szCs w:val="24"/>
          <w:lang w:val="sq-AL"/>
        </w:rPr>
        <w:t>“Për përcaktimin e rregullave për lëshimin</w:t>
      </w:r>
      <w:r>
        <w:rPr>
          <w:rFonts w:ascii="Times New Roman" w:hAnsi="Times New Roman"/>
          <w:sz w:val="24"/>
          <w:szCs w:val="24"/>
          <w:lang w:val="sq-AL"/>
        </w:rPr>
        <w:t xml:space="preserve"> e autorizimit tё  </w:t>
      </w:r>
      <w:r w:rsidRPr="005E2AB8">
        <w:rPr>
          <w:rFonts w:ascii="Times New Roman" w:hAnsi="Times New Roman"/>
          <w:sz w:val="24"/>
          <w:szCs w:val="24"/>
          <w:lang w:val="sq-AL"/>
        </w:rPr>
        <w:t>Ministrit tё Shёndetёsisё pёr importimin e barnave pa autorizim pёr tregtim</w:t>
      </w:r>
      <w:r w:rsidRPr="005E2AB8">
        <w:rPr>
          <w:rFonts w:ascii="Times New Roman" w:hAnsi="Times New Roman"/>
          <w:b/>
          <w:bCs/>
          <w:sz w:val="24"/>
          <w:szCs w:val="24"/>
          <w:lang w:val="sq-AL"/>
        </w:rPr>
        <w:t>"</w:t>
      </w:r>
      <w:r>
        <w:rPr>
          <w:rFonts w:ascii="Times New Roman" w:hAnsi="Times New Roman"/>
          <w:b/>
          <w:bCs/>
          <w:sz w:val="24"/>
          <w:szCs w:val="24"/>
          <w:lang w:val="sq-AL"/>
        </w:rPr>
        <w:t>.</w:t>
      </w:r>
    </w:p>
    <w:p w:rsidR="00406C81" w:rsidRPr="00BB4BAF" w:rsidRDefault="00406C81" w:rsidP="00406C81">
      <w:pPr>
        <w:jc w:val="both"/>
        <w:rPr>
          <w:rFonts w:ascii="Times New Roman" w:hAnsi="Times New Roman"/>
          <w:sz w:val="24"/>
          <w:szCs w:val="24"/>
          <w:lang w:val="sq-AL"/>
        </w:rPr>
      </w:pPr>
    </w:p>
    <w:p w:rsidR="00406C81" w:rsidRPr="00F6587E" w:rsidRDefault="00406C81" w:rsidP="00406C81">
      <w:pPr>
        <w:jc w:val="both"/>
        <w:rPr>
          <w:rFonts w:ascii="Times New Roman" w:hAnsi="Times New Roman"/>
          <w:b/>
          <w:sz w:val="24"/>
          <w:szCs w:val="24"/>
          <w:lang w:val="sq-AL"/>
        </w:rPr>
      </w:pPr>
      <w:r w:rsidRPr="00F6587E">
        <w:rPr>
          <w:rFonts w:ascii="Times New Roman" w:hAnsi="Times New Roman"/>
          <w:b/>
          <w:sz w:val="24"/>
          <w:szCs w:val="24"/>
          <w:lang w:val="sq-AL"/>
        </w:rPr>
        <w:t>PRODUKTET KOZMETIKE</w:t>
      </w:r>
    </w:p>
    <w:p w:rsidR="00406C81" w:rsidRDefault="00406C81" w:rsidP="00406C81">
      <w:pPr>
        <w:jc w:val="both"/>
        <w:rPr>
          <w:rFonts w:ascii="Times New Roman" w:hAnsi="Times New Roman"/>
          <w:sz w:val="24"/>
          <w:szCs w:val="24"/>
          <w:lang w:val="sq-AL"/>
        </w:rPr>
      </w:pPr>
      <w:r w:rsidRPr="00BB4BAF">
        <w:rPr>
          <w:rFonts w:ascii="Times New Roman" w:hAnsi="Times New Roman"/>
          <w:sz w:val="24"/>
          <w:szCs w:val="24"/>
          <w:lang w:val="sq-AL"/>
        </w:rPr>
        <w:t xml:space="preserve">Në fushën e </w:t>
      </w:r>
      <w:r w:rsidRPr="00F6587E">
        <w:rPr>
          <w:rFonts w:ascii="Times New Roman" w:hAnsi="Times New Roman"/>
          <w:b/>
          <w:sz w:val="24"/>
          <w:szCs w:val="24"/>
          <w:u w:val="single"/>
          <w:lang w:val="sq-AL"/>
        </w:rPr>
        <w:t>produkteve kozmetike</w:t>
      </w:r>
      <w:r w:rsidRPr="00BB4BAF">
        <w:rPr>
          <w:rFonts w:ascii="Times New Roman" w:hAnsi="Times New Roman"/>
          <w:b/>
          <w:i/>
          <w:sz w:val="24"/>
          <w:szCs w:val="24"/>
          <w:u w:val="single"/>
          <w:lang w:val="sq-AL"/>
        </w:rPr>
        <w:t xml:space="preserve"> </w:t>
      </w:r>
      <w:r w:rsidRPr="00BB4BAF">
        <w:rPr>
          <w:rFonts w:ascii="Times New Roman" w:hAnsi="Times New Roman"/>
          <w:sz w:val="24"/>
          <w:szCs w:val="24"/>
          <w:lang w:val="sq-AL"/>
        </w:rPr>
        <w:t xml:space="preserve">nuk ka asnjë zhvillim të ri. </w:t>
      </w:r>
      <w:r w:rsidRPr="005A2466">
        <w:rPr>
          <w:rFonts w:ascii="Times New Roman" w:hAnsi="Times New Roman"/>
          <w:sz w:val="24"/>
          <w:szCs w:val="24"/>
          <w:lang w:val="sq-AL"/>
        </w:rPr>
        <w:t xml:space="preserve">Drafti i përgatitur nga grupi i punës, asistuar dhe nga eksperti i përzgjedhur nga TAIEX (Nëntor 2012), ende nuk ka marrë fuqi ligjore. Ky draft është përgatitur në përputhje me Rregulloren (KE) nr. 1223/2009 të Parlamentit Evropian dhe e Këshillit e 30 nëntor 2009 mbi produktet kozmetike. </w:t>
      </w:r>
    </w:p>
    <w:p w:rsidR="00406C81" w:rsidRPr="0092193E" w:rsidRDefault="00406C81" w:rsidP="0092193E">
      <w:pPr>
        <w:spacing w:after="200" w:line="276" w:lineRule="auto"/>
        <w:ind w:left="720"/>
        <w:jc w:val="both"/>
        <w:rPr>
          <w:rFonts w:ascii="Times New Roman" w:hAnsi="Times New Roman"/>
          <w:sz w:val="24"/>
          <w:szCs w:val="24"/>
          <w:lang w:val="sq-AL"/>
        </w:rPr>
      </w:pPr>
    </w:p>
    <w:p w:rsidR="0092193E" w:rsidRDefault="0092193E" w:rsidP="00F276ED">
      <w:pPr>
        <w:spacing w:line="276" w:lineRule="auto"/>
        <w:jc w:val="both"/>
        <w:rPr>
          <w:rFonts w:ascii="Times New Roman" w:eastAsia="Times New Roman" w:hAnsi="Times New Roman"/>
          <w:color w:val="000000"/>
          <w:sz w:val="24"/>
          <w:szCs w:val="20"/>
          <w:lang w:val="sq-AL"/>
        </w:rPr>
      </w:pPr>
    </w:p>
    <w:p w:rsidR="00F276ED" w:rsidRDefault="00F276ED" w:rsidP="00F276ED">
      <w:pPr>
        <w:spacing w:line="276" w:lineRule="auto"/>
        <w:jc w:val="both"/>
        <w:rPr>
          <w:rFonts w:ascii="Times New Roman" w:eastAsia="Times New Roman" w:hAnsi="Times New Roman"/>
          <w:color w:val="000000"/>
          <w:sz w:val="24"/>
          <w:szCs w:val="20"/>
          <w:lang w:val="sq-AL"/>
        </w:rPr>
      </w:pPr>
    </w:p>
    <w:p w:rsidR="00F276ED" w:rsidRPr="00F276ED" w:rsidRDefault="00F276ED" w:rsidP="00F276ED">
      <w:pPr>
        <w:spacing w:line="276" w:lineRule="auto"/>
        <w:jc w:val="both"/>
        <w:rPr>
          <w:rFonts w:ascii="Times New Roman" w:hAnsi="Times New Roman"/>
          <w:sz w:val="24"/>
          <w:szCs w:val="24"/>
        </w:rPr>
      </w:pPr>
    </w:p>
    <w:p w:rsidR="00F276ED" w:rsidRDefault="00F276ED" w:rsidP="003C77FC">
      <w:pPr>
        <w:jc w:val="both"/>
        <w:rPr>
          <w:rFonts w:ascii="Times New Roman" w:hAnsi="Times New Roman"/>
          <w:sz w:val="24"/>
          <w:szCs w:val="24"/>
          <w:lang w:val="sq-AL"/>
        </w:rPr>
      </w:pPr>
    </w:p>
    <w:p w:rsidR="00F276ED" w:rsidRDefault="00F276ED" w:rsidP="003C77FC">
      <w:pPr>
        <w:jc w:val="both"/>
        <w:rPr>
          <w:rFonts w:ascii="Times New Roman" w:hAnsi="Times New Roman"/>
          <w:sz w:val="24"/>
          <w:szCs w:val="24"/>
          <w:lang w:val="sq-AL"/>
        </w:rPr>
      </w:pPr>
    </w:p>
    <w:p w:rsidR="00F276ED" w:rsidRPr="003C77FC" w:rsidRDefault="00F276ED" w:rsidP="003C77FC">
      <w:pPr>
        <w:jc w:val="both"/>
        <w:rPr>
          <w:rFonts w:ascii="Times New Roman" w:eastAsia="Times New Roman" w:hAnsi="Times New Roman"/>
          <w:sz w:val="24"/>
          <w:szCs w:val="24"/>
        </w:rPr>
      </w:pPr>
    </w:p>
    <w:p w:rsidR="003C77FC" w:rsidRPr="003C77FC" w:rsidRDefault="003C77FC" w:rsidP="003C77FC">
      <w:pPr>
        <w:rPr>
          <w:rFonts w:ascii="Times New Roman" w:eastAsia="Times New Roman" w:hAnsi="Times New Roman"/>
          <w:sz w:val="24"/>
          <w:szCs w:val="24"/>
        </w:rPr>
      </w:pPr>
    </w:p>
    <w:p w:rsidR="003C77FC" w:rsidRDefault="003C77FC" w:rsidP="00B02147">
      <w:pPr>
        <w:jc w:val="both"/>
        <w:rPr>
          <w:rFonts w:ascii="Times New Roman" w:hAnsi="Times New Roman"/>
          <w:sz w:val="24"/>
          <w:szCs w:val="24"/>
          <w:lang w:val="fr-FR"/>
        </w:rPr>
      </w:pPr>
    </w:p>
    <w:p w:rsidR="00C83042" w:rsidRDefault="00C83042" w:rsidP="00B02147">
      <w:pPr>
        <w:jc w:val="both"/>
        <w:rPr>
          <w:rFonts w:ascii="Times New Roman" w:hAnsi="Times New Roman"/>
          <w:sz w:val="24"/>
          <w:szCs w:val="24"/>
          <w:lang w:val="fr-FR"/>
        </w:rPr>
      </w:pPr>
    </w:p>
    <w:p w:rsidR="00C83042" w:rsidRPr="00B02147" w:rsidRDefault="00C83042" w:rsidP="00B02147">
      <w:pPr>
        <w:jc w:val="both"/>
        <w:rPr>
          <w:rFonts w:ascii="Times New Roman" w:hAnsi="Times New Roman"/>
          <w:sz w:val="24"/>
          <w:szCs w:val="24"/>
          <w:lang w:val="fr-FR"/>
        </w:rPr>
      </w:pPr>
    </w:p>
    <w:p w:rsidR="00AC558D" w:rsidRPr="00B02147" w:rsidRDefault="00AC558D" w:rsidP="00B02147">
      <w:pPr>
        <w:spacing w:line="276" w:lineRule="auto"/>
        <w:jc w:val="both"/>
        <w:rPr>
          <w:rFonts w:ascii="Times New Roman" w:hAnsi="Times New Roman"/>
          <w:szCs w:val="24"/>
          <w:lang w:val="sq-AL"/>
        </w:rPr>
      </w:pPr>
    </w:p>
    <w:p w:rsidR="004811CD" w:rsidRPr="00B02147" w:rsidRDefault="004811CD" w:rsidP="00B02147">
      <w:pPr>
        <w:pStyle w:val="ListParagraph"/>
        <w:jc w:val="both"/>
        <w:rPr>
          <w:rFonts w:ascii="Times New Roman" w:hAnsi="Times New Roman" w:cs="Times New Roman"/>
        </w:rPr>
      </w:pPr>
    </w:p>
    <w:p w:rsidR="00930313" w:rsidRPr="00B02147" w:rsidRDefault="00930313" w:rsidP="00B021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12121"/>
          <w:szCs w:val="20"/>
        </w:rPr>
      </w:pPr>
    </w:p>
    <w:sectPr w:rsidR="00930313" w:rsidRPr="00B02147" w:rsidSect="00770E1E">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CC2" w:rsidRDefault="008B6CC2" w:rsidP="00862994">
      <w:r>
        <w:separator/>
      </w:r>
    </w:p>
  </w:endnote>
  <w:endnote w:type="continuationSeparator" w:id="1">
    <w:p w:rsidR="008B6CC2" w:rsidRDefault="008B6CC2" w:rsidP="00862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9782"/>
      <w:docPartObj>
        <w:docPartGallery w:val="Page Numbers (Bottom of Page)"/>
        <w:docPartUnique/>
      </w:docPartObj>
    </w:sdtPr>
    <w:sdtContent>
      <w:p w:rsidR="00862994" w:rsidRDefault="00D354C4">
        <w:pPr>
          <w:pStyle w:val="Footer"/>
          <w:jc w:val="right"/>
        </w:pPr>
        <w:fldSimple w:instr=" PAGE   \* MERGEFORMAT ">
          <w:r w:rsidR="00322734">
            <w:rPr>
              <w:noProof/>
            </w:rPr>
            <w:t>3</w:t>
          </w:r>
        </w:fldSimple>
      </w:p>
    </w:sdtContent>
  </w:sdt>
  <w:p w:rsidR="00862994" w:rsidRDefault="00862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CC2" w:rsidRDefault="008B6CC2" w:rsidP="00862994">
      <w:r>
        <w:separator/>
      </w:r>
    </w:p>
  </w:footnote>
  <w:footnote w:type="continuationSeparator" w:id="1">
    <w:p w:rsidR="008B6CC2" w:rsidRDefault="008B6CC2" w:rsidP="0086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1C3E"/>
    <w:multiLevelType w:val="hybridMultilevel"/>
    <w:tmpl w:val="73CE0744"/>
    <w:lvl w:ilvl="0" w:tplc="EC2A8EC6">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FF4497"/>
    <w:multiLevelType w:val="hybridMultilevel"/>
    <w:tmpl w:val="06D6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58E6127"/>
    <w:multiLevelType w:val="hybridMultilevel"/>
    <w:tmpl w:val="827AF282"/>
    <w:lvl w:ilvl="0" w:tplc="803E6AF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9E71A3"/>
    <w:multiLevelType w:val="hybridMultilevel"/>
    <w:tmpl w:val="7B56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32073"/>
    <w:multiLevelType w:val="hybridMultilevel"/>
    <w:tmpl w:val="D8966FC4"/>
    <w:lvl w:ilvl="0" w:tplc="0AA00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33DC9"/>
    <w:multiLevelType w:val="hybridMultilevel"/>
    <w:tmpl w:val="CCF0CE18"/>
    <w:lvl w:ilvl="0" w:tplc="EC2A8E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9E591D"/>
    <w:multiLevelType w:val="hybridMultilevel"/>
    <w:tmpl w:val="E9585754"/>
    <w:lvl w:ilvl="0" w:tplc="73DE7D2E">
      <w:start w:val="2"/>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D65174"/>
    <w:multiLevelType w:val="hybridMultilevel"/>
    <w:tmpl w:val="F07A01EC"/>
    <w:lvl w:ilvl="0" w:tplc="EB2EEF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B6E07"/>
    <w:multiLevelType w:val="hybridMultilevel"/>
    <w:tmpl w:val="9E129DB0"/>
    <w:lvl w:ilvl="0" w:tplc="BF50F7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86231"/>
    <w:multiLevelType w:val="hybridMultilevel"/>
    <w:tmpl w:val="9A2ABFD2"/>
    <w:lvl w:ilvl="0" w:tplc="73DE7D2E">
      <w:start w:val="2"/>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D9930AA"/>
    <w:multiLevelType w:val="hybridMultilevel"/>
    <w:tmpl w:val="69F67A06"/>
    <w:lvl w:ilvl="0" w:tplc="803E6AF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A870D9"/>
    <w:multiLevelType w:val="hybridMultilevel"/>
    <w:tmpl w:val="0564247C"/>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6BB84FD7"/>
    <w:multiLevelType w:val="hybridMultilevel"/>
    <w:tmpl w:val="62501F4E"/>
    <w:lvl w:ilvl="0" w:tplc="73DE7D2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CB41127"/>
    <w:multiLevelType w:val="multilevel"/>
    <w:tmpl w:val="53E874C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4">
    <w:nsid w:val="71B3423F"/>
    <w:multiLevelType w:val="hybridMultilevel"/>
    <w:tmpl w:val="86364014"/>
    <w:lvl w:ilvl="0" w:tplc="CC78BA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93EDB"/>
    <w:multiLevelType w:val="hybridMultilevel"/>
    <w:tmpl w:val="1E029FD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754163F"/>
    <w:multiLevelType w:val="hybridMultilevel"/>
    <w:tmpl w:val="B2F4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738B0"/>
    <w:multiLevelType w:val="hybridMultilevel"/>
    <w:tmpl w:val="E698EC5A"/>
    <w:lvl w:ilvl="0" w:tplc="7DFCAE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4"/>
  </w:num>
  <w:num w:numId="12">
    <w:abstractNumId w:val="17"/>
  </w:num>
  <w:num w:numId="13">
    <w:abstractNumId w:val="5"/>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4759F"/>
    <w:rsid w:val="0000284E"/>
    <w:rsid w:val="000102C9"/>
    <w:rsid w:val="00015A1B"/>
    <w:rsid w:val="000164FD"/>
    <w:rsid w:val="00021D7C"/>
    <w:rsid w:val="00022913"/>
    <w:rsid w:val="00037922"/>
    <w:rsid w:val="0004056F"/>
    <w:rsid w:val="000578D7"/>
    <w:rsid w:val="00063F2B"/>
    <w:rsid w:val="00064339"/>
    <w:rsid w:val="00066991"/>
    <w:rsid w:val="00072536"/>
    <w:rsid w:val="00072684"/>
    <w:rsid w:val="000754A9"/>
    <w:rsid w:val="00087156"/>
    <w:rsid w:val="00087BB2"/>
    <w:rsid w:val="0009140D"/>
    <w:rsid w:val="000A4A9C"/>
    <w:rsid w:val="000A4D50"/>
    <w:rsid w:val="000C0936"/>
    <w:rsid w:val="000C6444"/>
    <w:rsid w:val="000C6F64"/>
    <w:rsid w:val="000D26B9"/>
    <w:rsid w:val="000D740A"/>
    <w:rsid w:val="000E2517"/>
    <w:rsid w:val="000E66E4"/>
    <w:rsid w:val="000F0661"/>
    <w:rsid w:val="000F073F"/>
    <w:rsid w:val="000F0ED4"/>
    <w:rsid w:val="000F1DE4"/>
    <w:rsid w:val="000F2675"/>
    <w:rsid w:val="000F5C7D"/>
    <w:rsid w:val="000F6F10"/>
    <w:rsid w:val="00117DAB"/>
    <w:rsid w:val="00125527"/>
    <w:rsid w:val="001323F8"/>
    <w:rsid w:val="00135756"/>
    <w:rsid w:val="0015042A"/>
    <w:rsid w:val="00150AE9"/>
    <w:rsid w:val="00155640"/>
    <w:rsid w:val="001563CE"/>
    <w:rsid w:val="001628C1"/>
    <w:rsid w:val="00172200"/>
    <w:rsid w:val="001750AC"/>
    <w:rsid w:val="00176B5C"/>
    <w:rsid w:val="0017766A"/>
    <w:rsid w:val="00181A39"/>
    <w:rsid w:val="001845D0"/>
    <w:rsid w:val="00190508"/>
    <w:rsid w:val="001A1735"/>
    <w:rsid w:val="001B1942"/>
    <w:rsid w:val="001B391B"/>
    <w:rsid w:val="001C22CE"/>
    <w:rsid w:val="001D072F"/>
    <w:rsid w:val="001D3923"/>
    <w:rsid w:val="001D7603"/>
    <w:rsid w:val="001E3F8C"/>
    <w:rsid w:val="001E761C"/>
    <w:rsid w:val="001F3E63"/>
    <w:rsid w:val="001F42EE"/>
    <w:rsid w:val="001F57D8"/>
    <w:rsid w:val="0020187B"/>
    <w:rsid w:val="00205608"/>
    <w:rsid w:val="00224872"/>
    <w:rsid w:val="00235623"/>
    <w:rsid w:val="00235D13"/>
    <w:rsid w:val="002374CE"/>
    <w:rsid w:val="00241A9C"/>
    <w:rsid w:val="00242FDB"/>
    <w:rsid w:val="00256201"/>
    <w:rsid w:val="00260EA5"/>
    <w:rsid w:val="002648DC"/>
    <w:rsid w:val="00264E58"/>
    <w:rsid w:val="00280ABE"/>
    <w:rsid w:val="00284F82"/>
    <w:rsid w:val="00290D00"/>
    <w:rsid w:val="002924B2"/>
    <w:rsid w:val="002B0FBB"/>
    <w:rsid w:val="002B24F7"/>
    <w:rsid w:val="002D2EE4"/>
    <w:rsid w:val="002E309A"/>
    <w:rsid w:val="002E5E86"/>
    <w:rsid w:val="002E7131"/>
    <w:rsid w:val="002F0A4F"/>
    <w:rsid w:val="002F5795"/>
    <w:rsid w:val="0031304F"/>
    <w:rsid w:val="0031374C"/>
    <w:rsid w:val="00313A15"/>
    <w:rsid w:val="00314E6A"/>
    <w:rsid w:val="003226F9"/>
    <w:rsid w:val="00322734"/>
    <w:rsid w:val="003440DD"/>
    <w:rsid w:val="00344222"/>
    <w:rsid w:val="00344A5B"/>
    <w:rsid w:val="00350EBD"/>
    <w:rsid w:val="00352272"/>
    <w:rsid w:val="003632A8"/>
    <w:rsid w:val="003640B4"/>
    <w:rsid w:val="00364896"/>
    <w:rsid w:val="003675D7"/>
    <w:rsid w:val="003730DD"/>
    <w:rsid w:val="0037347E"/>
    <w:rsid w:val="00390CC5"/>
    <w:rsid w:val="003920F1"/>
    <w:rsid w:val="00396185"/>
    <w:rsid w:val="003A1A28"/>
    <w:rsid w:val="003B260F"/>
    <w:rsid w:val="003C77FC"/>
    <w:rsid w:val="003D24DA"/>
    <w:rsid w:val="003E314A"/>
    <w:rsid w:val="003F3033"/>
    <w:rsid w:val="003F3F2C"/>
    <w:rsid w:val="003F44F9"/>
    <w:rsid w:val="004017A6"/>
    <w:rsid w:val="004025FA"/>
    <w:rsid w:val="00406C81"/>
    <w:rsid w:val="00410C02"/>
    <w:rsid w:val="00414D18"/>
    <w:rsid w:val="00416550"/>
    <w:rsid w:val="0042062E"/>
    <w:rsid w:val="00423977"/>
    <w:rsid w:val="00430A4F"/>
    <w:rsid w:val="00430E24"/>
    <w:rsid w:val="00433B70"/>
    <w:rsid w:val="004340D3"/>
    <w:rsid w:val="00445C27"/>
    <w:rsid w:val="0045623A"/>
    <w:rsid w:val="00460D52"/>
    <w:rsid w:val="00461FB8"/>
    <w:rsid w:val="00464201"/>
    <w:rsid w:val="004811CD"/>
    <w:rsid w:val="00481287"/>
    <w:rsid w:val="00482703"/>
    <w:rsid w:val="004857E1"/>
    <w:rsid w:val="00486048"/>
    <w:rsid w:val="004A718C"/>
    <w:rsid w:val="004A7EE0"/>
    <w:rsid w:val="004B6A6B"/>
    <w:rsid w:val="004D2210"/>
    <w:rsid w:val="004D790A"/>
    <w:rsid w:val="004E45F4"/>
    <w:rsid w:val="004F4DDF"/>
    <w:rsid w:val="004F5FEE"/>
    <w:rsid w:val="005468F4"/>
    <w:rsid w:val="00547BA0"/>
    <w:rsid w:val="00564E48"/>
    <w:rsid w:val="005857C2"/>
    <w:rsid w:val="00585E96"/>
    <w:rsid w:val="005A0723"/>
    <w:rsid w:val="005A779A"/>
    <w:rsid w:val="005B654D"/>
    <w:rsid w:val="005C2CF8"/>
    <w:rsid w:val="005C3177"/>
    <w:rsid w:val="005D15E5"/>
    <w:rsid w:val="005D2DD0"/>
    <w:rsid w:val="005E7FA0"/>
    <w:rsid w:val="005F4D75"/>
    <w:rsid w:val="005F7AC8"/>
    <w:rsid w:val="00603C8F"/>
    <w:rsid w:val="00626CA1"/>
    <w:rsid w:val="006337EF"/>
    <w:rsid w:val="00635477"/>
    <w:rsid w:val="00635629"/>
    <w:rsid w:val="00640CF8"/>
    <w:rsid w:val="006503E8"/>
    <w:rsid w:val="00651CBE"/>
    <w:rsid w:val="006565E2"/>
    <w:rsid w:val="00662479"/>
    <w:rsid w:val="00667AA5"/>
    <w:rsid w:val="00667FA4"/>
    <w:rsid w:val="0067302A"/>
    <w:rsid w:val="00674367"/>
    <w:rsid w:val="00682A62"/>
    <w:rsid w:val="006939CE"/>
    <w:rsid w:val="00694683"/>
    <w:rsid w:val="006A252F"/>
    <w:rsid w:val="006A2BEC"/>
    <w:rsid w:val="006A79E6"/>
    <w:rsid w:val="006E35A5"/>
    <w:rsid w:val="006F2565"/>
    <w:rsid w:val="006F356C"/>
    <w:rsid w:val="006F536E"/>
    <w:rsid w:val="00701215"/>
    <w:rsid w:val="00704245"/>
    <w:rsid w:val="0070641D"/>
    <w:rsid w:val="007200B9"/>
    <w:rsid w:val="00725F01"/>
    <w:rsid w:val="00730AB6"/>
    <w:rsid w:val="007421D5"/>
    <w:rsid w:val="00742A5A"/>
    <w:rsid w:val="00742FD9"/>
    <w:rsid w:val="007455CD"/>
    <w:rsid w:val="007459B0"/>
    <w:rsid w:val="00761A90"/>
    <w:rsid w:val="00761B4B"/>
    <w:rsid w:val="00770E1E"/>
    <w:rsid w:val="00772166"/>
    <w:rsid w:val="00782544"/>
    <w:rsid w:val="00783D06"/>
    <w:rsid w:val="00787FD1"/>
    <w:rsid w:val="00790CB4"/>
    <w:rsid w:val="007A2751"/>
    <w:rsid w:val="007B2195"/>
    <w:rsid w:val="007B6C92"/>
    <w:rsid w:val="007C5A0C"/>
    <w:rsid w:val="007E320D"/>
    <w:rsid w:val="007E7B1B"/>
    <w:rsid w:val="007F713E"/>
    <w:rsid w:val="007F7964"/>
    <w:rsid w:val="008030A9"/>
    <w:rsid w:val="008101C2"/>
    <w:rsid w:val="008202A7"/>
    <w:rsid w:val="00823431"/>
    <w:rsid w:val="00823F55"/>
    <w:rsid w:val="00824F83"/>
    <w:rsid w:val="00840175"/>
    <w:rsid w:val="00850D7F"/>
    <w:rsid w:val="00855738"/>
    <w:rsid w:val="008565DB"/>
    <w:rsid w:val="00862994"/>
    <w:rsid w:val="00871F9B"/>
    <w:rsid w:val="0088688D"/>
    <w:rsid w:val="00896A0E"/>
    <w:rsid w:val="008972CF"/>
    <w:rsid w:val="0089796E"/>
    <w:rsid w:val="008B1FB7"/>
    <w:rsid w:val="008B3E5E"/>
    <w:rsid w:val="008B528A"/>
    <w:rsid w:val="008B6CC2"/>
    <w:rsid w:val="008C5167"/>
    <w:rsid w:val="008D1D3E"/>
    <w:rsid w:val="008D2E05"/>
    <w:rsid w:val="008D58B0"/>
    <w:rsid w:val="008D5BC7"/>
    <w:rsid w:val="008E0135"/>
    <w:rsid w:val="008E2D8A"/>
    <w:rsid w:val="008E44BC"/>
    <w:rsid w:val="008E737B"/>
    <w:rsid w:val="008F45FF"/>
    <w:rsid w:val="008F5D06"/>
    <w:rsid w:val="00905002"/>
    <w:rsid w:val="009139F5"/>
    <w:rsid w:val="00916511"/>
    <w:rsid w:val="0092193E"/>
    <w:rsid w:val="00922EC9"/>
    <w:rsid w:val="00930313"/>
    <w:rsid w:val="00940443"/>
    <w:rsid w:val="009513BC"/>
    <w:rsid w:val="00957AC0"/>
    <w:rsid w:val="00962465"/>
    <w:rsid w:val="00963994"/>
    <w:rsid w:val="00966B16"/>
    <w:rsid w:val="009705E7"/>
    <w:rsid w:val="00970749"/>
    <w:rsid w:val="00981A39"/>
    <w:rsid w:val="00985FF3"/>
    <w:rsid w:val="009911B5"/>
    <w:rsid w:val="00993B9C"/>
    <w:rsid w:val="00994105"/>
    <w:rsid w:val="009975E9"/>
    <w:rsid w:val="009A7165"/>
    <w:rsid w:val="009A7519"/>
    <w:rsid w:val="009B4F36"/>
    <w:rsid w:val="009C134A"/>
    <w:rsid w:val="009C410D"/>
    <w:rsid w:val="009D0D9C"/>
    <w:rsid w:val="009D14EA"/>
    <w:rsid w:val="009D17D5"/>
    <w:rsid w:val="009D6F9C"/>
    <w:rsid w:val="009E2F3C"/>
    <w:rsid w:val="009F2197"/>
    <w:rsid w:val="009F25C9"/>
    <w:rsid w:val="00A00290"/>
    <w:rsid w:val="00A00A30"/>
    <w:rsid w:val="00A00CFB"/>
    <w:rsid w:val="00A034C9"/>
    <w:rsid w:val="00A22B8D"/>
    <w:rsid w:val="00A25EA9"/>
    <w:rsid w:val="00A31303"/>
    <w:rsid w:val="00A43CE9"/>
    <w:rsid w:val="00A51615"/>
    <w:rsid w:val="00A51CEE"/>
    <w:rsid w:val="00A5284B"/>
    <w:rsid w:val="00A61C41"/>
    <w:rsid w:val="00A628BA"/>
    <w:rsid w:val="00A64DA2"/>
    <w:rsid w:val="00A71C94"/>
    <w:rsid w:val="00A917CC"/>
    <w:rsid w:val="00A928A1"/>
    <w:rsid w:val="00A973B8"/>
    <w:rsid w:val="00AA2A2F"/>
    <w:rsid w:val="00AB0859"/>
    <w:rsid w:val="00AB4B3B"/>
    <w:rsid w:val="00AB5006"/>
    <w:rsid w:val="00AC2600"/>
    <w:rsid w:val="00AC558D"/>
    <w:rsid w:val="00AC5B2B"/>
    <w:rsid w:val="00AC658C"/>
    <w:rsid w:val="00AD1F68"/>
    <w:rsid w:val="00AD419E"/>
    <w:rsid w:val="00AE3DF6"/>
    <w:rsid w:val="00AE67A2"/>
    <w:rsid w:val="00AE759F"/>
    <w:rsid w:val="00AE7C31"/>
    <w:rsid w:val="00AF13AE"/>
    <w:rsid w:val="00B02147"/>
    <w:rsid w:val="00B02B2C"/>
    <w:rsid w:val="00B0412C"/>
    <w:rsid w:val="00B07CE9"/>
    <w:rsid w:val="00B10C4F"/>
    <w:rsid w:val="00B1120D"/>
    <w:rsid w:val="00B218D1"/>
    <w:rsid w:val="00B231DA"/>
    <w:rsid w:val="00B25506"/>
    <w:rsid w:val="00B269C5"/>
    <w:rsid w:val="00B30453"/>
    <w:rsid w:val="00B34462"/>
    <w:rsid w:val="00B347FC"/>
    <w:rsid w:val="00B36DAD"/>
    <w:rsid w:val="00B43D40"/>
    <w:rsid w:val="00B65E37"/>
    <w:rsid w:val="00B671B4"/>
    <w:rsid w:val="00B72D0C"/>
    <w:rsid w:val="00B74BD3"/>
    <w:rsid w:val="00B74C3F"/>
    <w:rsid w:val="00B8291A"/>
    <w:rsid w:val="00B84245"/>
    <w:rsid w:val="00B95E82"/>
    <w:rsid w:val="00B974EE"/>
    <w:rsid w:val="00BA3C2D"/>
    <w:rsid w:val="00BA50C3"/>
    <w:rsid w:val="00BA5932"/>
    <w:rsid w:val="00BC1D86"/>
    <w:rsid w:val="00BC55E0"/>
    <w:rsid w:val="00BF4007"/>
    <w:rsid w:val="00BF6537"/>
    <w:rsid w:val="00C05DD7"/>
    <w:rsid w:val="00C16DFC"/>
    <w:rsid w:val="00C221B5"/>
    <w:rsid w:val="00C2662F"/>
    <w:rsid w:val="00C26965"/>
    <w:rsid w:val="00C26DBF"/>
    <w:rsid w:val="00C270D8"/>
    <w:rsid w:val="00C35567"/>
    <w:rsid w:val="00C43C4D"/>
    <w:rsid w:val="00C6120B"/>
    <w:rsid w:val="00C704F1"/>
    <w:rsid w:val="00C7385B"/>
    <w:rsid w:val="00C74096"/>
    <w:rsid w:val="00C77199"/>
    <w:rsid w:val="00C80013"/>
    <w:rsid w:val="00C83042"/>
    <w:rsid w:val="00CA0C03"/>
    <w:rsid w:val="00CA74BD"/>
    <w:rsid w:val="00CB0256"/>
    <w:rsid w:val="00CB7933"/>
    <w:rsid w:val="00CC148D"/>
    <w:rsid w:val="00CD4021"/>
    <w:rsid w:val="00CE3C36"/>
    <w:rsid w:val="00D00904"/>
    <w:rsid w:val="00D03EDB"/>
    <w:rsid w:val="00D1118A"/>
    <w:rsid w:val="00D12D31"/>
    <w:rsid w:val="00D16425"/>
    <w:rsid w:val="00D207F5"/>
    <w:rsid w:val="00D354C4"/>
    <w:rsid w:val="00D35E1C"/>
    <w:rsid w:val="00D447A0"/>
    <w:rsid w:val="00D4759F"/>
    <w:rsid w:val="00D53045"/>
    <w:rsid w:val="00D5674E"/>
    <w:rsid w:val="00D825AE"/>
    <w:rsid w:val="00D83EAA"/>
    <w:rsid w:val="00D8676D"/>
    <w:rsid w:val="00D86A8B"/>
    <w:rsid w:val="00D93B57"/>
    <w:rsid w:val="00D95A21"/>
    <w:rsid w:val="00DB564E"/>
    <w:rsid w:val="00DB7271"/>
    <w:rsid w:val="00DC2001"/>
    <w:rsid w:val="00DE4D0D"/>
    <w:rsid w:val="00DF3DAE"/>
    <w:rsid w:val="00E008DB"/>
    <w:rsid w:val="00E03C48"/>
    <w:rsid w:val="00E22A4E"/>
    <w:rsid w:val="00E254AB"/>
    <w:rsid w:val="00E255C3"/>
    <w:rsid w:val="00E25A2E"/>
    <w:rsid w:val="00E268C9"/>
    <w:rsid w:val="00E31F33"/>
    <w:rsid w:val="00E36A43"/>
    <w:rsid w:val="00E41C1F"/>
    <w:rsid w:val="00E42C2B"/>
    <w:rsid w:val="00E450B3"/>
    <w:rsid w:val="00E47A7D"/>
    <w:rsid w:val="00E517A1"/>
    <w:rsid w:val="00E550CE"/>
    <w:rsid w:val="00E629A7"/>
    <w:rsid w:val="00E71545"/>
    <w:rsid w:val="00E763E7"/>
    <w:rsid w:val="00E81E88"/>
    <w:rsid w:val="00E83E0A"/>
    <w:rsid w:val="00E87CBB"/>
    <w:rsid w:val="00EA650D"/>
    <w:rsid w:val="00EB1C2D"/>
    <w:rsid w:val="00EC65D3"/>
    <w:rsid w:val="00EC74D8"/>
    <w:rsid w:val="00ED5C8B"/>
    <w:rsid w:val="00ED5CA5"/>
    <w:rsid w:val="00EF202B"/>
    <w:rsid w:val="00F0645E"/>
    <w:rsid w:val="00F078E3"/>
    <w:rsid w:val="00F1090E"/>
    <w:rsid w:val="00F11E47"/>
    <w:rsid w:val="00F252C7"/>
    <w:rsid w:val="00F25706"/>
    <w:rsid w:val="00F276ED"/>
    <w:rsid w:val="00F2784D"/>
    <w:rsid w:val="00F32356"/>
    <w:rsid w:val="00F41B97"/>
    <w:rsid w:val="00F51989"/>
    <w:rsid w:val="00F52C89"/>
    <w:rsid w:val="00F63639"/>
    <w:rsid w:val="00F83A8B"/>
    <w:rsid w:val="00F910A5"/>
    <w:rsid w:val="00F96853"/>
    <w:rsid w:val="00FA2E70"/>
    <w:rsid w:val="00FB072B"/>
    <w:rsid w:val="00FB19FC"/>
    <w:rsid w:val="00FB1D59"/>
    <w:rsid w:val="00FC0BA9"/>
    <w:rsid w:val="00FC4A70"/>
    <w:rsid w:val="00FE74DF"/>
    <w:rsid w:val="00FF4368"/>
    <w:rsid w:val="00FF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Normal 1 Char"/>
    <w:basedOn w:val="DefaultParagraphFont"/>
    <w:link w:val="ListParagraph"/>
    <w:uiPriority w:val="34"/>
    <w:locked/>
    <w:rsid w:val="00D4759F"/>
    <w:rPr>
      <w:rFonts w:ascii="Calibri" w:hAnsi="Calibri"/>
      <w:sz w:val="24"/>
      <w:szCs w:val="24"/>
    </w:rPr>
  </w:style>
  <w:style w:type="paragraph" w:styleId="ListParagraph">
    <w:name w:val="List Paragraph"/>
    <w:aliases w:val="List Paragraph (numbered (a)),Normal 1"/>
    <w:basedOn w:val="Normal"/>
    <w:link w:val="ListParagraphChar"/>
    <w:uiPriority w:val="34"/>
    <w:qFormat/>
    <w:rsid w:val="00D4759F"/>
    <w:pPr>
      <w:ind w:left="720"/>
    </w:pPr>
    <w:rPr>
      <w:rFonts w:cstheme="minorBidi"/>
      <w:sz w:val="24"/>
      <w:szCs w:val="24"/>
    </w:rPr>
  </w:style>
  <w:style w:type="paragraph" w:styleId="HTMLPreformatted">
    <w:name w:val="HTML Preformatted"/>
    <w:basedOn w:val="Normal"/>
    <w:link w:val="HTMLPreformattedChar"/>
    <w:uiPriority w:val="99"/>
    <w:semiHidden/>
    <w:unhideWhenUsed/>
    <w:rsid w:val="00770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E1E"/>
    <w:rPr>
      <w:rFonts w:ascii="Courier New" w:eastAsia="Times New Roman" w:hAnsi="Courier New" w:cs="Courier New"/>
      <w:sz w:val="20"/>
      <w:szCs w:val="20"/>
    </w:rPr>
  </w:style>
  <w:style w:type="character" w:customStyle="1" w:styleId="hps">
    <w:name w:val="hps"/>
    <w:rsid w:val="00B30453"/>
  </w:style>
  <w:style w:type="paragraph" w:styleId="BodyText">
    <w:name w:val="Body Text"/>
    <w:basedOn w:val="Normal"/>
    <w:link w:val="BodyTextChar"/>
    <w:uiPriority w:val="99"/>
    <w:rsid w:val="00F25706"/>
    <w:pPr>
      <w:widowControl w:val="0"/>
      <w:suppressAutoHyphens/>
      <w:spacing w:after="120"/>
    </w:pPr>
    <w:rPr>
      <w:rFonts w:ascii="Times New Roman" w:eastAsia="Arial Unicode MS" w:hAnsi="Times New Roman"/>
      <w:kern w:val="1"/>
      <w:sz w:val="24"/>
      <w:szCs w:val="24"/>
      <w:lang w:val="en-GB"/>
    </w:rPr>
  </w:style>
  <w:style w:type="character" w:customStyle="1" w:styleId="BodyTextChar">
    <w:name w:val="Body Text Char"/>
    <w:basedOn w:val="DefaultParagraphFont"/>
    <w:link w:val="BodyText"/>
    <w:uiPriority w:val="99"/>
    <w:rsid w:val="00F25706"/>
    <w:rPr>
      <w:rFonts w:ascii="Times New Roman" w:eastAsia="Arial Unicode MS" w:hAnsi="Times New Roman" w:cs="Times New Roman"/>
      <w:kern w:val="1"/>
      <w:sz w:val="24"/>
      <w:szCs w:val="24"/>
      <w:lang w:val="en-GB"/>
    </w:rPr>
  </w:style>
  <w:style w:type="paragraph" w:styleId="NormalWeb">
    <w:name w:val="Normal (Web)"/>
    <w:basedOn w:val="Normal"/>
    <w:uiPriority w:val="99"/>
    <w:unhideWhenUsed/>
    <w:rsid w:val="00A61C41"/>
    <w:rPr>
      <w:rFonts w:ascii="Times New Roman" w:eastAsia="Times New Roman" w:hAnsi="Times New Roman"/>
      <w:sz w:val="24"/>
      <w:szCs w:val="24"/>
      <w:lang w:val="en-GB" w:eastAsia="en-GB"/>
    </w:rPr>
  </w:style>
  <w:style w:type="character" w:customStyle="1" w:styleId="FootnoteAnchor">
    <w:name w:val="Footnote Anchor"/>
    <w:basedOn w:val="DefaultParagraphFont"/>
    <w:rsid w:val="00A61C41"/>
    <w:rPr>
      <w:vertAlign w:val="superscript"/>
    </w:rPr>
  </w:style>
  <w:style w:type="character" w:customStyle="1" w:styleId="atn">
    <w:name w:val="atn"/>
    <w:basedOn w:val="DefaultParagraphFont"/>
    <w:rsid w:val="003C77FC"/>
  </w:style>
  <w:style w:type="character" w:customStyle="1" w:styleId="yiv3299219631">
    <w:name w:val="yiv3299219631"/>
    <w:basedOn w:val="DefaultParagraphFont"/>
    <w:rsid w:val="0092193E"/>
  </w:style>
  <w:style w:type="paragraph" w:customStyle="1" w:styleId="Default">
    <w:name w:val="Default"/>
    <w:rsid w:val="009219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862994"/>
    <w:pPr>
      <w:tabs>
        <w:tab w:val="center" w:pos="4680"/>
        <w:tab w:val="right" w:pos="9360"/>
      </w:tabs>
    </w:pPr>
  </w:style>
  <w:style w:type="character" w:customStyle="1" w:styleId="HeaderChar">
    <w:name w:val="Header Char"/>
    <w:basedOn w:val="DefaultParagraphFont"/>
    <w:link w:val="Header"/>
    <w:uiPriority w:val="99"/>
    <w:semiHidden/>
    <w:rsid w:val="00862994"/>
    <w:rPr>
      <w:rFonts w:ascii="Calibri" w:hAnsi="Calibri" w:cs="Times New Roman"/>
    </w:rPr>
  </w:style>
  <w:style w:type="paragraph" w:styleId="Footer">
    <w:name w:val="footer"/>
    <w:basedOn w:val="Normal"/>
    <w:link w:val="FooterChar"/>
    <w:uiPriority w:val="99"/>
    <w:unhideWhenUsed/>
    <w:rsid w:val="00862994"/>
    <w:pPr>
      <w:tabs>
        <w:tab w:val="center" w:pos="4680"/>
        <w:tab w:val="right" w:pos="9360"/>
      </w:tabs>
    </w:pPr>
  </w:style>
  <w:style w:type="character" w:customStyle="1" w:styleId="FooterChar">
    <w:name w:val="Footer Char"/>
    <w:basedOn w:val="DefaultParagraphFont"/>
    <w:link w:val="Footer"/>
    <w:uiPriority w:val="99"/>
    <w:rsid w:val="00862994"/>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600376930">
      <w:bodyDiv w:val="1"/>
      <w:marLeft w:val="0"/>
      <w:marRight w:val="0"/>
      <w:marTop w:val="0"/>
      <w:marBottom w:val="0"/>
      <w:divBdr>
        <w:top w:val="none" w:sz="0" w:space="0" w:color="auto"/>
        <w:left w:val="none" w:sz="0" w:space="0" w:color="auto"/>
        <w:bottom w:val="none" w:sz="0" w:space="0" w:color="auto"/>
        <w:right w:val="none" w:sz="0" w:space="0" w:color="auto"/>
      </w:divBdr>
    </w:div>
    <w:div w:id="884176521">
      <w:bodyDiv w:val="1"/>
      <w:marLeft w:val="0"/>
      <w:marRight w:val="0"/>
      <w:marTop w:val="0"/>
      <w:marBottom w:val="0"/>
      <w:divBdr>
        <w:top w:val="none" w:sz="0" w:space="0" w:color="auto"/>
        <w:left w:val="none" w:sz="0" w:space="0" w:color="auto"/>
        <w:bottom w:val="none" w:sz="0" w:space="0" w:color="auto"/>
        <w:right w:val="none" w:sz="0" w:space="0" w:color="auto"/>
      </w:divBdr>
    </w:div>
    <w:div w:id="944311201">
      <w:bodyDiv w:val="1"/>
      <w:marLeft w:val="0"/>
      <w:marRight w:val="0"/>
      <w:marTop w:val="0"/>
      <w:marBottom w:val="0"/>
      <w:divBdr>
        <w:top w:val="none" w:sz="0" w:space="0" w:color="auto"/>
        <w:left w:val="none" w:sz="0" w:space="0" w:color="auto"/>
        <w:bottom w:val="none" w:sz="0" w:space="0" w:color="auto"/>
        <w:right w:val="none" w:sz="0" w:space="0" w:color="auto"/>
      </w:divBdr>
      <w:divsChild>
        <w:div w:id="2146265360">
          <w:marLeft w:val="0"/>
          <w:marRight w:val="0"/>
          <w:marTop w:val="0"/>
          <w:marBottom w:val="0"/>
          <w:divBdr>
            <w:top w:val="none" w:sz="0" w:space="0" w:color="auto"/>
            <w:left w:val="none" w:sz="0" w:space="0" w:color="auto"/>
            <w:bottom w:val="none" w:sz="0" w:space="0" w:color="auto"/>
            <w:right w:val="none" w:sz="0" w:space="0" w:color="auto"/>
          </w:divBdr>
          <w:divsChild>
            <w:div w:id="1326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5206">
      <w:bodyDiv w:val="1"/>
      <w:marLeft w:val="0"/>
      <w:marRight w:val="0"/>
      <w:marTop w:val="0"/>
      <w:marBottom w:val="0"/>
      <w:divBdr>
        <w:top w:val="none" w:sz="0" w:space="0" w:color="auto"/>
        <w:left w:val="none" w:sz="0" w:space="0" w:color="auto"/>
        <w:bottom w:val="none" w:sz="0" w:space="0" w:color="auto"/>
        <w:right w:val="none" w:sz="0" w:space="0" w:color="auto"/>
      </w:divBdr>
    </w:div>
    <w:div w:id="1773089090">
      <w:bodyDiv w:val="1"/>
      <w:marLeft w:val="0"/>
      <w:marRight w:val="0"/>
      <w:marTop w:val="0"/>
      <w:marBottom w:val="0"/>
      <w:divBdr>
        <w:top w:val="none" w:sz="0" w:space="0" w:color="auto"/>
        <w:left w:val="none" w:sz="0" w:space="0" w:color="auto"/>
        <w:bottom w:val="none" w:sz="0" w:space="0" w:color="auto"/>
        <w:right w:val="none" w:sz="0" w:space="0" w:color="auto"/>
      </w:divBdr>
    </w:div>
    <w:div w:id="1930580213">
      <w:bodyDiv w:val="1"/>
      <w:marLeft w:val="0"/>
      <w:marRight w:val="0"/>
      <w:marTop w:val="0"/>
      <w:marBottom w:val="0"/>
      <w:divBdr>
        <w:top w:val="none" w:sz="0" w:space="0" w:color="auto"/>
        <w:left w:val="none" w:sz="0" w:space="0" w:color="auto"/>
        <w:bottom w:val="none" w:sz="0" w:space="0" w:color="auto"/>
        <w:right w:val="none" w:sz="0" w:space="0" w:color="auto"/>
      </w:divBdr>
      <w:divsChild>
        <w:div w:id="1233469804">
          <w:marLeft w:val="0"/>
          <w:marRight w:val="0"/>
          <w:marTop w:val="0"/>
          <w:marBottom w:val="0"/>
          <w:divBdr>
            <w:top w:val="none" w:sz="0" w:space="0" w:color="auto"/>
            <w:left w:val="none" w:sz="0" w:space="0" w:color="auto"/>
            <w:bottom w:val="none" w:sz="0" w:space="0" w:color="auto"/>
            <w:right w:val="none" w:sz="0" w:space="0" w:color="auto"/>
          </w:divBdr>
          <w:divsChild>
            <w:div w:id="314068159">
              <w:marLeft w:val="0"/>
              <w:marRight w:val="0"/>
              <w:marTop w:val="0"/>
              <w:marBottom w:val="0"/>
              <w:divBdr>
                <w:top w:val="none" w:sz="0" w:space="0" w:color="auto"/>
                <w:left w:val="none" w:sz="0" w:space="0" w:color="auto"/>
                <w:bottom w:val="none" w:sz="0" w:space="0" w:color="auto"/>
                <w:right w:val="none" w:sz="0" w:space="0" w:color="auto"/>
              </w:divBdr>
              <w:divsChild>
                <w:div w:id="1629434881">
                  <w:marLeft w:val="0"/>
                  <w:marRight w:val="0"/>
                  <w:marTop w:val="0"/>
                  <w:marBottom w:val="0"/>
                  <w:divBdr>
                    <w:top w:val="none" w:sz="0" w:space="0" w:color="auto"/>
                    <w:left w:val="none" w:sz="0" w:space="0" w:color="auto"/>
                    <w:bottom w:val="none" w:sz="0" w:space="0" w:color="auto"/>
                    <w:right w:val="none" w:sz="0" w:space="0" w:color="auto"/>
                  </w:divBdr>
                  <w:divsChild>
                    <w:div w:id="351802388">
                      <w:marLeft w:val="0"/>
                      <w:marRight w:val="0"/>
                      <w:marTop w:val="0"/>
                      <w:marBottom w:val="0"/>
                      <w:divBdr>
                        <w:top w:val="none" w:sz="0" w:space="0" w:color="auto"/>
                        <w:left w:val="none" w:sz="0" w:space="0" w:color="auto"/>
                        <w:bottom w:val="none" w:sz="0" w:space="0" w:color="auto"/>
                        <w:right w:val="none" w:sz="0" w:space="0" w:color="auto"/>
                      </w:divBdr>
                      <w:divsChild>
                        <w:div w:id="1297489425">
                          <w:marLeft w:val="0"/>
                          <w:marRight w:val="0"/>
                          <w:marTop w:val="0"/>
                          <w:marBottom w:val="0"/>
                          <w:divBdr>
                            <w:top w:val="none" w:sz="0" w:space="0" w:color="auto"/>
                            <w:left w:val="none" w:sz="0" w:space="0" w:color="auto"/>
                            <w:bottom w:val="none" w:sz="0" w:space="0" w:color="auto"/>
                            <w:right w:val="none" w:sz="0" w:space="0" w:color="auto"/>
                          </w:divBdr>
                          <w:divsChild>
                            <w:div w:id="13621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16</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edmond.abdyli</cp:lastModifiedBy>
  <cp:revision>16</cp:revision>
  <cp:lastPrinted>2015-02-10T14:38:00Z</cp:lastPrinted>
  <dcterms:created xsi:type="dcterms:W3CDTF">2015-02-06T10:34:00Z</dcterms:created>
  <dcterms:modified xsi:type="dcterms:W3CDTF">2016-01-21T08:57:00Z</dcterms:modified>
</cp:coreProperties>
</file>