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"/>
        <w:tblpPr w:leftFromText="180" w:rightFromText="180" w:vertAnchor="page" w:horzAnchor="margin" w:tblpY="801"/>
        <w:tblW w:w="9687" w:type="dxa"/>
        <w:shd w:val="clear" w:color="auto" w:fill="C6D9F1" w:themeFill="text2" w:themeFillTint="33"/>
        <w:tblLayout w:type="fixed"/>
        <w:tblLook w:val="0600" w:firstRow="0" w:lastRow="0" w:firstColumn="0" w:lastColumn="0" w:noHBand="1" w:noVBand="1"/>
      </w:tblPr>
      <w:tblGrid>
        <w:gridCol w:w="9687"/>
      </w:tblGrid>
      <w:tr w:rsidR="004861E7" w14:paraId="10C0DA92" w14:textId="77777777" w:rsidTr="00925C11">
        <w:trPr>
          <w:trHeight w:val="1058"/>
        </w:trPr>
        <w:tc>
          <w:tcPr>
            <w:tcW w:w="968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14:paraId="0F1416F1" w14:textId="192D07E1" w:rsidR="004861E7" w:rsidRPr="001C3633" w:rsidRDefault="005B1F64" w:rsidP="004F3040">
            <w:pPr>
              <w:shd w:val="clear" w:color="auto" w:fill="C6D9F1" w:themeFill="text2" w:themeFillTint="33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1F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THIRRJE PËR APLIKIM </w:t>
            </w:r>
            <w:r w:rsidR="001C3633" w:rsidRPr="001C3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PËR DREJTUES TË SHËRBIM</w:t>
            </w:r>
            <w:r w:rsidR="004F30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IT</w:t>
            </w:r>
            <w:r w:rsidR="00402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UNIVERSITAR</w:t>
            </w:r>
            <w:r w:rsidR="001C3633" w:rsidRPr="001C3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F3040">
              <w:t xml:space="preserve"> </w:t>
            </w:r>
            <w:r w:rsidR="004F3040" w:rsidRPr="004F30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TË KIRURGJISË MAXILO-FACIALE </w:t>
            </w:r>
            <w:r w:rsidR="001C3633" w:rsidRPr="001C3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NË </w:t>
            </w:r>
            <w:bookmarkStart w:id="0" w:name="_Hlk132826301"/>
            <w:r w:rsidR="002B2637" w:rsidRPr="002B2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QENDRËN SPITALORE UNIVERSITARE “NËNË TEREZA”</w:t>
            </w:r>
            <w:bookmarkEnd w:id="0"/>
          </w:p>
        </w:tc>
      </w:tr>
    </w:tbl>
    <w:p w14:paraId="518DBD4C" w14:textId="77777777" w:rsidR="004861E7" w:rsidRDefault="004861E7">
      <w:pPr>
        <w:spacing w:after="0" w:line="240" w:lineRule="auto"/>
      </w:pPr>
    </w:p>
    <w:p w14:paraId="07E608CC" w14:textId="41365A3E" w:rsidR="001C3633" w:rsidRDefault="001C3633" w:rsidP="00B34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C3633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2E280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zbatim t</w:t>
      </w:r>
      <w:r w:rsidRPr="002E280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nenit 28, të Ligjit nr. </w:t>
      </w:r>
      <w:r w:rsidRPr="002B2637">
        <w:rPr>
          <w:rFonts w:ascii="Times New Roman" w:hAnsi="Times New Roman" w:cs="Times New Roman"/>
          <w:sz w:val="24"/>
          <w:szCs w:val="24"/>
          <w:lang w:val="sq-AL"/>
        </w:rPr>
        <w:t>80/2015 “Për arsimin e lartë dhe kërkimin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shkencor në institucionet e arsimit të lartë”, të pikës 5 të VKM Nr. 424</w:t>
      </w:r>
      <w:r w:rsidR="00F3253E" w:rsidRPr="00F3253E">
        <w:rPr>
          <w:rFonts w:ascii="Times New Roman" w:hAnsi="Times New Roman" w:cs="Times New Roman"/>
          <w:sz w:val="24"/>
          <w:szCs w:val="24"/>
          <w:lang w:val="sq-AL"/>
        </w:rPr>
        <w:t>, datë 10.5.2017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“Për përcaktimin e kritereve dhe të procedurës së përzgjedhjes të emërimit të drejtuesve të shërbimit në strukturat shëndetësore universitare”, i ndryshuar, Udhëzimit të Përbashkët 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>Nr. 196, datë 11.4.2023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 xml:space="preserve"> “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>Për miratimin e kritereve të vlerësimit të kandidatëve për drejtues të shërbimit në strukturat shëndetësore universitare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, Urdhërit e Përbashkët 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>Nr.195, datë 11.04.2023 “Për Ngritjen e Komisioneve të Posaçme për përzgjedhjen e drejtuesëve të Shërbimit të Strukturave Shëndetësore Universitare”</w:t>
      </w:r>
      <w:r w:rsidR="00F43C02">
        <w:rPr>
          <w:rFonts w:ascii="Times New Roman" w:hAnsi="Times New Roman" w:cs="Times New Roman"/>
          <w:sz w:val="24"/>
          <w:szCs w:val="24"/>
          <w:lang w:val="sq-AL"/>
        </w:rPr>
        <w:t xml:space="preserve"> të ndryshuar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8F1AF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860E3">
        <w:rPr>
          <w:rFonts w:ascii="Times New Roman" w:hAnsi="Times New Roman" w:cs="Times New Roman"/>
          <w:sz w:val="24"/>
          <w:szCs w:val="24"/>
          <w:lang w:val="sq-AL"/>
        </w:rPr>
        <w:t xml:space="preserve">shpallet </w:t>
      </w:r>
      <w:r w:rsidR="00B12F56">
        <w:rPr>
          <w:rFonts w:ascii="Times New Roman" w:hAnsi="Times New Roman" w:cs="Times New Roman"/>
          <w:sz w:val="24"/>
          <w:szCs w:val="24"/>
          <w:lang w:val="sq-AL"/>
        </w:rPr>
        <w:t>thirrja për aplikim</w:t>
      </w:r>
      <w:r w:rsidR="008860E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>për drejtues të shërbim</w:t>
      </w:r>
      <w:r w:rsidR="00F43C02">
        <w:rPr>
          <w:rFonts w:ascii="Times New Roman" w:hAnsi="Times New Roman" w:cs="Times New Roman"/>
          <w:sz w:val="24"/>
          <w:szCs w:val="24"/>
          <w:lang w:val="sq-AL"/>
        </w:rPr>
        <w:t>it</w:t>
      </w:r>
      <w:r w:rsidR="000350C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614B7">
        <w:rPr>
          <w:rFonts w:ascii="Times New Roman" w:hAnsi="Times New Roman" w:cs="Times New Roman"/>
          <w:sz w:val="24"/>
          <w:szCs w:val="24"/>
          <w:lang w:val="sq-AL"/>
        </w:rPr>
        <w:t>u</w:t>
      </w:r>
      <w:r w:rsidR="000350CD">
        <w:rPr>
          <w:rFonts w:ascii="Times New Roman" w:hAnsi="Times New Roman" w:cs="Times New Roman"/>
          <w:sz w:val="24"/>
          <w:szCs w:val="24"/>
          <w:lang w:val="sq-AL"/>
        </w:rPr>
        <w:t>niversitare</w:t>
      </w:r>
      <w:r w:rsidR="00F43C02">
        <w:rPr>
          <w:rFonts w:ascii="Times New Roman" w:hAnsi="Times New Roman" w:cs="Times New Roman"/>
          <w:sz w:val="24"/>
          <w:szCs w:val="24"/>
          <w:lang w:val="sq-AL"/>
        </w:rPr>
        <w:t xml:space="preserve"> të Kirurgjisë Maxilo-Faciale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në 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>Q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 xml:space="preserve">endrën 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 xml:space="preserve">pitalore 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>U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>niversitare “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 xml:space="preserve">ënë 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>ereza”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93099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50D880A" w14:textId="12779907" w:rsidR="003F4800" w:rsidRPr="001C3633" w:rsidRDefault="003F4800" w:rsidP="00B34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a1"/>
        <w:tblpPr w:leftFromText="180" w:rightFromText="180" w:vertAnchor="text" w:horzAnchor="margin" w:tblpX="144" w:tblpY="172"/>
        <w:tblW w:w="96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64"/>
        <w:gridCol w:w="637"/>
      </w:tblGrid>
      <w:tr w:rsidR="00B34E34" w:rsidRPr="00691CE7" w14:paraId="1D321664" w14:textId="77777777" w:rsidTr="00B34E34">
        <w:trPr>
          <w:trHeight w:val="308"/>
        </w:trPr>
        <w:tc>
          <w:tcPr>
            <w:tcW w:w="896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FB27399" w14:textId="77777777" w:rsidR="00CC665C" w:rsidRPr="00CC665C" w:rsidRDefault="00CC665C" w:rsidP="00CC665C">
            <w:pPr>
              <w:ind w:righ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CC665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Dorëzimi i dokumentave bëhet nga data 2-17 Maj 2023</w:t>
            </w:r>
          </w:p>
          <w:p w14:paraId="67C869F4" w14:textId="5DB4FA48" w:rsidR="00B34E34" w:rsidRPr="00691CE7" w:rsidRDefault="00CC665C" w:rsidP="00CC665C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C665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pranë </w:t>
            </w:r>
            <w:bookmarkStart w:id="1" w:name="_Hlk133255633"/>
            <w:r w:rsidRPr="00CC665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zyrës së burimeve njerëzore të </w:t>
            </w:r>
            <w:proofErr w:type="spellStart"/>
            <w:r w:rsidR="00023F84">
              <w:rPr>
                <w:rFonts w:ascii="Times New Roman" w:hAnsi="Times New Roman" w:cs="Times New Roman"/>
                <w:b/>
                <w:sz w:val="24"/>
                <w:szCs w:val="24"/>
              </w:rPr>
              <w:t>Fakultetit</w:t>
            </w:r>
            <w:proofErr w:type="spellEnd"/>
            <w:r w:rsidR="00023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3F84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="00023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3F84">
              <w:rPr>
                <w:rFonts w:ascii="Times New Roman" w:hAnsi="Times New Roman" w:cs="Times New Roman"/>
                <w:b/>
                <w:sz w:val="24"/>
                <w:szCs w:val="24"/>
              </w:rPr>
              <w:t>Mjekësisë</w:t>
            </w:r>
            <w:proofErr w:type="spellEnd"/>
            <w:r w:rsidR="00023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3F84">
              <w:rPr>
                <w:rFonts w:ascii="Times New Roman" w:hAnsi="Times New Roman" w:cs="Times New Roman"/>
                <w:b/>
                <w:sz w:val="24"/>
                <w:szCs w:val="24"/>
              </w:rPr>
              <w:t>Dentare</w:t>
            </w:r>
            <w:proofErr w:type="spellEnd"/>
            <w:r w:rsidRPr="00CC6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C665C">
              <w:rPr>
                <w:rFonts w:ascii="Times New Roman" w:hAnsi="Times New Roman" w:cs="Times New Roman"/>
                <w:b/>
                <w:sz w:val="24"/>
                <w:szCs w:val="24"/>
              </w:rPr>
              <w:t>Tiranë</w:t>
            </w:r>
            <w:bookmarkEnd w:id="1"/>
            <w:proofErr w:type="spellEnd"/>
          </w:p>
        </w:tc>
        <w:tc>
          <w:tcPr>
            <w:tcW w:w="637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E95A044" w14:textId="77777777" w:rsidR="00B34E34" w:rsidRPr="00691CE7" w:rsidRDefault="00B34E34" w:rsidP="00B34E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308F377E" w14:textId="77777777" w:rsidR="00884FE2" w:rsidRPr="00691CE7" w:rsidRDefault="00884FE2" w:rsidP="002E2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883B07F" w14:textId="74306F7E" w:rsidR="004861E7" w:rsidRPr="00691CE7" w:rsidRDefault="00896D0F" w:rsidP="002E2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duhet të plotësojnë kushtet </w:t>
      </w:r>
      <w:r w:rsidR="009A5BA6" w:rsidRPr="00691CE7">
        <w:rPr>
          <w:rFonts w:ascii="Times New Roman" w:hAnsi="Times New Roman" w:cs="Times New Roman"/>
          <w:b/>
          <w:sz w:val="24"/>
          <w:szCs w:val="24"/>
          <w:lang w:val="sq-AL"/>
        </w:rPr>
        <w:t xml:space="preserve">dhe kriteret </w:t>
      </w:r>
      <w:r w:rsidRPr="00691CE7">
        <w:rPr>
          <w:rFonts w:ascii="Times New Roman" w:hAnsi="Times New Roman" w:cs="Times New Roman"/>
          <w:b/>
          <w:sz w:val="24"/>
          <w:szCs w:val="24"/>
          <w:lang w:val="sq-AL"/>
        </w:rPr>
        <w:t>si vijon:</w:t>
      </w:r>
    </w:p>
    <w:p w14:paraId="14279033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a) Të jetë mjek specialist i diplomuar në fushën e shërbimit për të cilin kandidon; </w:t>
      </w:r>
    </w:p>
    <w:p w14:paraId="6DB32D9D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b) Në rastet kur kandidati ka vetëm shtetësi të huaj, ai duhet të zotërojë certifikatën e mbrojtjes së gjuhës shqipe, me përjashtim të rasteve kur kandidati ka kryer një cikël të plotë studimesh në gjuhën shqipe; </w:t>
      </w:r>
    </w:p>
    <w:p w14:paraId="5C166654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c) Të jetë i regjistruar në urdhrin profesional përkatës; </w:t>
      </w:r>
    </w:p>
    <w:p w14:paraId="47230BE0" w14:textId="77777777" w:rsidR="002B2637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ç) </w:t>
      </w:r>
      <w:r w:rsidR="002B2637" w:rsidRPr="00691CE7">
        <w:rPr>
          <w:rFonts w:ascii="Times New Roman" w:hAnsi="Times New Roman" w:cs="Times New Roman"/>
          <w:sz w:val="24"/>
          <w:szCs w:val="24"/>
          <w:lang w:val="sq-AL"/>
        </w:rPr>
        <w:t>Të zotërojë titullin “Profesor”, “Profesor i asociuar” ose të ketë Doktoratë/PhD të mbrojtur në një nga universitetet e Shqipërisë, të BE-së, SHBA-së, Kanadasë, Turqisë, Australisë ose Japonisë.”</w:t>
      </w:r>
    </w:p>
    <w:p w14:paraId="58375790" w14:textId="2EFFA4CE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d) Të jetë mjek pedagog me kohë të plotë, me kontratë me kohëzgjatje të pacaktuar në IAL-në përkatëse dhe të ketë të njëjtin specialitet në shërbimin shëndetësor universitar, për të cilin kandidon, ose të jetë/të ketë qenë mjek pedagog me kohë të plotë i strukturave universitare homologe të Bashkimit Evropian ose vendeve anëtare të OECD; </w:t>
      </w:r>
    </w:p>
    <w:p w14:paraId="19DC1740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dh) Të mos ketë qenë asnjëherë i dënuar me vendim gjykate të formës së prerë; </w:t>
      </w:r>
    </w:p>
    <w:p w14:paraId="34DB842F" w14:textId="3FA0498C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e) Të mos ketë asnjë dënim të dhënë nga Urdhri i </w:t>
      </w:r>
      <w:r w:rsidR="00023F84">
        <w:rPr>
          <w:rFonts w:ascii="Times New Roman" w:hAnsi="Times New Roman" w:cs="Times New Roman"/>
          <w:sz w:val="24"/>
          <w:szCs w:val="24"/>
          <w:lang w:val="sq-AL"/>
        </w:rPr>
        <w:t>Stomatologut</w:t>
      </w: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</w:p>
    <w:p w14:paraId="6FC31530" w14:textId="188C8371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ë) Të ketë përvojë akademike si pedagog me kohë të plotë, jo më të vogël se 5 (pesë) vjet. Në rastet kur asnjë nga pjesëtarët e stafit mjekësor nuk plotëson kriterin e sipërpërmendur, mund të pranohen edhe kandidatë me përvojë akademike, </w:t>
      </w:r>
      <w:r w:rsidR="002B2637" w:rsidRPr="00691CE7">
        <w:rPr>
          <w:rFonts w:ascii="Times New Roman" w:hAnsi="Times New Roman" w:cs="Times New Roman"/>
          <w:sz w:val="24"/>
          <w:szCs w:val="24"/>
          <w:lang w:val="sq-AL"/>
        </w:rPr>
        <w:t>jo më të shkurtër se 8 (tetë) vjet pa ndërprerje si pedagog me kohë të pjesshme në fushën ku ai konkurron</w:t>
      </w: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. Konsiderohet përvojë akademike aktiviteti didaktik i kryer në institucione publike të arsimit të lartë apo në institucione jopublike të arsimit të lartë, të akredituara dhe në programe studimi të akredituara brenda vendit, në periudhën e përvojës së kryer. I njëjti kriter vlen dhe për institucionet dhe programet e akredituara/e njohura në një nga vendet e Bashkimit Evropian ose vendet anëtare të OECD; </w:t>
      </w:r>
    </w:p>
    <w:p w14:paraId="5C56D6CC" w14:textId="646AC98D" w:rsidR="001C3633" w:rsidRPr="00691CE7" w:rsidRDefault="001C3633" w:rsidP="00925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>f) Të ketë përvojë klinike/diagnostike jo më pak se 10 (dhjetë) vjet në specialitetin përkatës.</w:t>
      </w:r>
    </w:p>
    <w:p w14:paraId="5E398762" w14:textId="77777777" w:rsidR="002B2637" w:rsidRPr="00691CE7" w:rsidRDefault="002B2637" w:rsidP="00925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FEA0676" w14:textId="7429B39B" w:rsidR="004861E7" w:rsidRPr="00691CE7" w:rsidRDefault="009A5BA6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b/>
          <w:sz w:val="24"/>
          <w:szCs w:val="24"/>
          <w:lang w:val="sq-AL"/>
        </w:rPr>
        <w:t>DOKUMENTACIONI</w:t>
      </w:r>
      <w:r w:rsidR="00144E3A" w:rsidRPr="00691CE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I KËRKUAR</w:t>
      </w:r>
    </w:p>
    <w:p w14:paraId="3F4754AB" w14:textId="3C6E5519" w:rsidR="00C059BC" w:rsidRPr="00691CE7" w:rsidRDefault="00C059BC" w:rsidP="00C059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Kandidatët duhet të dorëzojnë </w:t>
      </w:r>
      <w:r>
        <w:rPr>
          <w:rFonts w:ascii="Times New Roman" w:hAnsi="Times New Roman" w:cs="Times New Roman"/>
          <w:sz w:val="24"/>
          <w:szCs w:val="24"/>
          <w:lang w:val="sq-AL"/>
        </w:rPr>
        <w:t>pra</w:t>
      </w:r>
      <w:r w:rsidRPr="008442F9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 w:rsidRPr="007F2664">
        <w:rPr>
          <w:rFonts w:ascii="Times New Roman" w:hAnsi="Times New Roman" w:cs="Times New Roman"/>
          <w:sz w:val="24"/>
          <w:szCs w:val="24"/>
          <w:lang w:val="sq-AL"/>
        </w:rPr>
        <w:t>zyrës së burimeve njerëzore të Fakultetit të Mjekësisë</w:t>
      </w:r>
      <w:r w:rsidR="00913564">
        <w:rPr>
          <w:rFonts w:ascii="Times New Roman" w:hAnsi="Times New Roman" w:cs="Times New Roman"/>
          <w:sz w:val="24"/>
          <w:szCs w:val="24"/>
          <w:lang w:val="sq-AL"/>
        </w:rPr>
        <w:t xml:space="preserve"> Dentare</w:t>
      </w:r>
      <w:r w:rsidRPr="007F2664">
        <w:rPr>
          <w:rFonts w:ascii="Times New Roman" w:hAnsi="Times New Roman" w:cs="Times New Roman"/>
          <w:sz w:val="24"/>
          <w:szCs w:val="24"/>
          <w:lang w:val="sq-AL"/>
        </w:rPr>
        <w:t xml:space="preserve">, Tiranë </w:t>
      </w:r>
      <w:proofErr w:type="spellStart"/>
      <w:r w:rsidRPr="00691CE7">
        <w:rPr>
          <w:rFonts w:ascii="Times New Roman" w:hAnsi="Times New Roman" w:cs="Times New Roman"/>
          <w:sz w:val="24"/>
          <w:szCs w:val="24"/>
          <w:lang w:val="sq-AL"/>
        </w:rPr>
        <w:t>dokumentat</w:t>
      </w:r>
      <w:proofErr w:type="spellEnd"/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 si më poshtë:</w:t>
      </w:r>
    </w:p>
    <w:p w14:paraId="3E92F721" w14:textId="1679ACA7" w:rsidR="000B2974" w:rsidRPr="00CB48B2" w:rsidRDefault="000B2974" w:rsidP="00CB48B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sz w:val="24"/>
          <w:szCs w:val="24"/>
          <w:lang w:val="sq-AL"/>
        </w:rPr>
        <w:lastRenderedPageBreak/>
        <w:t>Kërkesa me shkrim e shoqëruar me fotokopje</w:t>
      </w:r>
      <w:r w:rsidR="00925C11" w:rsidRPr="00CB48B2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CB48B2">
        <w:rPr>
          <w:rFonts w:ascii="Times New Roman" w:hAnsi="Times New Roman" w:cs="Times New Roman"/>
          <w:sz w:val="24"/>
          <w:szCs w:val="24"/>
          <w:lang w:val="sq-AL"/>
        </w:rPr>
        <w:t xml:space="preserve"> e dokumentit të identifikimit.</w:t>
      </w:r>
    </w:p>
    <w:p w14:paraId="62FAA7EC" w14:textId="77777777" w:rsidR="00CB48B2" w:rsidRPr="00CB48B2" w:rsidRDefault="00896D0F" w:rsidP="00CB48B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Jetëshkrim</w:t>
      </w:r>
      <w:r w:rsidR="007A3197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i (CV)</w:t>
      </w:r>
      <w:r w:rsidR="000B2974" w:rsidRPr="00CB48B2"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  <w:t xml:space="preserve"> </w:t>
      </w:r>
    </w:p>
    <w:p w14:paraId="6B62AEC3" w14:textId="4494693C" w:rsidR="000B2974" w:rsidRPr="00CB48B2" w:rsidRDefault="00CB48B2" w:rsidP="00CB48B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  <w:t xml:space="preserve">Diplomë </w:t>
      </w:r>
      <w:r w:rsidR="00023F84"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  <w:t>në Stomatologji</w:t>
      </w:r>
      <w:r w:rsidR="005C4FC1"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  <w:t>.</w:t>
      </w:r>
      <w:r w:rsidR="000B2974" w:rsidRPr="00CB48B2"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  <w:t xml:space="preserve">    </w:t>
      </w:r>
    </w:p>
    <w:p w14:paraId="179139FF" w14:textId="7A58D718" w:rsidR="000B2974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Diplomë e specialitetit të shërbimit</w:t>
      </w:r>
      <w:r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 xml:space="preserve">. </w:t>
      </w:r>
      <w:r w:rsidR="007A3197"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 xml:space="preserve">(Diplomat, të cilat janë marrë jashtë vendit, duhet të jenë njohur dhe njehsuar, sipas legjislacionit në fuqi nga </w:t>
      </w:r>
      <w:r w:rsidR="00CF1592"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MAS</w:t>
      </w:r>
      <w:r w:rsidR="007A3197"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).</w:t>
      </w:r>
    </w:p>
    <w:p w14:paraId="0DCB5ED6" w14:textId="1A126E20" w:rsidR="000B2974" w:rsidRPr="00CB48B2" w:rsidRDefault="00C93DA3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Titullin</w:t>
      </w:r>
      <w:r w:rsidR="00925C1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që zotëron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"Profesor", "Profesor i Asociuar" ose Doktoratë/</w:t>
      </w:r>
      <w:r w:rsidR="00925C1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PhD</w:t>
      </w:r>
      <w:r w:rsidR="00925C1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. </w:t>
      </w:r>
      <w:r w:rsidR="00CF1592"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(Titujt, të cilët janë marrë jashtë vendit, duhet të jenë njohur dhe njehsuar, sipas legjislacionit në fuqi nga MAS).</w:t>
      </w:r>
      <w:r w:rsidR="00925C1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                                            </w:t>
      </w:r>
    </w:p>
    <w:p w14:paraId="1E956BC3" w14:textId="6E10FEEC" w:rsidR="000B2974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Kandidatët që kanë vetëm shtetësi të huaj, duhet të paraqesin 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çertifikatë/diplomë të njohjes së gjuhës shqipe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</w:p>
    <w:p w14:paraId="2797268E" w14:textId="2BECEA91" w:rsidR="00925C11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Lic</w:t>
      </w:r>
      <w:r w:rsidR="007A3197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enca e Ushtrimit të profesionit.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</w:p>
    <w:p w14:paraId="0D43C45C" w14:textId="30F3FD47" w:rsidR="00925C11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Vërtetim anëtarësimi nga </w:t>
      </w:r>
      <w:proofErr w:type="spellStart"/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Urdhëri</w:t>
      </w:r>
      <w:proofErr w:type="spellEnd"/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i </w:t>
      </w:r>
      <w:r w:rsidR="00023F84">
        <w:rPr>
          <w:rFonts w:ascii="Times New Roman" w:hAnsi="Times New Roman" w:cs="Times New Roman"/>
          <w:color w:val="auto"/>
          <w:sz w:val="24"/>
          <w:szCs w:val="24"/>
          <w:lang w:val="sq-AL"/>
        </w:rPr>
        <w:t>Stomatologut</w:t>
      </w:r>
      <w:r w:rsidR="007A3197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 </w:t>
      </w:r>
    </w:p>
    <w:p w14:paraId="3DE075B2" w14:textId="3564EB09" w:rsidR="000B2974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Vërtetim që nuk ka asnjë dënim të dhënë nga Urdhri 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përkatës.</w:t>
      </w:r>
    </w:p>
    <w:p w14:paraId="73147974" w14:textId="24A2F86E" w:rsidR="00CF1592" w:rsidRPr="00CB48B2" w:rsidRDefault="00925C11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V</w:t>
      </w:r>
      <w:r w:rsidR="005614B7">
        <w:rPr>
          <w:rFonts w:ascii="Times New Roman" w:hAnsi="Times New Roman" w:cs="Times New Roman"/>
          <w:color w:val="auto"/>
          <w:sz w:val="24"/>
          <w:szCs w:val="24"/>
          <w:lang w:val="sq-AL"/>
        </w:rPr>
        <w:t>ë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rtetim nga institucion</w:t>
      </w:r>
      <w:r w:rsidR="0033242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et</w:t>
      </w:r>
      <w:r w:rsidR="005614B7">
        <w:rPr>
          <w:rFonts w:ascii="Times New Roman" w:hAnsi="Times New Roman" w:cs="Times New Roman"/>
          <w:color w:val="auto"/>
          <w:sz w:val="24"/>
          <w:szCs w:val="24"/>
          <w:lang w:val="sq-AL"/>
        </w:rPr>
        <w:t>,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ku v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ë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rteton vitet e punës si pedagog</w:t>
      </w:r>
      <w:r w:rsidR="00CE645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(të përcaktohet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me kohë të plotë</w:t>
      </w:r>
      <w:r w:rsidR="00CE645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/të pjesëshme,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CE645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data e fillimit dhe përfundimit të punës ose në vazhdim</w:t>
      </w:r>
      <w:r w:rsidR="002E280E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,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departamenti dhe specialiteti mjekësor ku aplikanti </w:t>
      </w:r>
      <w:r w:rsidR="00691CE7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ka punuar/punon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).</w:t>
      </w:r>
    </w:p>
    <w:p w14:paraId="6A844DFC" w14:textId="35858DC2" w:rsidR="000B2974" w:rsidRPr="00CB48B2" w:rsidRDefault="00CF1592" w:rsidP="00CB48B2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(Kujdes, vertetim apo kontratë pune nga strukturat homologe të huaja, të jenë të përkthyera dhe të noterizuara)</w:t>
      </w:r>
    </w:p>
    <w:p w14:paraId="6108A93A" w14:textId="77777777" w:rsidR="00FC48A1" w:rsidRPr="00FC48A1" w:rsidRDefault="000B2974" w:rsidP="00FC48A1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/>
          <w:color w:val="0070C0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Formulari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n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e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vetëdeklarimit në zbatim të ligjit nr. 138/2015 “Për garantimin e integritetit të personave që zgjidhen, emërohen ose ushtrojnë funksione publike”</w:t>
      </w:r>
      <w:r w:rsidR="0088236F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88236F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                                                                        </w:t>
      </w:r>
      <w:hyperlink r:id="rId8" w:history="1">
        <w:r w:rsidR="00FC48A1" w:rsidRPr="00FC48A1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https://shendetesia.gov.al/formular-vetedeklarimi-3/?preview=true</w:t>
        </w:r>
      </w:hyperlink>
    </w:p>
    <w:p w14:paraId="24510FFB" w14:textId="77777777" w:rsidR="00FC48A1" w:rsidRPr="00FC48A1" w:rsidRDefault="00FC48A1" w:rsidP="00FC48A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FC48A1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Vertetim i gjendjes gjyqësore (Dëshmi Penaliteti)                                                            </w:t>
      </w:r>
    </w:p>
    <w:p w14:paraId="54DED7F7" w14:textId="77777777" w:rsidR="00FC48A1" w:rsidRPr="00FC48A1" w:rsidRDefault="00FC48A1" w:rsidP="00FC48A1">
      <w:pPr>
        <w:pStyle w:val="ListParagraph"/>
        <w:ind w:left="360"/>
        <w:rPr>
          <w:rFonts w:ascii="Times New Roman" w:hAnsi="Times New Roman" w:cs="Times New Roman"/>
          <w:i/>
          <w:color w:val="0070C0"/>
          <w:sz w:val="24"/>
          <w:szCs w:val="24"/>
          <w:lang w:val="sq-AL"/>
        </w:rPr>
      </w:pPr>
      <w:r w:rsidRPr="00FC48A1">
        <w:rPr>
          <w:rFonts w:ascii="Times New Roman" w:hAnsi="Times New Roman" w:cs="Times New Roman"/>
          <w:i/>
          <w:color w:val="0070C0"/>
          <w:sz w:val="24"/>
          <w:szCs w:val="24"/>
          <w:lang w:val="sq-AL"/>
        </w:rPr>
        <w:t>https://e-albania.al/eAlbaniaServices/UseService.aspx?service_code=13259</w:t>
      </w:r>
    </w:p>
    <w:p w14:paraId="45183C83" w14:textId="7E03560A" w:rsidR="000B2974" w:rsidRPr="00CB48B2" w:rsidRDefault="000B2974" w:rsidP="00FC48A1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Vërtetim nga institucioni</w:t>
      </w:r>
      <w:r w:rsidR="00CF1592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/institucionet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shëndetësor</w:t>
      </w:r>
      <w:r w:rsidR="00CF1592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e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që kandidati ka përvojë klinike/diagnostike jo më pak se </w:t>
      </w:r>
      <w:r w:rsidR="008C71F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10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(dhjetë) vjet në specialitetin përkatës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. </w:t>
      </w:r>
    </w:p>
    <w:p w14:paraId="4DD640D6" w14:textId="27C59642" w:rsidR="000B2974" w:rsidRPr="00CB48B2" w:rsidRDefault="002E280E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Çdo d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okumentacion që provon aftësitë profesionale dhe organizative</w:t>
      </w:r>
      <w:r w:rsidR="008C71F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(vitet e punës në pozicione drejtuese etj.)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</w:p>
    <w:p w14:paraId="6C62DFC1" w14:textId="77777777" w:rsidR="00C059BC" w:rsidRPr="00CB48B2" w:rsidRDefault="00C059BC" w:rsidP="00C059BC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Projekt për platformën 4-vjeçare</w:t>
      </w: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, i cili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duhet të përm</w:t>
      </w: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b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ajë zhvillimin e shërbimit mjekësor, vizionin dhe objektivat e matshme si dhe rezultatet e pritshme, platformen për zhvillimin e teknologjisë, zhvillimin e burimeve njerëzore dhe administrimin </w:t>
      </w: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e shërbimit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</w:p>
    <w:p w14:paraId="211F3799" w14:textId="77777777" w:rsidR="00C059BC" w:rsidRDefault="000B2974" w:rsidP="002E280E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color w:val="auto"/>
          <w:sz w:val="24"/>
          <w:szCs w:val="24"/>
          <w:lang w:val="sq-AL"/>
        </w:rPr>
        <w:t>Dokumentacioni duhet të jetë kopje e noterizuar dhe në gjuhë shqipe. Në rast paraqitje dokumentacioni në gjuhë të huaj, ky i fundit duhet të dorëzohet i përkthyer dhe noterizuar.</w:t>
      </w:r>
    </w:p>
    <w:p w14:paraId="2F822404" w14:textId="143A7174" w:rsidR="000B2974" w:rsidRPr="00691CE7" w:rsidRDefault="000B2974" w:rsidP="002E280E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</w:p>
    <w:p w14:paraId="77F8713A" w14:textId="79939DE2" w:rsidR="005C4FC1" w:rsidRDefault="00F95C0E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>Në përfundim të vlerësimit të dosjeve,</w:t>
      </w:r>
      <w:r w:rsidR="005C4FC1">
        <w:rPr>
          <w:rFonts w:ascii="Times New Roman" w:hAnsi="Times New Roman" w:cs="Times New Roman"/>
          <w:sz w:val="24"/>
          <w:szCs w:val="24"/>
          <w:lang w:val="sq-AL"/>
        </w:rPr>
        <w:t xml:space="preserve"> l</w:t>
      </w:r>
      <w:r w:rsidR="008442F9" w:rsidRPr="002F5AA4">
        <w:rPr>
          <w:rFonts w:ascii="Times New Roman" w:hAnsi="Times New Roman" w:cs="Times New Roman"/>
          <w:sz w:val="24"/>
          <w:szCs w:val="24"/>
          <w:lang w:val="sq-AL"/>
        </w:rPr>
        <w:t>ista e të kualifikuarve do të shpallet në faqen zyrtare të MSHMS</w:t>
      </w:r>
      <w:r w:rsidR="005C4FC1">
        <w:rPr>
          <w:rFonts w:ascii="Times New Roman" w:hAnsi="Times New Roman" w:cs="Times New Roman"/>
          <w:sz w:val="24"/>
          <w:szCs w:val="24"/>
          <w:lang w:val="sq-AL"/>
        </w:rPr>
        <w:t>-së, MAS-it, UMT-së dhe QSUNT-së.</w:t>
      </w:r>
    </w:p>
    <w:p w14:paraId="2F1CDC11" w14:textId="3879F015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8FC2C9F" w14:textId="4E8DC171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F42E032" w14:textId="58F0E6D5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CD45A43" w14:textId="5D7DC69D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D3962F5" w14:textId="5385436F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A78E572" w14:textId="49C4741F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0A79ED5" w14:textId="7C5D4246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0C467D3" w14:textId="03775F4D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2" w:name="_GoBack"/>
      <w:bookmarkEnd w:id="2"/>
    </w:p>
    <w:p w14:paraId="158FCDDD" w14:textId="1B945D14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5C38290" w14:textId="02ABB1FC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347E17" w:rsidSect="00925C11">
      <w:footerReference w:type="default" r:id="rId9"/>
      <w:headerReference w:type="first" r:id="rId10"/>
      <w:pgSz w:w="11907" w:h="16839"/>
      <w:pgMar w:top="810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97169" w14:textId="77777777" w:rsidR="004F1D9A" w:rsidRDefault="004F1D9A">
      <w:pPr>
        <w:spacing w:after="0" w:line="240" w:lineRule="auto"/>
      </w:pPr>
      <w:r>
        <w:separator/>
      </w:r>
    </w:p>
  </w:endnote>
  <w:endnote w:type="continuationSeparator" w:id="0">
    <w:p w14:paraId="7F3566D3" w14:textId="77777777" w:rsidR="004F1D9A" w:rsidRDefault="004F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BCAE6" w14:textId="3FD2E18B" w:rsidR="004861E7" w:rsidRDefault="00896D0F">
    <w:pPr>
      <w:tabs>
        <w:tab w:val="center" w:pos="4680"/>
        <w:tab w:val="right" w:pos="9360"/>
      </w:tabs>
      <w:spacing w:after="567" w:line="240" w:lineRule="auto"/>
      <w:jc w:val="right"/>
    </w:pPr>
    <w:r>
      <w:rPr>
        <w:sz w:val="18"/>
        <w:szCs w:val="18"/>
      </w:rPr>
      <w:t>Faqe</w:t>
    </w:r>
    <w:r>
      <w:fldChar w:fldCharType="begin"/>
    </w:r>
    <w:r>
      <w:instrText>PAGE</w:instrText>
    </w:r>
    <w:r>
      <w:fldChar w:fldCharType="separate"/>
    </w:r>
    <w:r w:rsidR="0091356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21CF3" w14:textId="77777777" w:rsidR="004F1D9A" w:rsidRDefault="004F1D9A">
      <w:pPr>
        <w:spacing w:after="0" w:line="240" w:lineRule="auto"/>
      </w:pPr>
      <w:r>
        <w:separator/>
      </w:r>
    </w:p>
  </w:footnote>
  <w:footnote w:type="continuationSeparator" w:id="0">
    <w:p w14:paraId="32275ABE" w14:textId="77777777" w:rsidR="004F1D9A" w:rsidRDefault="004F1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A03D5" w14:textId="30499234" w:rsidR="004861E7" w:rsidRDefault="00896D0F">
    <w:pPr>
      <w:tabs>
        <w:tab w:val="left" w:pos="1485"/>
      </w:tabs>
      <w:spacing w:before="567" w:after="0" w:line="240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4126"/>
    <w:multiLevelType w:val="multilevel"/>
    <w:tmpl w:val="2F54F828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 w15:restartNumberingAfterBreak="0">
    <w:nsid w:val="19255CF8"/>
    <w:multiLevelType w:val="multilevel"/>
    <w:tmpl w:val="B3F2FD5E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 w15:restartNumberingAfterBreak="0">
    <w:nsid w:val="1BDB4E30"/>
    <w:multiLevelType w:val="multilevel"/>
    <w:tmpl w:val="96A81632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 w15:restartNumberingAfterBreak="0">
    <w:nsid w:val="1D3814FE"/>
    <w:multiLevelType w:val="multilevel"/>
    <w:tmpl w:val="0C3E1656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0093B6A"/>
    <w:multiLevelType w:val="multilevel"/>
    <w:tmpl w:val="2EAE466C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5" w15:restartNumberingAfterBreak="0">
    <w:nsid w:val="39802C7F"/>
    <w:multiLevelType w:val="multilevel"/>
    <w:tmpl w:val="9A0652E2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6" w15:restartNumberingAfterBreak="0">
    <w:nsid w:val="4209165D"/>
    <w:multiLevelType w:val="hybridMultilevel"/>
    <w:tmpl w:val="DC6491A4"/>
    <w:lvl w:ilvl="0" w:tplc="B92C6BC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D0F9B"/>
    <w:multiLevelType w:val="multilevel"/>
    <w:tmpl w:val="C5F0247C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8" w15:restartNumberingAfterBreak="0">
    <w:nsid w:val="52B81674"/>
    <w:multiLevelType w:val="multilevel"/>
    <w:tmpl w:val="18909FC2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9" w15:restartNumberingAfterBreak="0">
    <w:nsid w:val="56D44F16"/>
    <w:multiLevelType w:val="hybridMultilevel"/>
    <w:tmpl w:val="B274BCDE"/>
    <w:lvl w:ilvl="0" w:tplc="3F38A80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70D77"/>
    <w:multiLevelType w:val="multilevel"/>
    <w:tmpl w:val="6F941168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1" w15:restartNumberingAfterBreak="0">
    <w:nsid w:val="6CD03338"/>
    <w:multiLevelType w:val="multilevel"/>
    <w:tmpl w:val="587AA482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2" w15:restartNumberingAfterBreak="0">
    <w:nsid w:val="70AD77CD"/>
    <w:multiLevelType w:val="multilevel"/>
    <w:tmpl w:val="6ED2DB5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12"/>
  </w:num>
  <w:num w:numId="9">
    <w:abstractNumId w:val="10"/>
  </w:num>
  <w:num w:numId="10">
    <w:abstractNumId w:val="3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E7"/>
    <w:rsid w:val="0001431A"/>
    <w:rsid w:val="00023F84"/>
    <w:rsid w:val="000350CD"/>
    <w:rsid w:val="0004547A"/>
    <w:rsid w:val="000B2974"/>
    <w:rsid w:val="000E0C68"/>
    <w:rsid w:val="00136613"/>
    <w:rsid w:val="001424F4"/>
    <w:rsid w:val="00143030"/>
    <w:rsid w:val="00144E3A"/>
    <w:rsid w:val="00170693"/>
    <w:rsid w:val="001C3219"/>
    <w:rsid w:val="001C3633"/>
    <w:rsid w:val="00205D05"/>
    <w:rsid w:val="0027796E"/>
    <w:rsid w:val="002846A8"/>
    <w:rsid w:val="00284726"/>
    <w:rsid w:val="002A1B20"/>
    <w:rsid w:val="002B2637"/>
    <w:rsid w:val="002E280E"/>
    <w:rsid w:val="002E3089"/>
    <w:rsid w:val="002F5AA4"/>
    <w:rsid w:val="00311B63"/>
    <w:rsid w:val="0031255E"/>
    <w:rsid w:val="00332424"/>
    <w:rsid w:val="00343DD8"/>
    <w:rsid w:val="00347E17"/>
    <w:rsid w:val="0035052E"/>
    <w:rsid w:val="003D05B5"/>
    <w:rsid w:val="003D5E90"/>
    <w:rsid w:val="003F4800"/>
    <w:rsid w:val="004024B1"/>
    <w:rsid w:val="004861E7"/>
    <w:rsid w:val="004F1D9A"/>
    <w:rsid w:val="004F3040"/>
    <w:rsid w:val="005015F3"/>
    <w:rsid w:val="005614B7"/>
    <w:rsid w:val="00562B91"/>
    <w:rsid w:val="005B1F64"/>
    <w:rsid w:val="005C4FC1"/>
    <w:rsid w:val="006579A2"/>
    <w:rsid w:val="00667B1A"/>
    <w:rsid w:val="00691CE7"/>
    <w:rsid w:val="006E2F2E"/>
    <w:rsid w:val="007360C1"/>
    <w:rsid w:val="00740AB6"/>
    <w:rsid w:val="007A3197"/>
    <w:rsid w:val="008442F9"/>
    <w:rsid w:val="00860ACE"/>
    <w:rsid w:val="0088236F"/>
    <w:rsid w:val="00884FE2"/>
    <w:rsid w:val="008860E3"/>
    <w:rsid w:val="00896D0F"/>
    <w:rsid w:val="008C71FC"/>
    <w:rsid w:val="008D0885"/>
    <w:rsid w:val="008F1646"/>
    <w:rsid w:val="008F1AF2"/>
    <w:rsid w:val="00913564"/>
    <w:rsid w:val="00925C11"/>
    <w:rsid w:val="00930994"/>
    <w:rsid w:val="009355EC"/>
    <w:rsid w:val="00962A92"/>
    <w:rsid w:val="009A5BA6"/>
    <w:rsid w:val="009C35F5"/>
    <w:rsid w:val="009D5CA2"/>
    <w:rsid w:val="00A25181"/>
    <w:rsid w:val="00A30B75"/>
    <w:rsid w:val="00A82CC6"/>
    <w:rsid w:val="00AA0936"/>
    <w:rsid w:val="00AE7FCA"/>
    <w:rsid w:val="00B12F56"/>
    <w:rsid w:val="00B144EE"/>
    <w:rsid w:val="00B34E34"/>
    <w:rsid w:val="00B76048"/>
    <w:rsid w:val="00B87014"/>
    <w:rsid w:val="00B9786B"/>
    <w:rsid w:val="00C059BC"/>
    <w:rsid w:val="00C93DA3"/>
    <w:rsid w:val="00CB2CD7"/>
    <w:rsid w:val="00CB48B2"/>
    <w:rsid w:val="00CC665C"/>
    <w:rsid w:val="00CE1470"/>
    <w:rsid w:val="00CE645C"/>
    <w:rsid w:val="00CF1592"/>
    <w:rsid w:val="00D374B5"/>
    <w:rsid w:val="00D746F1"/>
    <w:rsid w:val="00DF580B"/>
    <w:rsid w:val="00E04D10"/>
    <w:rsid w:val="00E65FD5"/>
    <w:rsid w:val="00EB33A6"/>
    <w:rsid w:val="00F017B4"/>
    <w:rsid w:val="00F11B9C"/>
    <w:rsid w:val="00F3253E"/>
    <w:rsid w:val="00F43C02"/>
    <w:rsid w:val="00F61D2B"/>
    <w:rsid w:val="00F95C0E"/>
    <w:rsid w:val="00FC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44C8"/>
  <w15:docId w15:val="{AE1AFB36-EDD3-4FE9-830F-5598EB75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70" w:type="dxa"/>
        <w:left w:w="170" w:type="dxa"/>
        <w:bottom w:w="170" w:type="dxa"/>
        <w:right w:w="1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8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633"/>
  </w:style>
  <w:style w:type="paragraph" w:styleId="Footer">
    <w:name w:val="footer"/>
    <w:basedOn w:val="Normal"/>
    <w:link w:val="FooterChar"/>
    <w:uiPriority w:val="99"/>
    <w:unhideWhenUsed/>
    <w:rsid w:val="001C3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633"/>
  </w:style>
  <w:style w:type="character" w:styleId="Hyperlink">
    <w:name w:val="Hyperlink"/>
    <w:basedOn w:val="DefaultParagraphFont"/>
    <w:uiPriority w:val="99"/>
    <w:unhideWhenUsed/>
    <w:rsid w:val="000B297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9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2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ndetesia.gov.al/formular-vetedeklarimi-3/?preview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0950A-B101-4579-8D45-A66AA9EA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Sauku</dc:creator>
  <cp:lastModifiedBy>Grisilda Selfaj</cp:lastModifiedBy>
  <cp:revision>12</cp:revision>
  <cp:lastPrinted>2023-04-26T08:10:00Z</cp:lastPrinted>
  <dcterms:created xsi:type="dcterms:W3CDTF">2023-04-26T09:30:00Z</dcterms:created>
  <dcterms:modified xsi:type="dcterms:W3CDTF">2023-05-02T10:56:00Z</dcterms:modified>
</cp:coreProperties>
</file>