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2" w:rsidRPr="0080788E" w:rsidRDefault="00D01E62" w:rsidP="00D01E62">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DCFB54A" wp14:editId="746A7D32">
            <wp:simplePos x="0" y="0"/>
            <wp:positionH relativeFrom="column">
              <wp:posOffset>-918845</wp:posOffset>
            </wp:positionH>
            <wp:positionV relativeFrom="paragraph">
              <wp:posOffset>-842645</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D01E62" w:rsidRPr="0080788E" w:rsidRDefault="00D01E62" w:rsidP="00D01E62">
      <w:pPr>
        <w:spacing w:after="0" w:line="240" w:lineRule="auto"/>
        <w:jc w:val="center"/>
        <w:rPr>
          <w:rFonts w:ascii="Times New Roman" w:eastAsia="Times New Roman" w:hAnsi="Times New Roman"/>
          <w:b/>
          <w:color w:val="FF0000"/>
          <w:sz w:val="24"/>
          <w:szCs w:val="24"/>
          <w:lang w:val="en-US"/>
        </w:rPr>
      </w:pPr>
    </w:p>
    <w:p w:rsidR="00D01E62" w:rsidRPr="0080788E" w:rsidRDefault="00D01E62" w:rsidP="00D01E62">
      <w:pPr>
        <w:spacing w:after="0" w:line="240" w:lineRule="auto"/>
        <w:rPr>
          <w:rFonts w:ascii="Times New Roman" w:eastAsia="Times New Roman" w:hAnsi="Times New Roman"/>
          <w:b/>
          <w:color w:val="FF0000"/>
          <w:sz w:val="24"/>
          <w:szCs w:val="24"/>
          <w:lang w:val="en-US"/>
        </w:rPr>
      </w:pPr>
    </w:p>
    <w:p w:rsidR="00D01E62" w:rsidRPr="0080788E" w:rsidRDefault="00D01E62" w:rsidP="00D01E62">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Local Technical Assistance- Consulting Company</w:t>
      </w:r>
    </w:p>
    <w:p w:rsidR="00D01E62" w:rsidRPr="0080788E" w:rsidRDefault="00D01E62" w:rsidP="00D01E62">
      <w:pPr>
        <w:tabs>
          <w:tab w:val="left" w:pos="3916"/>
        </w:tabs>
        <w:jc w:val="center"/>
        <w:rPr>
          <w:rFonts w:ascii="Times New Roman" w:hAnsi="Times New Roman"/>
          <w:b/>
          <w:color w:val="000000" w:themeColor="text1"/>
          <w:sz w:val="24"/>
          <w:szCs w:val="24"/>
          <w:lang w:val="en-US"/>
        </w:rPr>
      </w:pPr>
    </w:p>
    <w:p w:rsidR="00D01E62" w:rsidRPr="0080788E" w:rsidRDefault="00D01E62" w:rsidP="00D01E62">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Pr>
          <w:rFonts w:ascii="Times New Roman" w:hAnsi="Times New Roman"/>
          <w:b/>
          <w:color w:val="000000" w:themeColor="text1"/>
          <w:sz w:val="24"/>
          <w:szCs w:val="24"/>
          <w:lang w:val="en-US"/>
        </w:rPr>
        <w:t xml:space="preserve">                      </w:t>
      </w:r>
      <w:r w:rsidR="00AB5C8B">
        <w:rPr>
          <w:rFonts w:ascii="Times New Roman" w:hAnsi="Times New Roman"/>
          <w:b/>
          <w:color w:val="000000" w:themeColor="text1"/>
          <w:sz w:val="24"/>
          <w:szCs w:val="24"/>
          <w:lang w:val="en-US"/>
        </w:rPr>
        <w:t>Tirana, 28</w:t>
      </w:r>
      <w:r w:rsidR="00C36FEA">
        <w:rPr>
          <w:rFonts w:ascii="Times New Roman" w:hAnsi="Times New Roman"/>
          <w:b/>
          <w:color w:val="000000" w:themeColor="text1"/>
          <w:sz w:val="24"/>
          <w:szCs w:val="24"/>
          <w:lang w:val="en-US"/>
        </w:rPr>
        <w:t>th</w:t>
      </w:r>
      <w:r>
        <w:rPr>
          <w:rFonts w:ascii="Times New Roman" w:hAnsi="Times New Roman"/>
          <w:b/>
          <w:color w:val="000000" w:themeColor="text1"/>
          <w:sz w:val="24"/>
          <w:szCs w:val="24"/>
          <w:lang w:val="en-US"/>
        </w:rPr>
        <w:t xml:space="preserve"> of </w:t>
      </w:r>
      <w:r w:rsidR="00C36FEA">
        <w:rPr>
          <w:rFonts w:ascii="Times New Roman" w:hAnsi="Times New Roman"/>
          <w:b/>
          <w:color w:val="000000" w:themeColor="text1"/>
          <w:sz w:val="24"/>
          <w:szCs w:val="24"/>
          <w:lang w:val="en-US"/>
        </w:rPr>
        <w:t xml:space="preserve">April </w:t>
      </w:r>
      <w:r>
        <w:rPr>
          <w:rFonts w:ascii="Times New Roman" w:hAnsi="Times New Roman"/>
          <w:b/>
          <w:color w:val="000000" w:themeColor="text1"/>
          <w:sz w:val="24"/>
          <w:szCs w:val="24"/>
          <w:lang w:val="en-US"/>
        </w:rPr>
        <w:t>2023</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Albania Health System Improvement Project (HSI</w:t>
      </w:r>
      <w:bookmarkStart w:id="0" w:name="_GoBack"/>
      <w:bookmarkEnd w:id="0"/>
      <w:r w:rsidRPr="0080788E">
        <w:rPr>
          <w:rFonts w:ascii="Times New Roman" w:eastAsia="Times New Roman" w:hAnsi="Times New Roman"/>
          <w:b/>
          <w:color w:val="000000" w:themeColor="text1"/>
          <w:sz w:val="24"/>
          <w:szCs w:val="24"/>
          <w:lang w:val="en-US"/>
        </w:rPr>
        <w:t xml:space="preserve">P) </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 xml:space="preserve">Project ID Number:  </w:t>
      </w:r>
      <w:r w:rsidR="006671FD" w:rsidRPr="006671FD">
        <w:rPr>
          <w:rFonts w:ascii="Times New Roman" w:eastAsia="Times New Roman" w:hAnsi="Times New Roman"/>
          <w:b/>
          <w:color w:val="000000" w:themeColor="text1"/>
          <w:sz w:val="24"/>
          <w:szCs w:val="24"/>
          <w:lang w:val="en-US"/>
        </w:rPr>
        <w:t>P144688</w:t>
      </w:r>
    </w:p>
    <w:p w:rsidR="00D01E62" w:rsidRPr="00C36FEA" w:rsidRDefault="00D01E62" w:rsidP="00C36FEA">
      <w:pPr>
        <w:rPr>
          <w:rFonts w:ascii="Times New Roman" w:eastAsia="Times New Roman" w:hAnsi="Times New Roman"/>
          <w:i/>
          <w:color w:val="000000" w:themeColor="text1"/>
          <w:sz w:val="24"/>
          <w:szCs w:val="24"/>
          <w:lang w:val="en-US"/>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sidR="00C36FEA" w:rsidRPr="00C36FEA">
        <w:rPr>
          <w:rFonts w:ascii="Times New Roman" w:eastAsia="Times New Roman" w:hAnsi="Times New Roman"/>
          <w:i/>
          <w:color w:val="000000" w:themeColor="text1"/>
          <w:sz w:val="24"/>
          <w:szCs w:val="24"/>
          <w:lang w:val="en-US"/>
        </w:rPr>
        <w:t>Technical assessment, architectonic design, specifications, estimated cost for Bu</w:t>
      </w:r>
      <w:r w:rsidR="00C36FEA">
        <w:rPr>
          <w:rFonts w:ascii="Times New Roman" w:eastAsia="Times New Roman" w:hAnsi="Times New Roman"/>
          <w:i/>
          <w:color w:val="000000" w:themeColor="text1"/>
          <w:sz w:val="24"/>
          <w:szCs w:val="24"/>
          <w:lang w:val="en-US"/>
        </w:rPr>
        <w:t>rn and Plastic Building in QSUT</w:t>
      </w:r>
    </w:p>
    <w:p w:rsidR="00D01E62" w:rsidRPr="0080788E"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00C36FEA" w:rsidRPr="00C36FEA">
        <w:rPr>
          <w:rFonts w:ascii="Times New Roman" w:eastAsia="Times New Roman" w:hAnsi="Times New Roman"/>
          <w:color w:val="000000" w:themeColor="text1"/>
          <w:spacing w:val="-2"/>
          <w:sz w:val="24"/>
          <w:szCs w:val="24"/>
          <w:lang w:val="en-US"/>
        </w:rPr>
        <w:t>AL-MH-355269-CS-CQS</w:t>
      </w:r>
    </w:p>
    <w:p w:rsidR="00D01E62" w:rsidRPr="0080788E" w:rsidRDefault="00D01E62" w:rsidP="00D01E62">
      <w:pPr>
        <w:spacing w:after="0" w:line="240" w:lineRule="auto"/>
        <w:jc w:val="both"/>
        <w:rPr>
          <w:rFonts w:ascii="Times New Roman" w:eastAsia="Times New Roman" w:hAnsi="Times New Roman"/>
          <w:color w:val="FF0000"/>
          <w:spacing w:val="-2"/>
          <w:sz w:val="24"/>
          <w:szCs w:val="24"/>
          <w:lang w:val="en-US"/>
        </w:rPr>
      </w:pPr>
    </w:p>
    <w:p w:rsidR="00D01E62" w:rsidRPr="00D01E62" w:rsidRDefault="00D01E62" w:rsidP="00D01E62">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D01E62" w:rsidRPr="00D01E62" w:rsidRDefault="00D01E62" w:rsidP="00D01E62">
      <w:pPr>
        <w:spacing w:after="0" w:line="238"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D01E62">
        <w:rPr>
          <w:rFonts w:ascii="Times New Roman" w:eastAsia="Times New Roman" w:hAnsi="Times New Roman"/>
          <w:sz w:val="24"/>
          <w:szCs w:val="24"/>
          <w:lang w:val="en-US"/>
        </w:rPr>
        <w:t>Laç</w:t>
      </w:r>
      <w:proofErr w:type="spellEnd"/>
      <w:r w:rsidRPr="00D01E62">
        <w:rPr>
          <w:rFonts w:ascii="Times New Roman" w:eastAsia="Times New Roman" w:hAnsi="Times New Roman"/>
          <w:sz w:val="24"/>
          <w:szCs w:val="24"/>
          <w:lang w:val="en-US"/>
        </w:rPr>
        <w:t xml:space="preserve"> hospital) the activities foreseen under additional financing are fully aligned with the extended reform agenda and further improvement </w:t>
      </w:r>
      <w:r w:rsidRPr="00D01E62">
        <w:rPr>
          <w:rFonts w:ascii="Times New Roman" w:eastAsia="Times New Roman" w:hAnsi="Times New Roman"/>
          <w:sz w:val="24"/>
          <w:szCs w:val="24"/>
          <w:lang w:val="en-US"/>
        </w:rPr>
        <w:lastRenderedPageBreak/>
        <w:t xml:space="preserve">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D01E62">
        <w:rPr>
          <w:rFonts w:ascii="Times New Roman" w:eastAsia="Times New Roman" w:hAnsi="Times New Roman"/>
          <w:sz w:val="24"/>
          <w:szCs w:val="24"/>
          <w:lang w:val="en-US"/>
        </w:rPr>
        <w:t>regional  hospitals</w:t>
      </w:r>
      <w:proofErr w:type="gramEnd"/>
      <w:r w:rsidRPr="00D01E62">
        <w:rPr>
          <w:rFonts w:ascii="Times New Roman" w:eastAsia="Times New Roman" w:hAnsi="Times New Roman"/>
          <w:sz w:val="24"/>
          <w:szCs w:val="24"/>
          <w:lang w:val="en-US"/>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D01E62" w:rsidRPr="00D01E62" w:rsidRDefault="00D01E62" w:rsidP="00D01E62">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 xml:space="preserve">The service required to be performed under this Terms of Reference, </w:t>
      </w:r>
      <w:r w:rsidR="00C36FEA">
        <w:rPr>
          <w:rFonts w:ascii="Times New Roman" w:eastAsia="Times New Roman" w:hAnsi="Times New Roman"/>
          <w:color w:val="000000"/>
          <w:sz w:val="24"/>
          <w:szCs w:val="24"/>
          <w:lang w:val="en-US"/>
        </w:rPr>
        <w:t>shall provide consulting service for the design of Burn and Plastic Hospital in QSUT.</w:t>
      </w:r>
    </w:p>
    <w:p w:rsidR="00D01E62" w:rsidRPr="0080788E" w:rsidRDefault="00D01E62" w:rsidP="00D01E62">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w:t>
      </w:r>
      <w:r w:rsidR="00936B79" w:rsidRPr="0080788E">
        <w:rPr>
          <w:rFonts w:ascii="Times New Roman" w:hAnsi="Times New Roman"/>
          <w:b/>
          <w:color w:val="000000" w:themeColor="text1"/>
          <w:sz w:val="24"/>
          <w:szCs w:val="24"/>
          <w:lang w:val="en-US"/>
        </w:rPr>
        <w:t>seeking</w:t>
      </w:r>
      <w:r w:rsidRPr="0080788E">
        <w:rPr>
          <w:rFonts w:ascii="Times New Roman" w:hAnsi="Times New Roman"/>
          <w:b/>
          <w:color w:val="000000" w:themeColor="text1"/>
          <w:sz w:val="24"/>
          <w:szCs w:val="24"/>
          <w:lang w:val="en-US"/>
        </w:rPr>
        <w:t xml:space="preserve"> for firms to conduct this assignment which fulfill the following criteria:</w:t>
      </w:r>
    </w:p>
    <w:p w:rsidR="00986BA5" w:rsidRPr="00986BA5" w:rsidRDefault="00986BA5" w:rsidP="00986BA5">
      <w:pPr>
        <w:numPr>
          <w:ilvl w:val="4"/>
          <w:numId w:val="14"/>
        </w:numPr>
        <w:shd w:val="clear" w:color="auto" w:fill="FFFFFF"/>
        <w:spacing w:line="274" w:lineRule="exact"/>
        <w:contextualSpacing/>
        <w:jc w:val="both"/>
        <w:rPr>
          <w:rFonts w:ascii="Times New Roman" w:eastAsia="Times New Roman" w:hAnsi="Times New Roman"/>
          <w:b/>
          <w:sz w:val="24"/>
          <w:szCs w:val="24"/>
          <w:lang w:val="en-US"/>
        </w:rPr>
      </w:pPr>
      <w:r w:rsidRPr="00986BA5">
        <w:rPr>
          <w:rFonts w:ascii="Times New Roman" w:eastAsia="Times New Roman" w:hAnsi="Times New Roman"/>
          <w:b/>
          <w:sz w:val="24"/>
          <w:szCs w:val="24"/>
          <w:lang w:val="en-US"/>
        </w:rPr>
        <w:t>Licenses</w:t>
      </w:r>
    </w:p>
    <w:p w:rsidR="00986BA5" w:rsidRPr="00986BA5" w:rsidRDefault="00986BA5" w:rsidP="00986BA5">
      <w:pPr>
        <w:autoSpaceDE w:val="0"/>
        <w:autoSpaceDN w:val="0"/>
        <w:adjustRightInd w:val="0"/>
        <w:jc w:val="both"/>
        <w:rPr>
          <w:rFonts w:ascii="Times New Roman" w:hAnsi="Times New Roman"/>
          <w:sz w:val="24"/>
          <w:szCs w:val="24"/>
          <w:lang w:val="en-US"/>
        </w:rPr>
      </w:pPr>
      <w:r w:rsidRPr="00986BA5">
        <w:rPr>
          <w:rFonts w:ascii="Times New Roman" w:hAnsi="Times New Roman"/>
          <w:sz w:val="24"/>
          <w:szCs w:val="24"/>
          <w:lang w:val="en-US"/>
        </w:rPr>
        <w:t xml:space="preserve"> The Company shall present the Professional License in the “Design” field (issued by MZHU and MIE), as per D.C.M No. 943, date 28.12.2016 “On some changes and addendums on the decision No. 759, date 12.11.2014 of C.O.M “On the professional licensing of individuals and legal persons that will perform on the study and design field, on construction, supervision and validation of the civil works” as per below categories:   </w:t>
      </w:r>
    </w:p>
    <w:p w:rsidR="00986BA5" w:rsidRPr="00986BA5" w:rsidRDefault="00986BA5" w:rsidP="00986BA5">
      <w:pPr>
        <w:spacing w:after="0" w:line="240" w:lineRule="auto"/>
        <w:jc w:val="both"/>
        <w:rPr>
          <w:rFonts w:ascii="Times New Roman" w:eastAsia="Times New Roman" w:hAnsi="Times New Roman"/>
          <w:sz w:val="24"/>
          <w:szCs w:val="24"/>
          <w:lang w:val="en-US"/>
        </w:rPr>
      </w:pPr>
      <w:r w:rsidRPr="00986BA5">
        <w:rPr>
          <w:rFonts w:ascii="Times New Roman" w:hAnsi="Times New Roman"/>
          <w:sz w:val="24"/>
          <w:szCs w:val="24"/>
          <w:lang w:val="en-US"/>
        </w:rPr>
        <w:t xml:space="preserve"> ARCHITECT DESIGNER</w:t>
      </w:r>
      <w:r w:rsidRPr="00986BA5">
        <w:rPr>
          <w:rFonts w:ascii="Times New Roman" w:eastAsia="Times New Roman" w:hAnsi="Times New Roman"/>
          <w:color w:val="000000"/>
          <w:sz w:val="24"/>
          <w:szCs w:val="24"/>
          <w:lang w:val="en-US"/>
        </w:rPr>
        <w:t>2.a</w:t>
      </w:r>
      <w:proofErr w:type="gramStart"/>
      <w:r w:rsidRPr="00986BA5">
        <w:rPr>
          <w:rFonts w:ascii="Times New Roman" w:eastAsia="Times New Roman" w:hAnsi="Times New Roman"/>
          <w:color w:val="000000"/>
          <w:sz w:val="24"/>
          <w:szCs w:val="24"/>
          <w:lang w:val="en-US"/>
        </w:rPr>
        <w:t xml:space="preserve">- </w:t>
      </w:r>
      <w:r w:rsidRPr="00986BA5">
        <w:rPr>
          <w:rFonts w:ascii="Times New Roman" w:hAnsi="Times New Roman"/>
          <w:sz w:val="24"/>
          <w:szCs w:val="24"/>
          <w:lang w:val="en-US"/>
        </w:rPr>
        <w:t xml:space="preserve"> Architectonic</w:t>
      </w:r>
      <w:proofErr w:type="gramEnd"/>
      <w:r w:rsidRPr="00986BA5">
        <w:rPr>
          <w:rFonts w:ascii="Times New Roman" w:hAnsi="Times New Roman"/>
          <w:sz w:val="24"/>
          <w:szCs w:val="24"/>
          <w:lang w:val="en-US"/>
        </w:rPr>
        <w:t xml:space="preserve"> design for residential facilities – industrial facilities – tourist facilities</w:t>
      </w:r>
    </w:p>
    <w:p w:rsidR="00986BA5" w:rsidRPr="00986BA5" w:rsidRDefault="00986BA5" w:rsidP="00986BA5">
      <w:pPr>
        <w:spacing w:line="240" w:lineRule="auto"/>
        <w:jc w:val="both"/>
        <w:rPr>
          <w:rFonts w:ascii="Times New Roman" w:eastAsia="Times New Roman" w:hAnsi="Times New Roman"/>
          <w:sz w:val="24"/>
          <w:szCs w:val="24"/>
          <w:lang w:val="en-US"/>
        </w:rPr>
      </w:pPr>
      <w:proofErr w:type="gramStart"/>
      <w:r w:rsidRPr="00986BA5">
        <w:rPr>
          <w:rFonts w:ascii="Times New Roman" w:eastAsia="Times New Roman" w:hAnsi="Times New Roman"/>
          <w:b/>
          <w:color w:val="000000"/>
          <w:sz w:val="24"/>
          <w:szCs w:val="24"/>
          <w:lang w:val="en-US"/>
        </w:rPr>
        <w:t>2.b</w:t>
      </w:r>
      <w:proofErr w:type="gramEnd"/>
      <w:r w:rsidRPr="00986BA5">
        <w:rPr>
          <w:rFonts w:ascii="Times New Roman" w:eastAsia="Times New Roman" w:hAnsi="Times New Roman"/>
          <w:b/>
          <w:color w:val="000000"/>
          <w:sz w:val="24"/>
          <w:szCs w:val="24"/>
          <w:lang w:val="en-US"/>
        </w:rPr>
        <w:t xml:space="preserve">) </w:t>
      </w:r>
      <w:r w:rsidRPr="00986BA5">
        <w:rPr>
          <w:rFonts w:ascii="Times New Roman" w:eastAsia="Times New Roman" w:hAnsi="Times New Roman"/>
          <w:sz w:val="24"/>
          <w:szCs w:val="24"/>
          <w:lang w:val="en-US"/>
        </w:rPr>
        <w:t>Design: 3. Hospital facilities</w:t>
      </w:r>
    </w:p>
    <w:p w:rsidR="00986BA5" w:rsidRPr="00986BA5" w:rsidRDefault="00986BA5" w:rsidP="00986BA5">
      <w:pPr>
        <w:autoSpaceDE w:val="0"/>
        <w:autoSpaceDN w:val="0"/>
        <w:adjustRightInd w:val="0"/>
        <w:jc w:val="both"/>
        <w:rPr>
          <w:rFonts w:ascii="Times New Roman" w:hAnsi="Times New Roman"/>
          <w:sz w:val="24"/>
          <w:szCs w:val="24"/>
          <w:lang w:val="en-US"/>
        </w:rPr>
      </w:pPr>
      <w:proofErr w:type="gramStart"/>
      <w:r w:rsidRPr="00986BA5">
        <w:rPr>
          <w:rFonts w:ascii="Times New Roman" w:hAnsi="Times New Roman"/>
          <w:color w:val="000000"/>
          <w:sz w:val="24"/>
          <w:szCs w:val="24"/>
          <w:lang w:val="en-US"/>
        </w:rPr>
        <w:t>2.c</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Interior design</w:t>
      </w:r>
    </w:p>
    <w:p w:rsidR="00986BA5" w:rsidRPr="00986BA5" w:rsidRDefault="00986BA5" w:rsidP="00986BA5">
      <w:pPr>
        <w:autoSpaceDE w:val="0"/>
        <w:autoSpaceDN w:val="0"/>
        <w:adjustRightInd w:val="0"/>
        <w:jc w:val="both"/>
        <w:rPr>
          <w:rFonts w:ascii="Times New Roman" w:hAnsi="Times New Roman"/>
          <w:b/>
          <w:sz w:val="24"/>
          <w:szCs w:val="24"/>
          <w:lang w:val="en-US"/>
        </w:rPr>
      </w:pPr>
      <w:r w:rsidRPr="00986BA5">
        <w:rPr>
          <w:rFonts w:ascii="Times New Roman" w:hAnsi="Times New Roman"/>
          <w:sz w:val="24"/>
          <w:szCs w:val="24"/>
          <w:lang w:val="en-US"/>
        </w:rPr>
        <w:t>Constructor Designer</w:t>
      </w:r>
      <w:r w:rsidRPr="00986BA5">
        <w:rPr>
          <w:rFonts w:ascii="Times New Roman" w:hAnsi="Times New Roman"/>
          <w:b/>
          <w:color w:val="000000"/>
          <w:sz w:val="24"/>
          <w:szCs w:val="24"/>
          <w:lang w:val="en-US"/>
        </w:rPr>
        <w:t>3.a</w:t>
      </w:r>
      <w:proofErr w:type="gramStart"/>
      <w:r w:rsidRPr="00986BA5">
        <w:rPr>
          <w:rFonts w:ascii="Times New Roman" w:hAnsi="Times New Roman"/>
          <w:b/>
          <w:color w:val="000000"/>
          <w:sz w:val="24"/>
          <w:szCs w:val="24"/>
          <w:lang w:val="en-US"/>
        </w:rPr>
        <w:t>)</w:t>
      </w:r>
      <w:r w:rsidRPr="00986BA5" w:rsidDel="000A115E">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Civil</w:t>
      </w:r>
      <w:proofErr w:type="gramEnd"/>
      <w:r w:rsidRPr="00986BA5">
        <w:rPr>
          <w:rFonts w:ascii="Times New Roman" w:hAnsi="Times New Roman"/>
          <w:sz w:val="24"/>
          <w:szCs w:val="24"/>
          <w:lang w:val="en-US"/>
        </w:rPr>
        <w:t xml:space="preserve"> facilities – industrial – tourist of masonry and reinforced concrete frame up to 5 floors</w:t>
      </w:r>
      <w:r w:rsidRPr="00986BA5">
        <w:rPr>
          <w:rFonts w:ascii="Times New Roman" w:eastAsia="MS Mincho" w:hAnsi="Times New Roman"/>
          <w:b/>
          <w:sz w:val="24"/>
          <w:szCs w:val="24"/>
          <w:lang w:val="en-US"/>
        </w:rPr>
        <w:t>3.d)</w:t>
      </w:r>
      <w:r w:rsidRPr="00986BA5" w:rsidDel="000A115E">
        <w:rPr>
          <w:rFonts w:ascii="Times New Roman" w:eastAsia="MS Mincho" w:hAnsi="Times New Roman"/>
          <w:sz w:val="24"/>
          <w:szCs w:val="24"/>
          <w:lang w:val="en-US"/>
        </w:rPr>
        <w:t xml:space="preserve"> </w:t>
      </w:r>
      <w:r w:rsidRPr="00986BA5">
        <w:rPr>
          <w:rFonts w:ascii="Times New Roman" w:eastAsia="MS Mincho" w:hAnsi="Times New Roman"/>
          <w:sz w:val="24"/>
          <w:szCs w:val="24"/>
          <w:lang w:val="en-US"/>
        </w:rPr>
        <w:t>Ev</w:t>
      </w:r>
      <w:r w:rsidRPr="00986BA5">
        <w:rPr>
          <w:rFonts w:ascii="Times New Roman" w:hAnsi="Times New Roman"/>
          <w:sz w:val="24"/>
          <w:szCs w:val="24"/>
          <w:lang w:val="en-US"/>
        </w:rPr>
        <w:t>aluation of bearing capacity and reinforcement of reinforced concrete, masonry and metal bearing structures</w:t>
      </w:r>
    </w:p>
    <w:p w:rsidR="00986BA5" w:rsidRPr="00986BA5" w:rsidRDefault="00986BA5" w:rsidP="00986BA5">
      <w:pPr>
        <w:autoSpaceDE w:val="0"/>
        <w:autoSpaceDN w:val="0"/>
        <w:adjustRightInd w:val="0"/>
        <w:jc w:val="both"/>
        <w:rPr>
          <w:rFonts w:ascii="Times New Roman" w:hAnsi="Times New Roman"/>
          <w:color w:val="000000"/>
          <w:sz w:val="24"/>
          <w:szCs w:val="24"/>
          <w:lang w:val="en-US"/>
        </w:rPr>
      </w:pPr>
      <w:r w:rsidRPr="00986BA5">
        <w:rPr>
          <w:rFonts w:ascii="Times New Roman" w:hAnsi="Times New Roman"/>
          <w:sz w:val="24"/>
          <w:szCs w:val="24"/>
          <w:lang w:val="en-US"/>
        </w:rPr>
        <w:t xml:space="preserve"> Installer Designer</w:t>
      </w:r>
      <w:r w:rsidRPr="00986BA5">
        <w:rPr>
          <w:rFonts w:ascii="Times New Roman" w:hAnsi="Times New Roman"/>
          <w:color w:val="000000"/>
          <w:sz w:val="24"/>
          <w:szCs w:val="24"/>
          <w:lang w:val="en-US"/>
        </w:rPr>
        <w:t>4.a</w:t>
      </w:r>
      <w:proofErr w:type="gramStart"/>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w:t>
      </w:r>
      <w:proofErr w:type="gramEnd"/>
      <w:r w:rsidRPr="00986BA5">
        <w:rPr>
          <w:rFonts w:ascii="Times New Roman" w:hAnsi="Times New Roman"/>
          <w:sz w:val="24"/>
          <w:szCs w:val="24"/>
          <w:lang w:val="en-US"/>
        </w:rPr>
        <w:t xml:space="preserve"> of hydro thermos sanitary installations</w:t>
      </w:r>
    </w:p>
    <w:p w:rsidR="00986BA5" w:rsidRPr="00986BA5" w:rsidRDefault="00986BA5" w:rsidP="00986BA5">
      <w:pPr>
        <w:autoSpaceDE w:val="0"/>
        <w:autoSpaceDN w:val="0"/>
        <w:adjustRightInd w:val="0"/>
        <w:jc w:val="both"/>
        <w:rPr>
          <w:rFonts w:ascii="Times New Roman" w:hAnsi="Times New Roman"/>
          <w:sz w:val="24"/>
          <w:szCs w:val="24"/>
          <w:lang w:val="en-US"/>
        </w:rPr>
      </w:pPr>
      <w:proofErr w:type="gramStart"/>
      <w:r w:rsidRPr="00986BA5">
        <w:rPr>
          <w:rFonts w:ascii="Times New Roman" w:hAnsi="Times New Roman"/>
          <w:color w:val="000000"/>
          <w:sz w:val="24"/>
          <w:szCs w:val="24"/>
          <w:lang w:val="en-US"/>
        </w:rPr>
        <w:t>4.b</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thermos technical installations - conditioning, as well thermal energy production plants from renewable sources.</w:t>
      </w:r>
    </w:p>
    <w:p w:rsidR="00986BA5" w:rsidRPr="00986BA5" w:rsidRDefault="00986BA5" w:rsidP="00986BA5">
      <w:pPr>
        <w:autoSpaceDE w:val="0"/>
        <w:autoSpaceDN w:val="0"/>
        <w:adjustRightInd w:val="0"/>
        <w:jc w:val="both"/>
        <w:rPr>
          <w:rFonts w:ascii="Times New Roman" w:hAnsi="Times New Roman"/>
          <w:sz w:val="24"/>
          <w:szCs w:val="24"/>
          <w:lang w:val="en-US"/>
        </w:rPr>
      </w:pPr>
      <w:proofErr w:type="gramStart"/>
      <w:r w:rsidRPr="00986BA5">
        <w:rPr>
          <w:rFonts w:ascii="Times New Roman" w:hAnsi="Times New Roman"/>
          <w:color w:val="000000"/>
          <w:sz w:val="24"/>
          <w:szCs w:val="24"/>
          <w:lang w:val="en-US"/>
        </w:rPr>
        <w:t>4.c</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electrical network systems, for civil and industrial facilities.</w:t>
      </w:r>
    </w:p>
    <w:p w:rsidR="00986BA5" w:rsidRPr="00986BA5" w:rsidRDefault="00986BA5" w:rsidP="00986BA5">
      <w:pPr>
        <w:autoSpaceDE w:val="0"/>
        <w:autoSpaceDN w:val="0"/>
        <w:adjustRightInd w:val="0"/>
        <w:jc w:val="both"/>
        <w:rPr>
          <w:rFonts w:ascii="Times New Roman" w:hAnsi="Times New Roman"/>
          <w:b/>
          <w:bCs/>
          <w:color w:val="000000"/>
          <w:sz w:val="24"/>
          <w:szCs w:val="24"/>
          <w:lang w:val="en-US"/>
        </w:rPr>
      </w:pPr>
      <w:proofErr w:type="gramStart"/>
      <w:r w:rsidRPr="00986BA5">
        <w:rPr>
          <w:rFonts w:ascii="Times New Roman" w:hAnsi="Times New Roman"/>
          <w:color w:val="000000"/>
          <w:sz w:val="24"/>
          <w:szCs w:val="24"/>
          <w:lang w:val="en-US"/>
        </w:rPr>
        <w:t>4.f</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fire protection systems.</w:t>
      </w:r>
    </w:p>
    <w:p w:rsidR="00986BA5" w:rsidRPr="00986BA5" w:rsidRDefault="00986BA5" w:rsidP="00986BA5">
      <w:pPr>
        <w:autoSpaceDE w:val="0"/>
        <w:autoSpaceDN w:val="0"/>
        <w:adjustRightInd w:val="0"/>
        <w:jc w:val="both"/>
        <w:rPr>
          <w:rFonts w:ascii="Times New Roman" w:hAnsi="Times New Roman"/>
          <w:b/>
          <w:bCs/>
          <w:color w:val="000000"/>
          <w:sz w:val="24"/>
          <w:szCs w:val="24"/>
          <w:lang w:val="en-US"/>
        </w:rPr>
      </w:pPr>
      <w:proofErr w:type="gramStart"/>
      <w:r w:rsidRPr="00986BA5">
        <w:rPr>
          <w:rFonts w:ascii="Times New Roman" w:hAnsi="Times New Roman"/>
          <w:color w:val="000000"/>
          <w:sz w:val="24"/>
          <w:szCs w:val="24"/>
          <w:lang w:val="en-US"/>
        </w:rPr>
        <w:t>4.h</w:t>
      </w:r>
      <w:proofErr w:type="gramEnd"/>
      <w:r w:rsidRPr="00986BA5">
        <w:rPr>
          <w:rFonts w:ascii="Times New Roman" w:hAnsi="Times New Roman"/>
          <w:color w:val="000000"/>
          <w:sz w:val="24"/>
          <w:szCs w:val="24"/>
          <w:lang w:val="en-US"/>
        </w:rPr>
        <w:t xml:space="preserve">) </w:t>
      </w:r>
      <w:proofErr w:type="spellStart"/>
      <w:r w:rsidRPr="00986BA5">
        <w:rPr>
          <w:rFonts w:ascii="Times New Roman" w:hAnsi="Times New Roman"/>
          <w:color w:val="000000"/>
          <w:sz w:val="24"/>
          <w:szCs w:val="24"/>
          <w:lang w:val="en-US"/>
        </w:rPr>
        <w:t>Pr</w:t>
      </w:r>
      <w:proofErr w:type="spellEnd"/>
      <w:r w:rsidRPr="00986BA5">
        <w:rPr>
          <w:rFonts w:ascii="Times New Roman" w:hAnsi="Times New Roman"/>
          <w:sz w:val="24"/>
          <w:szCs w:val="24"/>
          <w:lang w:val="en-US"/>
        </w:rPr>
        <w:t xml:space="preserve"> Design of lifting and transportation plants (elevators, escalators, etc.)</w:t>
      </w:r>
    </w:p>
    <w:p w:rsidR="00986BA5" w:rsidRPr="00986BA5" w:rsidRDefault="00142B50" w:rsidP="00986BA5">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142B50">
        <w:rPr>
          <w:rFonts w:ascii="Times New Roman" w:hAnsi="Times New Roman"/>
          <w:color w:val="000000"/>
          <w:sz w:val="24"/>
          <w:szCs w:val="24"/>
          <w:highlight w:val="yellow"/>
          <w:lang w:val="en-US"/>
        </w:rPr>
        <w:t>4.j</w:t>
      </w:r>
      <w:proofErr w:type="gramEnd"/>
      <w:r w:rsidR="00986BA5" w:rsidRPr="00142B50">
        <w:rPr>
          <w:rFonts w:ascii="Times New Roman" w:hAnsi="Times New Roman"/>
          <w:color w:val="000000"/>
          <w:sz w:val="24"/>
          <w:szCs w:val="24"/>
          <w:highlight w:val="yellow"/>
          <w:lang w:val="en-US"/>
        </w:rPr>
        <w:t xml:space="preserve">) </w:t>
      </w:r>
      <w:r w:rsidR="00986BA5" w:rsidRPr="00142B50">
        <w:rPr>
          <w:rFonts w:ascii="Times New Roman" w:hAnsi="Times New Roman"/>
          <w:sz w:val="24"/>
          <w:szCs w:val="24"/>
          <w:highlight w:val="yellow"/>
          <w:lang w:val="en-US"/>
        </w:rPr>
        <w:t xml:space="preserve"> Design of phone’s networks, intercom, phone, internet, TV, access control, CCTV, alarm systems, fire detection systems, etc., for civil and industrial facilities.</w:t>
      </w:r>
    </w:p>
    <w:p w:rsidR="00986BA5" w:rsidRPr="00986BA5" w:rsidRDefault="00986BA5" w:rsidP="00986BA5">
      <w:pPr>
        <w:autoSpaceDE w:val="0"/>
        <w:autoSpaceDN w:val="0"/>
        <w:adjustRightInd w:val="0"/>
        <w:jc w:val="both"/>
        <w:rPr>
          <w:rFonts w:ascii="Times New Roman" w:hAnsi="Times New Roman"/>
          <w:color w:val="000000"/>
          <w:sz w:val="24"/>
          <w:szCs w:val="24"/>
          <w:lang w:val="en-US"/>
        </w:rPr>
      </w:pPr>
      <w:r w:rsidRPr="00986BA5">
        <w:rPr>
          <w:rFonts w:ascii="Times New Roman" w:hAnsi="Times New Roman"/>
          <w:sz w:val="24"/>
          <w:szCs w:val="24"/>
          <w:lang w:val="en-US"/>
        </w:rPr>
        <w:t xml:space="preserve"> GEODETIC DESIGNER</w:t>
      </w:r>
      <w:r w:rsidRPr="00986BA5">
        <w:rPr>
          <w:rFonts w:ascii="Times New Roman" w:hAnsi="Times New Roman"/>
          <w:color w:val="000000"/>
          <w:sz w:val="24"/>
          <w:szCs w:val="24"/>
          <w:lang w:val="en-US"/>
        </w:rPr>
        <w:t>8.a</w:t>
      </w:r>
      <w:proofErr w:type="gramStart"/>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Engineering</w:t>
      </w:r>
      <w:proofErr w:type="gramEnd"/>
      <w:r w:rsidRPr="00986BA5">
        <w:rPr>
          <w:rFonts w:ascii="Times New Roman" w:hAnsi="Times New Roman"/>
          <w:sz w:val="24"/>
          <w:szCs w:val="24"/>
          <w:lang w:val="en-US"/>
        </w:rPr>
        <w:t xml:space="preserve"> Surveys</w:t>
      </w:r>
    </w:p>
    <w:p w:rsidR="00986BA5" w:rsidRPr="00986BA5" w:rsidRDefault="00986BA5" w:rsidP="00986BA5">
      <w:pPr>
        <w:autoSpaceDE w:val="0"/>
        <w:autoSpaceDN w:val="0"/>
        <w:adjustRightInd w:val="0"/>
        <w:jc w:val="both"/>
        <w:rPr>
          <w:rFonts w:ascii="Times New Roman" w:hAnsi="Times New Roman"/>
          <w:color w:val="000000"/>
          <w:sz w:val="24"/>
          <w:szCs w:val="24"/>
          <w:lang w:val="en-US"/>
        </w:rPr>
      </w:pPr>
      <w:r w:rsidRPr="00986BA5">
        <w:rPr>
          <w:rFonts w:ascii="Times New Roman" w:hAnsi="Times New Roman"/>
          <w:sz w:val="24"/>
          <w:szCs w:val="24"/>
          <w:lang w:val="en-US"/>
        </w:rPr>
        <w:t xml:space="preserve"> </w:t>
      </w:r>
      <w:proofErr w:type="gramStart"/>
      <w:r w:rsidRPr="00986BA5">
        <w:rPr>
          <w:rFonts w:ascii="Times New Roman" w:hAnsi="Times New Roman"/>
          <w:sz w:val="24"/>
          <w:szCs w:val="24"/>
          <w:lang w:val="en-US"/>
        </w:rPr>
        <w:t>ENGINEERING GEOLOGICAL - HYDROGEOLOGICAL STUDY</w:t>
      </w:r>
      <w:r w:rsidRPr="00986BA5">
        <w:rPr>
          <w:rFonts w:ascii="Times New Roman" w:hAnsi="Times New Roman"/>
          <w:color w:val="000000"/>
          <w:sz w:val="24"/>
          <w:szCs w:val="24"/>
          <w:lang w:val="en-US"/>
        </w:rPr>
        <w:t>9.</w:t>
      </w:r>
      <w:proofErr w:type="gramEnd"/>
      <w:r w:rsidRPr="00986BA5">
        <w:rPr>
          <w:rFonts w:ascii="Times New Roman" w:hAnsi="Times New Roman"/>
          <w:color w:val="000000"/>
          <w:sz w:val="24"/>
          <w:szCs w:val="24"/>
          <w:lang w:val="en-US"/>
        </w:rPr>
        <w:t xml:space="preserve"> a) </w:t>
      </w:r>
      <w:r w:rsidRPr="00986BA5">
        <w:rPr>
          <w:rFonts w:ascii="Times New Roman" w:hAnsi="Times New Roman"/>
          <w:sz w:val="24"/>
          <w:szCs w:val="24"/>
          <w:lang w:val="en-US"/>
        </w:rPr>
        <w:t xml:space="preserve"> Geological-engineering study/evaluation of the land for civil-economic facilities up to 5 floors.</w:t>
      </w:r>
    </w:p>
    <w:p w:rsidR="00986BA5" w:rsidRPr="00986BA5" w:rsidRDefault="00986BA5" w:rsidP="00986BA5">
      <w:pPr>
        <w:spacing w:after="0" w:line="240" w:lineRule="auto"/>
        <w:jc w:val="both"/>
        <w:rPr>
          <w:rFonts w:ascii="Times New Roman" w:eastAsia="Times New Roman" w:hAnsi="Times New Roman"/>
          <w:b/>
          <w:bCs/>
          <w:color w:val="000000"/>
          <w:sz w:val="24"/>
          <w:szCs w:val="24"/>
          <w:lang w:val="en-US"/>
        </w:rPr>
      </w:pPr>
      <w:r w:rsidRPr="00986BA5">
        <w:rPr>
          <w:rFonts w:ascii="Times New Roman" w:hAnsi="Times New Roman"/>
          <w:sz w:val="24"/>
          <w:szCs w:val="24"/>
          <w:lang w:val="en-US"/>
        </w:rPr>
        <w:t xml:space="preserve"> Design of electricity production and distribution plants</w:t>
      </w:r>
    </w:p>
    <w:p w:rsidR="00986BA5" w:rsidRPr="00986BA5" w:rsidRDefault="00986BA5" w:rsidP="00986BA5">
      <w:pPr>
        <w:spacing w:line="240" w:lineRule="auto"/>
        <w:jc w:val="both"/>
        <w:rPr>
          <w:rFonts w:ascii="Times New Roman" w:eastAsia="Times New Roman" w:hAnsi="Times New Roman"/>
          <w:sz w:val="24"/>
          <w:szCs w:val="24"/>
          <w:lang w:val="en-US"/>
        </w:rPr>
      </w:pPr>
      <w:r w:rsidRPr="00986BA5">
        <w:rPr>
          <w:rFonts w:ascii="Times New Roman" w:eastAsia="Times New Roman" w:hAnsi="Times New Roman"/>
          <w:color w:val="000000"/>
          <w:sz w:val="24"/>
          <w:szCs w:val="24"/>
          <w:lang w:val="en-US"/>
        </w:rPr>
        <w:t xml:space="preserve">10 e- </w:t>
      </w:r>
      <w:r w:rsidRPr="00986BA5">
        <w:rPr>
          <w:rFonts w:ascii="Times New Roman" w:eastAsia="Times New Roman" w:hAnsi="Times New Roman"/>
          <w:sz w:val="24"/>
          <w:szCs w:val="24"/>
          <w:lang w:val="en-US"/>
        </w:rPr>
        <w:t>Electrical cabins of the distribution network - low - medium voltage systems.</w:t>
      </w:r>
    </w:p>
    <w:p w:rsidR="00986BA5" w:rsidRPr="00986BA5" w:rsidRDefault="00986BA5" w:rsidP="00986BA5">
      <w:pPr>
        <w:shd w:val="clear" w:color="auto" w:fill="FFFFFF"/>
        <w:tabs>
          <w:tab w:val="left" w:pos="768"/>
        </w:tabs>
        <w:spacing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This assignment will be carried by a firm with the following qualifications:</w:t>
      </w:r>
    </w:p>
    <w:p w:rsidR="00986BA5" w:rsidRPr="00986BA5" w:rsidRDefault="00986BA5" w:rsidP="00986BA5">
      <w:pPr>
        <w:numPr>
          <w:ilvl w:val="0"/>
          <w:numId w:val="1"/>
        </w:numPr>
        <w:shd w:val="clear" w:color="auto" w:fill="FFFFFF"/>
        <w:tabs>
          <w:tab w:val="left" w:pos="360"/>
        </w:tabs>
        <w:spacing w:before="307" w:after="0" w:line="240" w:lineRule="auto"/>
        <w:contextualSpacing/>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 xml:space="preserve">The Consulting Company should have </w:t>
      </w:r>
      <w:r w:rsidRPr="00986BA5">
        <w:rPr>
          <w:rFonts w:ascii="Times New Roman" w:eastAsia="Times New Roman" w:hAnsi="Times New Roman"/>
          <w:bCs/>
          <w:color w:val="000000"/>
          <w:sz w:val="24"/>
          <w:szCs w:val="24"/>
          <w:lang w:val="en-US"/>
        </w:rPr>
        <w:t>at least 5 years</w:t>
      </w:r>
      <w:r w:rsidRPr="00986BA5">
        <w:rPr>
          <w:rFonts w:ascii="Times New Roman" w:eastAsia="Times New Roman" w:hAnsi="Times New Roman"/>
          <w:b/>
          <w:bCs/>
          <w:color w:val="000000"/>
          <w:sz w:val="24"/>
          <w:szCs w:val="24"/>
          <w:lang w:val="en-US"/>
        </w:rPr>
        <w:t xml:space="preserve"> </w:t>
      </w:r>
      <w:r w:rsidRPr="00986BA5">
        <w:rPr>
          <w:rFonts w:ascii="Times New Roman" w:eastAsia="Times New Roman" w:hAnsi="Times New Roman"/>
          <w:color w:val="000000"/>
          <w:sz w:val="24"/>
          <w:szCs w:val="24"/>
          <w:lang w:val="en-US"/>
        </w:rPr>
        <w:t>of experience in the area of Construction Management (building technical assessment, design of public buildings).</w:t>
      </w:r>
    </w:p>
    <w:p w:rsidR="00986BA5" w:rsidRPr="00986BA5" w:rsidRDefault="00986BA5" w:rsidP="00986BA5">
      <w:pPr>
        <w:widowControl w:val="0"/>
        <w:numPr>
          <w:ilvl w:val="0"/>
          <w:numId w:val="1"/>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olor w:val="000000"/>
          <w:spacing w:val="-11"/>
          <w:sz w:val="24"/>
          <w:szCs w:val="24"/>
          <w:lang w:val="en-US"/>
        </w:rPr>
      </w:pPr>
      <w:r w:rsidRPr="00986BA5">
        <w:rPr>
          <w:rFonts w:ascii="Times New Roman" w:eastAsia="Times New Roman" w:hAnsi="Times New Roman"/>
          <w:color w:val="000000"/>
          <w:sz w:val="24"/>
          <w:szCs w:val="24"/>
          <w:lang w:val="en-US"/>
        </w:rPr>
        <w:t>Ability to communicate and prepare the documents in both languages Albanian and English.</w:t>
      </w:r>
    </w:p>
    <w:p w:rsidR="00986BA5" w:rsidRPr="00986BA5" w:rsidRDefault="00986BA5" w:rsidP="00986BA5">
      <w:pPr>
        <w:widowControl w:val="0"/>
        <w:numPr>
          <w:ilvl w:val="0"/>
          <w:numId w:val="1"/>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olor w:val="000000"/>
          <w:spacing w:val="-11"/>
          <w:sz w:val="24"/>
          <w:szCs w:val="24"/>
          <w:lang w:val="en-US"/>
        </w:rPr>
      </w:pPr>
      <w:r w:rsidRPr="00986BA5">
        <w:rPr>
          <w:rFonts w:ascii="Times New Roman" w:eastAsia="Times New Roman" w:hAnsi="Times New Roman"/>
          <w:color w:val="000000"/>
          <w:sz w:val="24"/>
          <w:szCs w:val="24"/>
          <w:lang w:val="en-US"/>
        </w:rPr>
        <w:t>References or proofs for similar works carried out in Albanian territory.</w:t>
      </w:r>
    </w:p>
    <w:p w:rsidR="00986BA5" w:rsidRPr="00986BA5" w:rsidRDefault="00986BA5" w:rsidP="00986BA5">
      <w:pPr>
        <w:widowControl w:val="0"/>
        <w:numPr>
          <w:ilvl w:val="0"/>
          <w:numId w:val="1"/>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olor w:val="000000"/>
          <w:spacing w:val="-10"/>
          <w:sz w:val="24"/>
          <w:szCs w:val="24"/>
          <w:lang w:val="en-US"/>
        </w:rPr>
      </w:pPr>
      <w:r w:rsidRPr="00986BA5">
        <w:rPr>
          <w:rFonts w:ascii="Times New Roman" w:eastAsia="Times New Roman" w:hAnsi="Times New Roman"/>
          <w:color w:val="000000"/>
          <w:sz w:val="24"/>
          <w:szCs w:val="24"/>
          <w:lang w:val="en-US"/>
        </w:rPr>
        <w:t xml:space="preserve">The Consulting Company should be able to provide in original or legal certified  version,  valid professional licenses  for design as above: </w:t>
      </w:r>
    </w:p>
    <w:p w:rsidR="00986BA5" w:rsidRPr="00986BA5" w:rsidRDefault="00986BA5" w:rsidP="00986BA5">
      <w:pPr>
        <w:widowControl w:val="0"/>
        <w:numPr>
          <w:ilvl w:val="0"/>
          <w:numId w:val="13"/>
        </w:numPr>
        <w:tabs>
          <w:tab w:val="left" w:pos="360"/>
        </w:tabs>
        <w:spacing w:after="0" w:line="240" w:lineRule="auto"/>
        <w:jc w:val="both"/>
        <w:rPr>
          <w:rFonts w:ascii="Times New Roman" w:hAnsi="Times New Roman"/>
          <w:bCs/>
          <w:sz w:val="24"/>
          <w:szCs w:val="24"/>
          <w:lang w:val="sq-AL" w:eastAsia="sq-AL"/>
        </w:rPr>
      </w:pPr>
      <w:r w:rsidRPr="00986BA5">
        <w:rPr>
          <w:rFonts w:ascii="Times New Roman" w:hAnsi="Times New Roman"/>
          <w:bCs/>
          <w:sz w:val="24"/>
          <w:szCs w:val="24"/>
          <w:lang w:val="sq-AL" w:eastAsia="sq-AL"/>
        </w:rPr>
        <w:t>The consultant should be certified for :</w:t>
      </w:r>
    </w:p>
    <w:p w:rsidR="00986BA5" w:rsidRPr="00986BA5" w:rsidRDefault="00986BA5" w:rsidP="00986BA5">
      <w:pPr>
        <w:widowControl w:val="0"/>
        <w:numPr>
          <w:ilvl w:val="0"/>
          <w:numId w:val="16"/>
        </w:numPr>
        <w:spacing w:after="0" w:line="240" w:lineRule="auto"/>
        <w:jc w:val="both"/>
        <w:rPr>
          <w:rFonts w:ascii="Times New Roman" w:hAnsi="Times New Roman"/>
          <w:bCs/>
          <w:i/>
          <w:sz w:val="24"/>
          <w:szCs w:val="24"/>
          <w:lang w:val="sq-AL" w:eastAsia="sq-AL"/>
        </w:rPr>
      </w:pPr>
      <w:r w:rsidRPr="00986BA5">
        <w:rPr>
          <w:rFonts w:ascii="Times New Roman" w:hAnsi="Times New Roman"/>
          <w:bCs/>
          <w:i/>
          <w:sz w:val="24"/>
          <w:szCs w:val="24"/>
          <w:lang w:val="sq-AL" w:eastAsia="sq-AL"/>
        </w:rPr>
        <w:t xml:space="preserve"> ISO 9001  “ For implementation of the quality management systems:  and </w:t>
      </w:r>
    </w:p>
    <w:p w:rsidR="00986BA5" w:rsidRPr="00986BA5" w:rsidRDefault="00986BA5" w:rsidP="00986BA5">
      <w:pPr>
        <w:widowControl w:val="0"/>
        <w:numPr>
          <w:ilvl w:val="0"/>
          <w:numId w:val="16"/>
        </w:numPr>
        <w:spacing w:after="0" w:line="240" w:lineRule="auto"/>
        <w:jc w:val="both"/>
        <w:rPr>
          <w:rFonts w:ascii="Times New Roman" w:hAnsi="Times New Roman"/>
          <w:bCs/>
          <w:i/>
          <w:sz w:val="24"/>
          <w:szCs w:val="24"/>
          <w:lang w:val="sq-AL" w:eastAsia="sq-AL"/>
        </w:rPr>
      </w:pPr>
      <w:r w:rsidRPr="00986BA5">
        <w:rPr>
          <w:rFonts w:ascii="Times New Roman" w:hAnsi="Times New Roman"/>
          <w:bCs/>
          <w:i/>
          <w:sz w:val="24"/>
          <w:szCs w:val="24"/>
          <w:lang w:val="sq-AL" w:eastAsia="sq-AL"/>
        </w:rPr>
        <w:t xml:space="preserve">ISO 14001 “ For implementation of the environmental management system”  </w:t>
      </w:r>
    </w:p>
    <w:p w:rsidR="00986BA5" w:rsidRPr="00986BA5" w:rsidRDefault="00986BA5" w:rsidP="00986BA5">
      <w:pPr>
        <w:widowControl w:val="0"/>
        <w:numPr>
          <w:ilvl w:val="0"/>
          <w:numId w:val="1"/>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olor w:val="000000"/>
          <w:spacing w:val="-10"/>
          <w:sz w:val="24"/>
          <w:szCs w:val="24"/>
          <w:lang w:val="en-US"/>
        </w:rPr>
      </w:pPr>
      <w:r w:rsidRPr="00986BA5">
        <w:rPr>
          <w:rFonts w:ascii="Times New Roman" w:eastAsia="Times New Roman" w:hAnsi="Times New Roman"/>
          <w:color w:val="000000"/>
          <w:sz w:val="24"/>
          <w:szCs w:val="24"/>
          <w:lang w:val="en-US"/>
        </w:rPr>
        <w:t xml:space="preserve">Key consultant’s staff should be composed by the following staffs which should meet the following respective criterion. </w:t>
      </w:r>
    </w:p>
    <w:p w:rsidR="00986BA5" w:rsidRPr="00986BA5" w:rsidRDefault="00986BA5" w:rsidP="00986BA5">
      <w:pPr>
        <w:shd w:val="clear" w:color="auto" w:fill="FFFFFF"/>
        <w:spacing w:before="38" w:after="0" w:line="240" w:lineRule="auto"/>
        <w:ind w:left="43"/>
        <w:jc w:val="both"/>
        <w:rPr>
          <w:rFonts w:ascii="Times New Roman" w:eastAsia="Times New Roman" w:hAnsi="Times New Roman"/>
          <w:color w:val="000000"/>
          <w:sz w:val="24"/>
          <w:szCs w:val="24"/>
          <w:lang w:val="en-US"/>
        </w:rPr>
      </w:pPr>
      <w:r w:rsidRPr="00986BA5">
        <w:rPr>
          <w:rFonts w:ascii="Times New Roman" w:eastAsia="Times New Roman" w:hAnsi="Times New Roman"/>
          <w:b/>
          <w:bCs/>
          <w:color w:val="000000"/>
          <w:spacing w:val="-2"/>
          <w:sz w:val="24"/>
          <w:szCs w:val="24"/>
          <w:lang w:val="en-US"/>
        </w:rPr>
        <w:t xml:space="preserve">Architect - Team Leader </w:t>
      </w:r>
    </w:p>
    <w:p w:rsidR="00986BA5" w:rsidRPr="00986BA5" w:rsidRDefault="00986BA5" w:rsidP="00986BA5">
      <w:pPr>
        <w:widowControl w:val="0"/>
        <w:numPr>
          <w:ilvl w:val="0"/>
          <w:numId w:val="12"/>
        </w:numPr>
        <w:shd w:val="clear" w:color="auto" w:fill="FFFFFF"/>
        <w:tabs>
          <w:tab w:val="left" w:pos="0"/>
          <w:tab w:val="left" w:pos="360"/>
        </w:tabs>
        <w:autoSpaceDE w:val="0"/>
        <w:autoSpaceDN w:val="0"/>
        <w:adjustRightInd w:val="0"/>
        <w:spacing w:before="5" w:after="0" w:line="274" w:lineRule="exact"/>
        <w:ind w:left="403"/>
        <w:contextualSpacing/>
        <w:jc w:val="both"/>
        <w:rPr>
          <w:rFonts w:ascii="Times New Roman" w:eastAsia="Times New Roman" w:hAnsi="Times New Roman"/>
          <w:i/>
          <w:iCs/>
          <w:color w:val="000000"/>
          <w:sz w:val="24"/>
          <w:szCs w:val="24"/>
          <w:lang w:val="en-US"/>
        </w:rPr>
      </w:pPr>
      <w:r w:rsidRPr="00986BA5">
        <w:rPr>
          <w:rFonts w:ascii="Times New Roman" w:eastAsia="Times New Roman" w:hAnsi="Times New Roman"/>
          <w:color w:val="000000"/>
          <w:sz w:val="24"/>
          <w:szCs w:val="24"/>
          <w:lang w:val="en-US"/>
        </w:rPr>
        <w:t xml:space="preserve">Should have at least </w:t>
      </w:r>
      <w:r w:rsidRPr="00986BA5">
        <w:rPr>
          <w:rFonts w:ascii="Times New Roman" w:eastAsia="Times New Roman" w:hAnsi="Times New Roman"/>
          <w:color w:val="000000"/>
          <w:spacing w:val="-2"/>
          <w:sz w:val="24"/>
          <w:szCs w:val="24"/>
          <w:lang w:val="en-US"/>
        </w:rPr>
        <w:t>MSc. degree in Architecture;</w:t>
      </w:r>
    </w:p>
    <w:p w:rsidR="00986BA5" w:rsidRPr="00986BA5" w:rsidRDefault="00986BA5" w:rsidP="00986BA5">
      <w:pPr>
        <w:widowControl w:val="0"/>
        <w:numPr>
          <w:ilvl w:val="0"/>
          <w:numId w:val="11"/>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pacing w:val="-1"/>
          <w:sz w:val="24"/>
          <w:szCs w:val="24"/>
          <w:lang w:val="en-US"/>
        </w:rPr>
        <w:t>Leadership and managerial skills;</w:t>
      </w:r>
    </w:p>
    <w:p w:rsidR="00986BA5" w:rsidRPr="00986BA5" w:rsidRDefault="00986BA5" w:rsidP="00986BA5">
      <w:pPr>
        <w:widowControl w:val="0"/>
        <w:numPr>
          <w:ilvl w:val="0"/>
          <w:numId w:val="11"/>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 xml:space="preserve">Be able to fluently communicate and report in writing English. </w:t>
      </w:r>
    </w:p>
    <w:p w:rsidR="00986BA5" w:rsidRPr="00986BA5" w:rsidRDefault="00986BA5" w:rsidP="00986BA5">
      <w:pPr>
        <w:widowControl w:val="0"/>
        <w:numPr>
          <w:ilvl w:val="0"/>
          <w:numId w:val="11"/>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olor w:val="000000"/>
          <w:sz w:val="24"/>
          <w:szCs w:val="24"/>
          <w:lang w:val="en-US"/>
        </w:rPr>
      </w:pPr>
      <w:r w:rsidRPr="00986BA5">
        <w:rPr>
          <w:rFonts w:ascii="Times New Roman" w:hAnsi="Times New Roman"/>
          <w:color w:val="000000"/>
          <w:sz w:val="24"/>
          <w:szCs w:val="24"/>
          <w:lang w:val="en-US"/>
        </w:rPr>
        <w:t xml:space="preserve">Have a minimum of (10) ten years of general relevant working experience in </w:t>
      </w:r>
      <w:proofErr w:type="spellStart"/>
      <w:r w:rsidRPr="00986BA5">
        <w:rPr>
          <w:rFonts w:ascii="Times New Roman" w:hAnsi="Times New Roman"/>
          <w:color w:val="000000"/>
          <w:sz w:val="24"/>
          <w:szCs w:val="24"/>
          <w:lang w:val="en-US"/>
        </w:rPr>
        <w:t>multi disciplinary</w:t>
      </w:r>
      <w:proofErr w:type="spellEnd"/>
      <w:r w:rsidRPr="00986BA5">
        <w:rPr>
          <w:rFonts w:ascii="Times New Roman" w:hAnsi="Times New Roman"/>
          <w:color w:val="000000"/>
          <w:sz w:val="24"/>
          <w:szCs w:val="24"/>
          <w:lang w:val="en-US"/>
        </w:rPr>
        <w:t xml:space="preserve"> teams in design  of public buildings and its coordination;</w:t>
      </w:r>
    </w:p>
    <w:p w:rsidR="00986BA5" w:rsidRPr="00986BA5" w:rsidRDefault="00986BA5" w:rsidP="00986BA5">
      <w:pPr>
        <w:widowControl w:val="0"/>
        <w:numPr>
          <w:ilvl w:val="0"/>
          <w:numId w:val="11"/>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olor w:val="000000"/>
          <w:sz w:val="24"/>
          <w:szCs w:val="24"/>
          <w:lang w:val="en-US"/>
        </w:rPr>
      </w:pPr>
      <w:r w:rsidRPr="00986BA5">
        <w:rPr>
          <w:rFonts w:ascii="Times New Roman" w:hAnsi="Times New Roman"/>
          <w:color w:val="000000"/>
          <w:sz w:val="24"/>
          <w:szCs w:val="24"/>
          <w:lang w:val="en-US"/>
        </w:rPr>
        <w:t>Previous experiences with works contract preparation and execution under WB procedures.</w:t>
      </w:r>
    </w:p>
    <w:p w:rsidR="00986BA5" w:rsidRPr="00986BA5" w:rsidRDefault="00986BA5" w:rsidP="00986BA5">
      <w:pPr>
        <w:widowControl w:val="0"/>
        <w:numPr>
          <w:ilvl w:val="0"/>
          <w:numId w:val="11"/>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olor w:val="000000"/>
          <w:sz w:val="24"/>
          <w:szCs w:val="24"/>
          <w:lang w:val="en-US"/>
        </w:rPr>
      </w:pPr>
      <w:r w:rsidRPr="00986BA5">
        <w:rPr>
          <w:rFonts w:ascii="Times New Roman" w:hAnsi="Times New Roman"/>
          <w:color w:val="000000"/>
          <w:spacing w:val="-2"/>
          <w:sz w:val="24"/>
          <w:szCs w:val="24"/>
          <w:lang w:val="en-US"/>
        </w:rPr>
        <w:t>Previous working experience as Team Leader in Design will be an asset</w:t>
      </w:r>
    </w:p>
    <w:p w:rsidR="00986BA5" w:rsidRPr="00986BA5" w:rsidRDefault="00986BA5" w:rsidP="00986BA5">
      <w:pPr>
        <w:tabs>
          <w:tab w:val="left" w:pos="0"/>
          <w:tab w:val="left" w:pos="360"/>
        </w:tabs>
        <w:spacing w:after="0" w:line="240" w:lineRule="auto"/>
        <w:ind w:left="403"/>
        <w:jc w:val="both"/>
        <w:rPr>
          <w:rFonts w:ascii="Times New Roman" w:hAnsi="Times New Roman"/>
          <w:b/>
          <w:bCs/>
          <w:color w:val="000000"/>
          <w:sz w:val="24"/>
          <w:szCs w:val="24"/>
          <w:lang w:val="en-US"/>
        </w:rPr>
      </w:pPr>
    </w:p>
    <w:p w:rsidR="00986BA5" w:rsidRPr="00986BA5" w:rsidRDefault="00986BA5" w:rsidP="00986BA5">
      <w:pPr>
        <w:tabs>
          <w:tab w:val="left" w:pos="0"/>
          <w:tab w:val="left" w:pos="360"/>
        </w:tabs>
        <w:spacing w:after="0" w:line="240" w:lineRule="auto"/>
        <w:jc w:val="both"/>
        <w:rPr>
          <w:rFonts w:ascii="Times New Roman" w:hAnsi="Times New Roman"/>
          <w:b/>
          <w:bCs/>
          <w:color w:val="000000"/>
          <w:sz w:val="24"/>
          <w:szCs w:val="24"/>
          <w:lang w:val="en-US"/>
        </w:rPr>
      </w:pPr>
      <w:r w:rsidRPr="00986BA5">
        <w:rPr>
          <w:rFonts w:ascii="Times New Roman" w:hAnsi="Times New Roman"/>
          <w:b/>
          <w:bCs/>
          <w:color w:val="000000"/>
          <w:sz w:val="24"/>
          <w:szCs w:val="24"/>
          <w:lang w:val="en-US"/>
        </w:rPr>
        <w:t xml:space="preserve">Valid individual license for design </w:t>
      </w:r>
    </w:p>
    <w:p w:rsidR="00986BA5" w:rsidRPr="00986BA5" w:rsidRDefault="00986BA5" w:rsidP="00986BA5">
      <w:pPr>
        <w:autoSpaceDE w:val="0"/>
        <w:autoSpaceDN w:val="0"/>
        <w:adjustRightInd w:val="0"/>
        <w:jc w:val="both"/>
        <w:rPr>
          <w:rFonts w:ascii="Times New Roman" w:hAnsi="Times New Roman"/>
          <w:b/>
          <w:sz w:val="24"/>
          <w:szCs w:val="24"/>
          <w:lang w:val="en-US"/>
        </w:rPr>
      </w:pPr>
    </w:p>
    <w:p w:rsidR="00986BA5" w:rsidRPr="00986BA5" w:rsidRDefault="00986BA5" w:rsidP="00986BA5">
      <w:pPr>
        <w:spacing w:after="0" w:line="240" w:lineRule="auto"/>
        <w:ind w:firstLine="720"/>
        <w:jc w:val="both"/>
        <w:rPr>
          <w:rFonts w:ascii="Times New Roman" w:eastAsia="Times New Roman" w:hAnsi="Times New Roman"/>
          <w:sz w:val="24"/>
          <w:szCs w:val="24"/>
          <w:lang w:val="en-US"/>
        </w:rPr>
      </w:pPr>
      <w:r w:rsidRPr="00986BA5">
        <w:rPr>
          <w:rFonts w:ascii="Times New Roman" w:hAnsi="Times New Roman"/>
          <w:sz w:val="24"/>
          <w:szCs w:val="24"/>
          <w:lang w:val="en-US"/>
        </w:rPr>
        <w:t xml:space="preserve"> ARCHITECT DESIGNER</w:t>
      </w:r>
      <w:r w:rsidRPr="00986BA5">
        <w:rPr>
          <w:rFonts w:ascii="Times New Roman" w:eastAsia="Times New Roman" w:hAnsi="Times New Roman"/>
          <w:color w:val="000000"/>
          <w:sz w:val="24"/>
          <w:szCs w:val="24"/>
          <w:lang w:val="en-US"/>
        </w:rPr>
        <w:t>2.a</w:t>
      </w:r>
      <w:proofErr w:type="gramStart"/>
      <w:r w:rsidRPr="00986BA5">
        <w:rPr>
          <w:rFonts w:ascii="Times New Roman" w:eastAsia="Times New Roman" w:hAnsi="Times New Roman"/>
          <w:color w:val="000000"/>
          <w:sz w:val="24"/>
          <w:szCs w:val="24"/>
          <w:lang w:val="en-US"/>
        </w:rPr>
        <w:t xml:space="preserve">- </w:t>
      </w:r>
      <w:r w:rsidRPr="00986BA5">
        <w:rPr>
          <w:rFonts w:ascii="Times New Roman" w:hAnsi="Times New Roman"/>
          <w:sz w:val="24"/>
          <w:szCs w:val="24"/>
          <w:lang w:val="en-US"/>
        </w:rPr>
        <w:t xml:space="preserve"> Architectonic</w:t>
      </w:r>
      <w:proofErr w:type="gramEnd"/>
      <w:r w:rsidRPr="00986BA5">
        <w:rPr>
          <w:rFonts w:ascii="Times New Roman" w:hAnsi="Times New Roman"/>
          <w:sz w:val="24"/>
          <w:szCs w:val="24"/>
          <w:lang w:val="en-US"/>
        </w:rPr>
        <w:t xml:space="preserve"> design for residential facilities – industrial facilities – tourist facilities</w:t>
      </w:r>
    </w:p>
    <w:p w:rsidR="00986BA5" w:rsidRPr="00986BA5" w:rsidRDefault="00986BA5" w:rsidP="00986BA5">
      <w:pPr>
        <w:autoSpaceDE w:val="0"/>
        <w:autoSpaceDN w:val="0"/>
        <w:adjustRightInd w:val="0"/>
        <w:ind w:left="720"/>
        <w:contextualSpacing/>
        <w:jc w:val="both"/>
        <w:rPr>
          <w:rFonts w:ascii="Times New Roman" w:eastAsia="Times New Roman" w:hAnsi="Times New Roman"/>
          <w:color w:val="000000"/>
          <w:sz w:val="24"/>
          <w:szCs w:val="24"/>
          <w:lang w:val="en-US"/>
        </w:rPr>
      </w:pPr>
      <w:proofErr w:type="gramStart"/>
      <w:r w:rsidRPr="00986BA5">
        <w:rPr>
          <w:rFonts w:ascii="Times New Roman" w:eastAsia="Times New Roman" w:hAnsi="Times New Roman"/>
          <w:b/>
          <w:color w:val="000000"/>
          <w:sz w:val="24"/>
          <w:szCs w:val="24"/>
          <w:lang w:val="en-US"/>
        </w:rPr>
        <w:t>2.b</w:t>
      </w:r>
      <w:proofErr w:type="gramEnd"/>
      <w:r w:rsidRPr="00986BA5">
        <w:rPr>
          <w:rFonts w:ascii="Times New Roman" w:eastAsia="Times New Roman" w:hAnsi="Times New Roman"/>
          <w:b/>
          <w:color w:val="000000"/>
          <w:sz w:val="24"/>
          <w:szCs w:val="24"/>
          <w:lang w:val="en-US"/>
        </w:rPr>
        <w:t xml:space="preserve">) </w:t>
      </w:r>
      <w:r w:rsidRPr="00986BA5">
        <w:rPr>
          <w:rFonts w:ascii="Times New Roman" w:eastAsia="Times New Roman" w:hAnsi="Times New Roman"/>
          <w:sz w:val="24"/>
          <w:szCs w:val="24"/>
          <w:lang w:val="en-US"/>
        </w:rPr>
        <w:t xml:space="preserve"> Design: 3. Hospital facilities</w:t>
      </w:r>
    </w:p>
    <w:p w:rsidR="00986BA5" w:rsidRPr="00986BA5" w:rsidRDefault="00986BA5" w:rsidP="00986BA5">
      <w:pPr>
        <w:autoSpaceDE w:val="0"/>
        <w:autoSpaceDN w:val="0"/>
        <w:adjustRightInd w:val="0"/>
        <w:ind w:left="720"/>
        <w:contextualSpacing/>
        <w:jc w:val="both"/>
        <w:rPr>
          <w:rFonts w:ascii="Times New Roman" w:eastAsia="Times New Roman" w:hAnsi="Times New Roman"/>
          <w:sz w:val="24"/>
          <w:szCs w:val="24"/>
          <w:lang w:val="en-US"/>
        </w:rPr>
      </w:pPr>
      <w:proofErr w:type="gramStart"/>
      <w:r w:rsidRPr="00986BA5">
        <w:rPr>
          <w:rFonts w:ascii="Times New Roman" w:eastAsia="Times New Roman" w:hAnsi="Times New Roman"/>
          <w:color w:val="000000"/>
          <w:sz w:val="24"/>
          <w:szCs w:val="24"/>
          <w:lang w:val="en-US"/>
        </w:rPr>
        <w:t>2.c</w:t>
      </w:r>
      <w:proofErr w:type="gramEnd"/>
      <w:r w:rsidRPr="00986BA5">
        <w:rPr>
          <w:rFonts w:ascii="Times New Roman" w:eastAsia="Times New Roman" w:hAnsi="Times New Roman"/>
          <w:color w:val="000000"/>
          <w:sz w:val="24"/>
          <w:szCs w:val="24"/>
          <w:lang w:val="en-US"/>
        </w:rPr>
        <w:t xml:space="preserve">) </w:t>
      </w:r>
      <w:r w:rsidRPr="00986BA5">
        <w:rPr>
          <w:rFonts w:ascii="Times New Roman" w:eastAsia="Times New Roman" w:hAnsi="Times New Roman"/>
          <w:sz w:val="24"/>
          <w:szCs w:val="24"/>
          <w:lang w:val="en-US"/>
        </w:rPr>
        <w:t xml:space="preserve"> Interior design</w:t>
      </w: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eastAsia="Times New Roman" w:hAnsi="Times New Roman"/>
          <w:b/>
          <w:bCs/>
          <w:color w:val="000000"/>
          <w:sz w:val="24"/>
          <w:szCs w:val="24"/>
          <w:lang w:val="en-US"/>
        </w:rPr>
      </w:pPr>
      <w:r w:rsidRPr="00986BA5">
        <w:rPr>
          <w:rFonts w:ascii="Times New Roman" w:eastAsia="Times New Roman" w:hAnsi="Times New Roman"/>
          <w:b/>
          <w:bCs/>
          <w:color w:val="000000"/>
          <w:sz w:val="24"/>
          <w:szCs w:val="24"/>
          <w:lang w:val="en-US"/>
        </w:rPr>
        <w:t>Civil Engineer</w:t>
      </w: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eastAsia="Times New Roman" w:hAnsi="Times New Roman"/>
          <w:b/>
          <w:bCs/>
          <w:color w:val="000000"/>
          <w:sz w:val="24"/>
          <w:szCs w:val="24"/>
          <w:lang w:val="en-US"/>
        </w:rPr>
      </w:pPr>
      <w:r w:rsidRPr="00986BA5">
        <w:rPr>
          <w:rFonts w:ascii="Times New Roman" w:hAnsi="Times New Roman"/>
          <w:b/>
          <w:bCs/>
          <w:color w:val="000000"/>
          <w:sz w:val="24"/>
          <w:szCs w:val="24"/>
          <w:lang w:val="en-US"/>
        </w:rPr>
        <w:t xml:space="preserve"> Valid individual license for design </w:t>
      </w:r>
    </w:p>
    <w:p w:rsidR="00986BA5" w:rsidRPr="00986BA5" w:rsidRDefault="00986BA5" w:rsidP="00986BA5">
      <w:pPr>
        <w:autoSpaceDE w:val="0"/>
        <w:autoSpaceDN w:val="0"/>
        <w:adjustRightInd w:val="0"/>
        <w:jc w:val="both"/>
        <w:rPr>
          <w:rFonts w:ascii="Times New Roman" w:hAnsi="Times New Roman"/>
          <w:b/>
          <w:color w:val="000000"/>
          <w:sz w:val="24"/>
          <w:szCs w:val="24"/>
          <w:lang w:val="en-US"/>
        </w:rPr>
      </w:pPr>
    </w:p>
    <w:p w:rsidR="00986BA5" w:rsidRPr="00986BA5" w:rsidRDefault="00986BA5" w:rsidP="00986BA5">
      <w:pPr>
        <w:spacing w:line="240" w:lineRule="auto"/>
        <w:jc w:val="both"/>
        <w:rPr>
          <w:rFonts w:ascii="Times New Roman" w:eastAsia="Times New Roman" w:hAnsi="Times New Roman"/>
          <w:sz w:val="24"/>
          <w:szCs w:val="24"/>
          <w:lang w:val="en-US"/>
        </w:rPr>
      </w:pPr>
      <w:r w:rsidRPr="00986BA5">
        <w:rPr>
          <w:rFonts w:ascii="Times New Roman" w:eastAsia="Times New Roman" w:hAnsi="Times New Roman"/>
          <w:sz w:val="24"/>
          <w:szCs w:val="24"/>
          <w:lang w:val="en-US"/>
        </w:rPr>
        <w:t xml:space="preserve"> Constructor Designer Civil facilities – industrial – tourist of masonry and reinforced concrete frame up to 5 floors</w:t>
      </w:r>
      <w:r w:rsidRPr="00986BA5">
        <w:rPr>
          <w:rFonts w:ascii="Times New Roman" w:eastAsia="MS Mincho" w:hAnsi="Times New Roman"/>
          <w:b/>
          <w:sz w:val="24"/>
          <w:szCs w:val="24"/>
          <w:lang w:val="en-US"/>
        </w:rPr>
        <w:t>3.d</w:t>
      </w:r>
      <w:r w:rsidRPr="00986BA5">
        <w:rPr>
          <w:rFonts w:ascii="Times New Roman" w:eastAsia="Times New Roman" w:hAnsi="Times New Roman"/>
          <w:sz w:val="24"/>
          <w:szCs w:val="24"/>
          <w:lang w:val="en-US"/>
        </w:rPr>
        <w:t xml:space="preserve"> Evaluation of bearing capacity and reinforcement of reinforced concrete, masonry and metal bearing structures</w:t>
      </w:r>
    </w:p>
    <w:p w:rsidR="00986BA5" w:rsidRPr="00986BA5" w:rsidRDefault="00986BA5" w:rsidP="00986BA5">
      <w:pPr>
        <w:widowControl w:val="0"/>
        <w:numPr>
          <w:ilvl w:val="0"/>
          <w:numId w:val="10"/>
        </w:numPr>
        <w:shd w:val="clear" w:color="auto" w:fill="FFFFFF"/>
        <w:tabs>
          <w:tab w:val="left" w:pos="0"/>
          <w:tab w:val="left" w:pos="360"/>
          <w:tab w:val="left" w:pos="811"/>
        </w:tabs>
        <w:autoSpaceDE w:val="0"/>
        <w:autoSpaceDN w:val="0"/>
        <w:adjustRightInd w:val="0"/>
        <w:spacing w:before="5"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 xml:space="preserve">Should have at least </w:t>
      </w:r>
      <w:proofErr w:type="spellStart"/>
      <w:r w:rsidRPr="00986BA5">
        <w:rPr>
          <w:rFonts w:ascii="Times New Roman" w:eastAsia="Times New Roman" w:hAnsi="Times New Roman"/>
          <w:color w:val="000000"/>
          <w:spacing w:val="-3"/>
          <w:sz w:val="24"/>
          <w:szCs w:val="24"/>
          <w:lang w:val="en-US"/>
        </w:rPr>
        <w:t>Msc</w:t>
      </w:r>
      <w:proofErr w:type="spellEnd"/>
      <w:r w:rsidRPr="00986BA5">
        <w:rPr>
          <w:rFonts w:ascii="Times New Roman" w:eastAsia="Times New Roman" w:hAnsi="Times New Roman"/>
          <w:color w:val="000000"/>
          <w:spacing w:val="-3"/>
          <w:sz w:val="24"/>
          <w:szCs w:val="24"/>
          <w:lang w:val="en-US"/>
        </w:rPr>
        <w:t>. degree in Civil Engineering;</w:t>
      </w:r>
    </w:p>
    <w:p w:rsidR="00986BA5" w:rsidRPr="00986BA5" w:rsidRDefault="00986BA5" w:rsidP="00986BA5">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Be able to communicate and report in writing in English;</w:t>
      </w:r>
    </w:p>
    <w:p w:rsidR="00986BA5" w:rsidRPr="00986BA5" w:rsidRDefault="00986BA5" w:rsidP="00986BA5">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Have a minimum of (10) ten years of experience in multi-disciplinary design teams of Public Buildings;</w:t>
      </w:r>
    </w:p>
    <w:p w:rsidR="00986BA5" w:rsidRPr="00986BA5" w:rsidRDefault="00986BA5" w:rsidP="00986BA5">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color w:val="000000"/>
          <w:sz w:val="24"/>
          <w:szCs w:val="24"/>
          <w:lang w:val="en-US"/>
        </w:rPr>
        <w:t>Qualifications in seismic assessment and/or building's structures strengthening will be an asset;</w:t>
      </w:r>
    </w:p>
    <w:p w:rsidR="00986BA5" w:rsidRPr="00986BA5" w:rsidRDefault="00986BA5" w:rsidP="00986BA5">
      <w:pPr>
        <w:widowControl w:val="0"/>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olor w:val="000000"/>
          <w:sz w:val="24"/>
          <w:szCs w:val="24"/>
          <w:lang w:val="en-US"/>
        </w:rPr>
      </w:pPr>
    </w:p>
    <w:p w:rsidR="00986BA5" w:rsidRPr="00986BA5" w:rsidRDefault="00986BA5" w:rsidP="00986BA5">
      <w:pPr>
        <w:shd w:val="clear" w:color="auto" w:fill="FFFFFF"/>
        <w:tabs>
          <w:tab w:val="left" w:pos="0"/>
          <w:tab w:val="left" w:pos="360"/>
        </w:tabs>
        <w:spacing w:after="0" w:line="274" w:lineRule="exact"/>
        <w:jc w:val="both"/>
        <w:rPr>
          <w:rFonts w:ascii="Times New Roman" w:eastAsia="Times New Roman" w:hAnsi="Times New Roman"/>
          <w:b/>
          <w:bCs/>
          <w:color w:val="000000"/>
          <w:spacing w:val="-6"/>
          <w:sz w:val="24"/>
          <w:szCs w:val="24"/>
          <w:lang w:val="en-US"/>
        </w:rPr>
      </w:pPr>
      <w:r w:rsidRPr="00986BA5">
        <w:rPr>
          <w:rFonts w:ascii="Times New Roman" w:eastAsia="Times New Roman" w:hAnsi="Times New Roman"/>
          <w:b/>
          <w:bCs/>
          <w:color w:val="000000"/>
          <w:spacing w:val="-6"/>
          <w:sz w:val="24"/>
          <w:szCs w:val="24"/>
          <w:lang w:val="en-US"/>
        </w:rPr>
        <w:t xml:space="preserve">Electrical Engineer with IT background </w:t>
      </w:r>
    </w:p>
    <w:p w:rsidR="00986BA5" w:rsidRPr="00986BA5" w:rsidRDefault="00986BA5" w:rsidP="00986BA5">
      <w:pPr>
        <w:shd w:val="clear" w:color="auto" w:fill="FFFFFF"/>
        <w:tabs>
          <w:tab w:val="left" w:pos="0"/>
          <w:tab w:val="left" w:pos="360"/>
        </w:tabs>
        <w:spacing w:after="0" w:line="274" w:lineRule="exact"/>
        <w:jc w:val="both"/>
        <w:rPr>
          <w:rFonts w:ascii="Times New Roman" w:eastAsia="Times New Roman" w:hAnsi="Times New Roman"/>
          <w:color w:val="000000"/>
          <w:spacing w:val="-6"/>
          <w:sz w:val="24"/>
          <w:szCs w:val="24"/>
          <w:lang w:val="en-US"/>
        </w:rPr>
      </w:pPr>
    </w:p>
    <w:p w:rsidR="00986BA5" w:rsidRPr="00986BA5" w:rsidRDefault="00986BA5" w:rsidP="00986BA5">
      <w:pPr>
        <w:tabs>
          <w:tab w:val="left" w:pos="360"/>
        </w:tabs>
        <w:spacing w:after="0" w:line="240" w:lineRule="auto"/>
        <w:jc w:val="both"/>
        <w:rPr>
          <w:rFonts w:ascii="Times New Roman" w:hAnsi="Times New Roman"/>
          <w:color w:val="000000"/>
          <w:sz w:val="24"/>
          <w:szCs w:val="24"/>
          <w:lang w:val="en-US"/>
        </w:rPr>
      </w:pPr>
      <w:r w:rsidRPr="00986BA5">
        <w:rPr>
          <w:rFonts w:ascii="Times New Roman" w:hAnsi="Times New Roman"/>
          <w:color w:val="000000"/>
          <w:sz w:val="24"/>
          <w:szCs w:val="24"/>
          <w:lang w:val="en-US"/>
        </w:rPr>
        <w:t>•</w:t>
      </w:r>
      <w:r w:rsidRPr="00986BA5">
        <w:rPr>
          <w:rFonts w:ascii="Times New Roman" w:hAnsi="Times New Roman"/>
          <w:color w:val="000000"/>
          <w:sz w:val="24"/>
          <w:szCs w:val="24"/>
          <w:lang w:val="en-US"/>
        </w:rPr>
        <w:tab/>
        <w:t xml:space="preserve">Should have at least M.Sc. degree in Electrical Engineering; / IT disciplines. </w:t>
      </w:r>
    </w:p>
    <w:p w:rsidR="00986BA5" w:rsidRPr="00986BA5" w:rsidRDefault="00986BA5" w:rsidP="00986BA5">
      <w:pPr>
        <w:tabs>
          <w:tab w:val="left" w:pos="360"/>
        </w:tabs>
        <w:spacing w:after="0" w:line="240" w:lineRule="auto"/>
        <w:jc w:val="both"/>
        <w:rPr>
          <w:rFonts w:ascii="Times New Roman" w:hAnsi="Times New Roman"/>
          <w:color w:val="000000"/>
          <w:sz w:val="24"/>
          <w:szCs w:val="24"/>
          <w:lang w:val="en-US"/>
        </w:rPr>
      </w:pPr>
      <w:r w:rsidRPr="00986BA5">
        <w:rPr>
          <w:rFonts w:ascii="Times New Roman" w:hAnsi="Times New Roman"/>
          <w:color w:val="000000"/>
          <w:sz w:val="24"/>
          <w:szCs w:val="24"/>
          <w:lang w:val="en-US"/>
        </w:rPr>
        <w:t>•</w:t>
      </w:r>
      <w:r w:rsidRPr="00986BA5">
        <w:rPr>
          <w:rFonts w:ascii="Times New Roman" w:hAnsi="Times New Roman"/>
          <w:color w:val="000000"/>
          <w:sz w:val="24"/>
          <w:szCs w:val="24"/>
          <w:lang w:val="en-US"/>
        </w:rPr>
        <w:tab/>
        <w:t>Be able to communicate and report in writing in English;</w:t>
      </w:r>
    </w:p>
    <w:p w:rsidR="00986BA5" w:rsidRPr="00986BA5" w:rsidRDefault="00986BA5" w:rsidP="00986BA5">
      <w:pPr>
        <w:tabs>
          <w:tab w:val="left" w:pos="360"/>
        </w:tabs>
        <w:spacing w:after="0" w:line="240" w:lineRule="auto"/>
        <w:jc w:val="both"/>
        <w:rPr>
          <w:rFonts w:ascii="Times New Roman" w:hAnsi="Times New Roman"/>
          <w:color w:val="000000"/>
          <w:sz w:val="24"/>
          <w:szCs w:val="24"/>
          <w:lang w:val="en-US"/>
        </w:rPr>
      </w:pPr>
      <w:r w:rsidRPr="00986BA5">
        <w:rPr>
          <w:rFonts w:ascii="Times New Roman" w:hAnsi="Times New Roman"/>
          <w:color w:val="000000"/>
          <w:sz w:val="24"/>
          <w:szCs w:val="24"/>
          <w:lang w:val="en-US"/>
        </w:rPr>
        <w:t>•</w:t>
      </w:r>
      <w:r w:rsidRPr="00986BA5">
        <w:rPr>
          <w:rFonts w:ascii="Times New Roman" w:hAnsi="Times New Roman"/>
          <w:color w:val="000000"/>
          <w:sz w:val="24"/>
          <w:szCs w:val="24"/>
          <w:lang w:val="en-US"/>
        </w:rPr>
        <w:tab/>
        <w:t xml:space="preserve">Previous experience working and designation of server room infrastructure; </w:t>
      </w:r>
    </w:p>
    <w:p w:rsidR="00986BA5" w:rsidRPr="00986BA5" w:rsidRDefault="00986BA5" w:rsidP="00986BA5">
      <w:pPr>
        <w:tabs>
          <w:tab w:val="left" w:pos="360"/>
        </w:tabs>
        <w:spacing w:after="0" w:line="240" w:lineRule="auto"/>
        <w:jc w:val="both"/>
        <w:rPr>
          <w:rFonts w:ascii="Times New Roman" w:hAnsi="Times New Roman"/>
          <w:color w:val="000000"/>
          <w:sz w:val="24"/>
          <w:szCs w:val="24"/>
          <w:lang w:val="en-US"/>
        </w:rPr>
      </w:pPr>
      <w:r w:rsidRPr="00986BA5">
        <w:rPr>
          <w:rFonts w:ascii="Times New Roman" w:hAnsi="Times New Roman"/>
          <w:color w:val="000000"/>
          <w:sz w:val="24"/>
          <w:szCs w:val="24"/>
          <w:lang w:val="en-US"/>
        </w:rPr>
        <w:t>•</w:t>
      </w:r>
      <w:r w:rsidRPr="00986BA5">
        <w:rPr>
          <w:rFonts w:ascii="Times New Roman" w:hAnsi="Times New Roman"/>
          <w:color w:val="000000"/>
          <w:sz w:val="24"/>
          <w:szCs w:val="24"/>
          <w:lang w:val="en-US"/>
        </w:rPr>
        <w:tab/>
        <w:t xml:space="preserve">Have a minimum of (10) ten years of general relevant working experience in </w:t>
      </w:r>
      <w:proofErr w:type="spellStart"/>
      <w:r w:rsidRPr="00986BA5">
        <w:rPr>
          <w:rFonts w:ascii="Times New Roman" w:hAnsi="Times New Roman"/>
          <w:color w:val="000000"/>
          <w:sz w:val="24"/>
          <w:szCs w:val="24"/>
          <w:lang w:val="en-US"/>
        </w:rPr>
        <w:t>multi disciplinary</w:t>
      </w:r>
      <w:proofErr w:type="spellEnd"/>
      <w:r w:rsidRPr="00986BA5">
        <w:rPr>
          <w:rFonts w:ascii="Times New Roman" w:hAnsi="Times New Roman"/>
          <w:color w:val="000000"/>
          <w:sz w:val="24"/>
          <w:szCs w:val="24"/>
          <w:lang w:val="en-US"/>
        </w:rPr>
        <w:t xml:space="preserve"> teams in </w:t>
      </w:r>
      <w:proofErr w:type="gramStart"/>
      <w:r w:rsidRPr="00986BA5">
        <w:rPr>
          <w:rFonts w:ascii="Times New Roman" w:hAnsi="Times New Roman"/>
          <w:color w:val="000000"/>
          <w:sz w:val="24"/>
          <w:szCs w:val="24"/>
          <w:lang w:val="en-US"/>
        </w:rPr>
        <w:t>design  of</w:t>
      </w:r>
      <w:proofErr w:type="gramEnd"/>
      <w:r w:rsidRPr="00986BA5">
        <w:rPr>
          <w:rFonts w:ascii="Times New Roman" w:hAnsi="Times New Roman"/>
          <w:color w:val="000000"/>
          <w:sz w:val="24"/>
          <w:szCs w:val="24"/>
          <w:lang w:val="en-US"/>
        </w:rPr>
        <w:t xml:space="preserve"> public buildings and its coordination;</w:t>
      </w: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hAnsi="Times New Roman"/>
          <w:b/>
          <w:bCs/>
          <w:color w:val="000000"/>
          <w:sz w:val="24"/>
          <w:szCs w:val="24"/>
          <w:lang w:val="en-US"/>
        </w:rPr>
      </w:pP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hAnsi="Times New Roman"/>
          <w:b/>
          <w:bCs/>
          <w:color w:val="000000"/>
          <w:sz w:val="24"/>
          <w:szCs w:val="24"/>
          <w:lang w:val="en-US"/>
        </w:rPr>
      </w:pPr>
      <w:r w:rsidRPr="00986BA5">
        <w:rPr>
          <w:rFonts w:ascii="Times New Roman" w:hAnsi="Times New Roman"/>
          <w:b/>
          <w:bCs/>
          <w:color w:val="000000"/>
          <w:sz w:val="24"/>
          <w:szCs w:val="24"/>
          <w:lang w:val="en-US"/>
        </w:rPr>
        <w:t xml:space="preserve">Valid individual license for design </w:t>
      </w: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hAnsi="Times New Roman"/>
          <w:b/>
          <w:bCs/>
          <w:color w:val="000000"/>
          <w:sz w:val="24"/>
          <w:szCs w:val="24"/>
          <w:lang w:val="en-US"/>
        </w:rPr>
      </w:pPr>
    </w:p>
    <w:p w:rsidR="00986BA5" w:rsidRPr="00986BA5" w:rsidRDefault="00986BA5" w:rsidP="00986BA5">
      <w:pPr>
        <w:autoSpaceDE w:val="0"/>
        <w:autoSpaceDN w:val="0"/>
        <w:adjustRightInd w:val="0"/>
        <w:spacing w:after="0" w:line="240" w:lineRule="auto"/>
        <w:jc w:val="both"/>
        <w:rPr>
          <w:rFonts w:ascii="Times New Roman" w:hAnsi="Times New Roman"/>
          <w:sz w:val="24"/>
          <w:szCs w:val="24"/>
          <w:lang w:val="en-US"/>
        </w:rPr>
      </w:pPr>
      <w:proofErr w:type="gramStart"/>
      <w:r w:rsidRPr="00986BA5">
        <w:rPr>
          <w:rFonts w:ascii="Times New Roman" w:hAnsi="Times New Roman"/>
          <w:color w:val="000000"/>
          <w:sz w:val="24"/>
          <w:szCs w:val="24"/>
          <w:lang w:val="en-US"/>
        </w:rPr>
        <w:t>4.c</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electrical network systems, for civil and industrial facilities.</w:t>
      </w:r>
    </w:p>
    <w:p w:rsidR="00986BA5" w:rsidRPr="00986BA5" w:rsidRDefault="00142B50" w:rsidP="00986BA5">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142B50">
        <w:rPr>
          <w:rFonts w:ascii="Times New Roman" w:hAnsi="Times New Roman"/>
          <w:color w:val="000000"/>
          <w:sz w:val="24"/>
          <w:szCs w:val="24"/>
          <w:highlight w:val="yellow"/>
          <w:lang w:val="en-US"/>
        </w:rPr>
        <w:t>4.j</w:t>
      </w:r>
      <w:proofErr w:type="gramEnd"/>
      <w:r w:rsidR="00986BA5" w:rsidRPr="00142B50">
        <w:rPr>
          <w:rFonts w:ascii="Times New Roman" w:hAnsi="Times New Roman"/>
          <w:color w:val="000000"/>
          <w:sz w:val="24"/>
          <w:szCs w:val="24"/>
          <w:highlight w:val="yellow"/>
          <w:lang w:val="en-US"/>
        </w:rPr>
        <w:t xml:space="preserve">) </w:t>
      </w:r>
      <w:r w:rsidR="00986BA5" w:rsidRPr="00142B50">
        <w:rPr>
          <w:rFonts w:ascii="Times New Roman" w:hAnsi="Times New Roman"/>
          <w:sz w:val="24"/>
          <w:szCs w:val="24"/>
          <w:highlight w:val="yellow"/>
          <w:lang w:val="en-US"/>
        </w:rPr>
        <w:t xml:space="preserve"> Design of phone’s networks, intercom, phone, internet, TV, access control, CCTV, alarm systems, fire detection systems, etc., for civil and industrial facilities.</w:t>
      </w:r>
    </w:p>
    <w:p w:rsidR="00986BA5" w:rsidRPr="00986BA5" w:rsidRDefault="00986BA5" w:rsidP="00986BA5">
      <w:pPr>
        <w:spacing w:after="0" w:line="240" w:lineRule="auto"/>
        <w:jc w:val="both"/>
        <w:rPr>
          <w:rFonts w:ascii="Times New Roman" w:eastAsia="Times New Roman" w:hAnsi="Times New Roman"/>
          <w:sz w:val="24"/>
          <w:szCs w:val="24"/>
          <w:lang w:val="en-US"/>
        </w:rPr>
      </w:pPr>
      <w:r w:rsidRPr="00986BA5">
        <w:rPr>
          <w:rFonts w:ascii="Times New Roman" w:eastAsia="Times New Roman" w:hAnsi="Times New Roman"/>
          <w:color w:val="000000"/>
          <w:sz w:val="24"/>
          <w:szCs w:val="24"/>
          <w:lang w:val="en-US"/>
        </w:rPr>
        <w:t>10 e</w:t>
      </w:r>
      <w:proofErr w:type="gramStart"/>
      <w:r w:rsidRPr="00986BA5">
        <w:rPr>
          <w:rFonts w:ascii="Times New Roman" w:eastAsia="Times New Roman" w:hAnsi="Times New Roman"/>
          <w:color w:val="000000"/>
          <w:sz w:val="24"/>
          <w:szCs w:val="24"/>
          <w:lang w:val="en-US"/>
        </w:rPr>
        <w:t xml:space="preserve">- </w:t>
      </w:r>
      <w:r w:rsidRPr="00986BA5">
        <w:rPr>
          <w:rFonts w:ascii="Times New Roman" w:hAnsi="Times New Roman"/>
          <w:sz w:val="24"/>
          <w:szCs w:val="24"/>
          <w:lang w:val="en-US"/>
        </w:rPr>
        <w:t xml:space="preserve"> Electrical</w:t>
      </w:r>
      <w:proofErr w:type="gramEnd"/>
      <w:r w:rsidRPr="00986BA5">
        <w:rPr>
          <w:rFonts w:ascii="Times New Roman" w:hAnsi="Times New Roman"/>
          <w:sz w:val="24"/>
          <w:szCs w:val="24"/>
          <w:lang w:val="en-US"/>
        </w:rPr>
        <w:t xml:space="preserve"> cabins of the distribution network - low - medium voltage systems.</w:t>
      </w:r>
    </w:p>
    <w:p w:rsidR="00986BA5" w:rsidRPr="00986BA5" w:rsidRDefault="00986BA5" w:rsidP="00986BA5">
      <w:pPr>
        <w:tabs>
          <w:tab w:val="left" w:pos="360"/>
        </w:tabs>
        <w:spacing w:after="0" w:line="240" w:lineRule="auto"/>
        <w:jc w:val="both"/>
        <w:rPr>
          <w:rFonts w:ascii="Times New Roman" w:hAnsi="Times New Roman"/>
          <w:color w:val="000000"/>
          <w:sz w:val="24"/>
          <w:szCs w:val="24"/>
          <w:lang w:val="en-US"/>
        </w:rPr>
      </w:pPr>
    </w:p>
    <w:p w:rsidR="00986BA5" w:rsidRPr="00986BA5" w:rsidRDefault="00986BA5" w:rsidP="00986BA5">
      <w:pPr>
        <w:shd w:val="clear" w:color="auto" w:fill="FFFFFF"/>
        <w:tabs>
          <w:tab w:val="left" w:pos="0"/>
          <w:tab w:val="left" w:pos="360"/>
          <w:tab w:val="left" w:pos="797"/>
        </w:tabs>
        <w:spacing w:after="0" w:line="274" w:lineRule="exact"/>
        <w:jc w:val="both"/>
        <w:rPr>
          <w:rFonts w:ascii="Times New Roman" w:eastAsia="Times New Roman" w:hAnsi="Times New Roman"/>
          <w:b/>
          <w:bCs/>
          <w:color w:val="000000"/>
          <w:sz w:val="24"/>
          <w:szCs w:val="24"/>
          <w:lang w:val="en-US"/>
        </w:rPr>
      </w:pPr>
      <w:r w:rsidRPr="00986BA5">
        <w:rPr>
          <w:rFonts w:ascii="Times New Roman" w:eastAsia="Times New Roman" w:hAnsi="Times New Roman"/>
          <w:b/>
          <w:bCs/>
          <w:color w:val="000000"/>
          <w:sz w:val="24"/>
          <w:szCs w:val="24"/>
          <w:lang w:val="en-US"/>
        </w:rPr>
        <w:t>Mechanical Engineer and hydro sanitary Engineer</w:t>
      </w:r>
    </w:p>
    <w:p w:rsidR="00986BA5" w:rsidRPr="00986BA5" w:rsidRDefault="00986BA5" w:rsidP="00986BA5">
      <w:pPr>
        <w:shd w:val="clear" w:color="auto" w:fill="FFFFFF"/>
        <w:tabs>
          <w:tab w:val="left" w:pos="0"/>
          <w:tab w:val="left" w:pos="360"/>
          <w:tab w:val="left" w:pos="811"/>
        </w:tabs>
        <w:spacing w:before="5" w:after="0" w:line="274" w:lineRule="exact"/>
        <w:jc w:val="both"/>
        <w:rPr>
          <w:rFonts w:ascii="Times New Roman" w:eastAsia="Times New Roman" w:hAnsi="Times New Roman"/>
          <w:b/>
          <w:bCs/>
          <w:color w:val="000000"/>
          <w:sz w:val="24"/>
          <w:szCs w:val="24"/>
          <w:lang w:val="en-US"/>
        </w:rPr>
      </w:pPr>
      <w:r w:rsidRPr="00986BA5">
        <w:rPr>
          <w:rFonts w:ascii="Times New Roman" w:hAnsi="Times New Roman"/>
          <w:b/>
          <w:bCs/>
          <w:color w:val="000000"/>
          <w:sz w:val="24"/>
          <w:szCs w:val="24"/>
          <w:lang w:val="en-US"/>
        </w:rPr>
        <w:t xml:space="preserve">Valid individual license for design </w:t>
      </w:r>
    </w:p>
    <w:p w:rsidR="00986BA5" w:rsidRPr="00986BA5" w:rsidRDefault="00986BA5" w:rsidP="00986BA5">
      <w:pPr>
        <w:autoSpaceDE w:val="0"/>
        <w:autoSpaceDN w:val="0"/>
        <w:adjustRightInd w:val="0"/>
        <w:jc w:val="both"/>
        <w:rPr>
          <w:rFonts w:ascii="Times New Roman" w:hAnsi="Times New Roman"/>
          <w:color w:val="000000"/>
          <w:sz w:val="24"/>
          <w:szCs w:val="24"/>
          <w:lang w:val="en-US"/>
        </w:rPr>
      </w:pPr>
      <w:proofErr w:type="gramStart"/>
      <w:r w:rsidRPr="00986BA5">
        <w:rPr>
          <w:rFonts w:ascii="Times New Roman" w:hAnsi="Times New Roman"/>
          <w:color w:val="000000"/>
          <w:sz w:val="24"/>
          <w:szCs w:val="24"/>
          <w:lang w:val="en-US"/>
        </w:rPr>
        <w:t>4.a</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hydro thermos sanitary installations</w:t>
      </w:r>
    </w:p>
    <w:p w:rsidR="00986BA5" w:rsidRPr="00986BA5" w:rsidRDefault="00986BA5" w:rsidP="00986BA5">
      <w:pPr>
        <w:autoSpaceDE w:val="0"/>
        <w:autoSpaceDN w:val="0"/>
        <w:adjustRightInd w:val="0"/>
        <w:jc w:val="both"/>
        <w:rPr>
          <w:rFonts w:ascii="Times New Roman" w:hAnsi="Times New Roman"/>
          <w:sz w:val="24"/>
          <w:szCs w:val="24"/>
          <w:lang w:val="en-US"/>
        </w:rPr>
      </w:pPr>
      <w:proofErr w:type="gramStart"/>
      <w:r w:rsidRPr="00986BA5">
        <w:rPr>
          <w:rFonts w:ascii="Times New Roman" w:hAnsi="Times New Roman"/>
          <w:color w:val="000000"/>
          <w:sz w:val="24"/>
          <w:szCs w:val="24"/>
          <w:lang w:val="en-US"/>
        </w:rPr>
        <w:t>4.b</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thermos technical installations - conditioning, as well thermal energy production plants from renewable sources.</w:t>
      </w:r>
    </w:p>
    <w:p w:rsidR="00986BA5" w:rsidRPr="00986BA5" w:rsidRDefault="00986BA5" w:rsidP="00986BA5">
      <w:pPr>
        <w:autoSpaceDE w:val="0"/>
        <w:autoSpaceDN w:val="0"/>
        <w:adjustRightInd w:val="0"/>
        <w:jc w:val="both"/>
        <w:rPr>
          <w:rFonts w:ascii="Times New Roman" w:hAnsi="Times New Roman"/>
          <w:b/>
          <w:bCs/>
          <w:color w:val="000000"/>
          <w:sz w:val="24"/>
          <w:szCs w:val="24"/>
          <w:lang w:val="en-US"/>
        </w:rPr>
      </w:pPr>
      <w:proofErr w:type="gramStart"/>
      <w:r w:rsidRPr="00986BA5">
        <w:rPr>
          <w:rFonts w:ascii="Times New Roman" w:hAnsi="Times New Roman"/>
          <w:color w:val="000000"/>
          <w:sz w:val="24"/>
          <w:szCs w:val="24"/>
          <w:lang w:val="en-US"/>
        </w:rPr>
        <w:t>4.f</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fire protection systems</w:t>
      </w:r>
    </w:p>
    <w:p w:rsidR="00986BA5" w:rsidRPr="00986BA5" w:rsidRDefault="00986BA5" w:rsidP="00986BA5">
      <w:pPr>
        <w:autoSpaceDE w:val="0"/>
        <w:autoSpaceDN w:val="0"/>
        <w:adjustRightInd w:val="0"/>
        <w:jc w:val="both"/>
        <w:rPr>
          <w:rFonts w:ascii="Times New Roman" w:hAnsi="Times New Roman"/>
          <w:b/>
          <w:bCs/>
          <w:color w:val="000000"/>
          <w:sz w:val="24"/>
          <w:szCs w:val="24"/>
          <w:lang w:val="en-US"/>
        </w:rPr>
      </w:pPr>
      <w:proofErr w:type="gramStart"/>
      <w:r w:rsidRPr="00986BA5">
        <w:rPr>
          <w:rFonts w:ascii="Times New Roman" w:hAnsi="Times New Roman"/>
          <w:color w:val="000000"/>
          <w:sz w:val="24"/>
          <w:szCs w:val="24"/>
          <w:lang w:val="en-US"/>
        </w:rPr>
        <w:t>4.h</w:t>
      </w:r>
      <w:proofErr w:type="gramEnd"/>
      <w:r w:rsidRPr="00986BA5">
        <w:rPr>
          <w:rFonts w:ascii="Times New Roman" w:hAnsi="Times New Roman"/>
          <w:color w:val="000000"/>
          <w:sz w:val="24"/>
          <w:szCs w:val="24"/>
          <w:lang w:val="en-US"/>
        </w:rPr>
        <w:t xml:space="preserve">) </w:t>
      </w:r>
      <w:r w:rsidRPr="00986BA5">
        <w:rPr>
          <w:rFonts w:ascii="Times New Roman" w:hAnsi="Times New Roman"/>
          <w:sz w:val="24"/>
          <w:szCs w:val="24"/>
          <w:lang w:val="en-US"/>
        </w:rPr>
        <w:t xml:space="preserve"> Design of lifting and transportation plants (elevators, escalators, etc.)</w:t>
      </w:r>
    </w:p>
    <w:p w:rsidR="00986BA5" w:rsidRPr="00986BA5" w:rsidRDefault="00986BA5" w:rsidP="00986BA5">
      <w:pPr>
        <w:numPr>
          <w:ilvl w:val="0"/>
          <w:numId w:val="1"/>
        </w:numPr>
        <w:tabs>
          <w:tab w:val="left" w:pos="360"/>
        </w:tabs>
        <w:spacing w:after="0" w:line="240" w:lineRule="auto"/>
        <w:contextualSpacing/>
        <w:jc w:val="both"/>
        <w:rPr>
          <w:rFonts w:ascii="Times New Roman" w:hAnsi="Times New Roman"/>
          <w:color w:val="000000"/>
          <w:sz w:val="24"/>
          <w:szCs w:val="24"/>
          <w:lang w:val="en-US"/>
        </w:rPr>
      </w:pPr>
      <w:r w:rsidRPr="00986BA5">
        <w:rPr>
          <w:rFonts w:ascii="Times New Roman" w:hAnsi="Times New Roman"/>
          <w:color w:val="000000"/>
          <w:sz w:val="24"/>
          <w:szCs w:val="24"/>
          <w:lang w:val="en-US"/>
        </w:rPr>
        <w:t>Should have at least M.Sc. degree in Mechanical Engineering;</w:t>
      </w:r>
    </w:p>
    <w:p w:rsidR="00986BA5" w:rsidRPr="00986BA5" w:rsidRDefault="00986BA5" w:rsidP="00986BA5">
      <w:pPr>
        <w:numPr>
          <w:ilvl w:val="0"/>
          <w:numId w:val="1"/>
        </w:numPr>
        <w:tabs>
          <w:tab w:val="left" w:pos="360"/>
        </w:tabs>
        <w:spacing w:after="0" w:line="240" w:lineRule="auto"/>
        <w:contextualSpacing/>
        <w:jc w:val="both"/>
        <w:rPr>
          <w:rFonts w:ascii="Times New Roman" w:hAnsi="Times New Roman"/>
          <w:color w:val="000000"/>
          <w:sz w:val="24"/>
          <w:szCs w:val="24"/>
          <w:lang w:val="en-US"/>
        </w:rPr>
      </w:pPr>
      <w:r w:rsidRPr="00986BA5">
        <w:rPr>
          <w:rFonts w:ascii="Times New Roman" w:hAnsi="Times New Roman"/>
          <w:color w:val="000000"/>
          <w:sz w:val="24"/>
          <w:szCs w:val="24"/>
          <w:lang w:val="en-US"/>
        </w:rPr>
        <w:t xml:space="preserve">Be able to communicate and report in writing in both Albania and English; </w:t>
      </w:r>
    </w:p>
    <w:p w:rsidR="00986BA5" w:rsidRPr="00986BA5" w:rsidRDefault="00986BA5" w:rsidP="00986BA5">
      <w:pPr>
        <w:numPr>
          <w:ilvl w:val="0"/>
          <w:numId w:val="1"/>
        </w:numPr>
        <w:tabs>
          <w:tab w:val="left" w:pos="360"/>
        </w:tabs>
        <w:spacing w:after="0" w:line="240" w:lineRule="auto"/>
        <w:contextualSpacing/>
        <w:jc w:val="both"/>
        <w:rPr>
          <w:rFonts w:ascii="Times New Roman" w:hAnsi="Times New Roman"/>
          <w:color w:val="000000"/>
          <w:sz w:val="24"/>
          <w:szCs w:val="24"/>
          <w:lang w:val="en-US"/>
        </w:rPr>
      </w:pPr>
      <w:r w:rsidRPr="00986BA5">
        <w:rPr>
          <w:rFonts w:ascii="Times New Roman" w:hAnsi="Times New Roman"/>
          <w:color w:val="000000"/>
          <w:sz w:val="24"/>
          <w:szCs w:val="24"/>
          <w:lang w:val="en-US"/>
        </w:rPr>
        <w:t>Should have a minimum of (10) ten years of relevant working experience in design of public buildings.</w:t>
      </w:r>
    </w:p>
    <w:p w:rsidR="00986BA5" w:rsidRPr="00986BA5" w:rsidRDefault="00986BA5" w:rsidP="00986BA5">
      <w:pPr>
        <w:shd w:val="clear" w:color="auto" w:fill="FFFFFF"/>
        <w:tabs>
          <w:tab w:val="left" w:pos="0"/>
          <w:tab w:val="left" w:pos="360"/>
          <w:tab w:val="left" w:pos="816"/>
        </w:tabs>
        <w:spacing w:after="0" w:line="274" w:lineRule="exact"/>
        <w:jc w:val="both"/>
        <w:rPr>
          <w:rFonts w:ascii="Times New Roman" w:eastAsia="Times New Roman" w:hAnsi="Times New Roman"/>
          <w:b/>
          <w:bCs/>
          <w:color w:val="000000"/>
          <w:sz w:val="24"/>
          <w:szCs w:val="24"/>
          <w:lang w:val="en-US"/>
        </w:rPr>
      </w:pPr>
    </w:p>
    <w:p w:rsidR="00986BA5" w:rsidRPr="00986BA5" w:rsidRDefault="00986BA5" w:rsidP="00986BA5">
      <w:pPr>
        <w:shd w:val="clear" w:color="auto" w:fill="FFFFFF"/>
        <w:tabs>
          <w:tab w:val="left" w:pos="0"/>
          <w:tab w:val="left" w:pos="360"/>
          <w:tab w:val="left" w:pos="816"/>
        </w:tabs>
        <w:spacing w:after="0" w:line="274" w:lineRule="exact"/>
        <w:jc w:val="both"/>
        <w:rPr>
          <w:rFonts w:ascii="Times New Roman" w:eastAsia="Times New Roman" w:hAnsi="Times New Roman"/>
          <w:color w:val="000000"/>
          <w:sz w:val="24"/>
          <w:szCs w:val="24"/>
          <w:lang w:val="en-US"/>
        </w:rPr>
      </w:pPr>
      <w:r w:rsidRPr="00986BA5">
        <w:rPr>
          <w:rFonts w:ascii="Times New Roman" w:eastAsia="Times New Roman" w:hAnsi="Times New Roman"/>
          <w:b/>
          <w:bCs/>
          <w:color w:val="000000"/>
          <w:sz w:val="24"/>
          <w:szCs w:val="24"/>
          <w:lang w:val="en-US"/>
        </w:rPr>
        <w:t>Environmental Expert</w:t>
      </w:r>
    </w:p>
    <w:p w:rsidR="00986BA5" w:rsidRPr="00986BA5" w:rsidRDefault="00986BA5" w:rsidP="00986BA5">
      <w:pPr>
        <w:numPr>
          <w:ilvl w:val="0"/>
          <w:numId w:val="15"/>
        </w:numPr>
        <w:tabs>
          <w:tab w:val="left" w:pos="360"/>
        </w:tabs>
        <w:spacing w:before="100" w:beforeAutospacing="1" w:after="100" w:afterAutospacing="1" w:line="240" w:lineRule="auto"/>
        <w:jc w:val="both"/>
        <w:rPr>
          <w:rFonts w:ascii="Times New Roman" w:hAnsi="Times New Roman"/>
          <w:sz w:val="24"/>
          <w:szCs w:val="24"/>
          <w:lang w:val="sq-AL" w:eastAsia="sq-AL"/>
        </w:rPr>
      </w:pPr>
      <w:r w:rsidRPr="00986BA5">
        <w:rPr>
          <w:rFonts w:ascii="Times New Roman" w:hAnsi="Times New Roman"/>
          <w:sz w:val="24"/>
          <w:szCs w:val="24"/>
          <w:lang w:val="sq-AL" w:eastAsia="sq-AL"/>
        </w:rPr>
        <w:t>Must have a Msc  degree in environmental engineering or a related field, such as civil, chemical, or general engineering. Employers also value practical experience.</w:t>
      </w:r>
    </w:p>
    <w:p w:rsidR="00986BA5" w:rsidRPr="00986BA5" w:rsidRDefault="00986BA5" w:rsidP="00986BA5">
      <w:pPr>
        <w:numPr>
          <w:ilvl w:val="0"/>
          <w:numId w:val="15"/>
        </w:numPr>
        <w:tabs>
          <w:tab w:val="left" w:pos="360"/>
        </w:tabs>
        <w:spacing w:before="100" w:beforeAutospacing="1" w:after="100" w:afterAutospacing="1" w:line="240" w:lineRule="auto"/>
        <w:jc w:val="both"/>
        <w:rPr>
          <w:rFonts w:ascii="Times New Roman" w:hAnsi="Times New Roman"/>
          <w:sz w:val="24"/>
          <w:szCs w:val="24"/>
          <w:lang w:val="sq-AL" w:eastAsia="sq-AL"/>
        </w:rPr>
      </w:pPr>
      <w:r w:rsidRPr="00986BA5">
        <w:rPr>
          <w:rFonts w:ascii="Times New Roman" w:hAnsi="Times New Roman"/>
          <w:color w:val="000000"/>
          <w:sz w:val="24"/>
          <w:szCs w:val="24"/>
          <w:lang w:val="sq-AL" w:eastAsia="sq-AL"/>
        </w:rPr>
        <w:t>Ability  to communicate and report in writing in both Albanian and English</w:t>
      </w:r>
    </w:p>
    <w:p w:rsidR="00986BA5" w:rsidRPr="00986BA5" w:rsidRDefault="00986BA5" w:rsidP="00986BA5">
      <w:pPr>
        <w:numPr>
          <w:ilvl w:val="0"/>
          <w:numId w:val="15"/>
        </w:numPr>
        <w:tabs>
          <w:tab w:val="left" w:pos="360"/>
        </w:tabs>
        <w:spacing w:before="100" w:beforeAutospacing="1" w:after="100" w:afterAutospacing="1" w:line="240" w:lineRule="auto"/>
        <w:jc w:val="both"/>
        <w:rPr>
          <w:rFonts w:ascii="Times New Roman" w:hAnsi="Times New Roman"/>
          <w:sz w:val="24"/>
          <w:szCs w:val="24"/>
          <w:lang w:val="sq-AL" w:eastAsia="sq-AL"/>
        </w:rPr>
      </w:pPr>
      <w:r w:rsidRPr="00986BA5">
        <w:rPr>
          <w:rFonts w:ascii="Times New Roman" w:hAnsi="Times New Roman"/>
          <w:color w:val="000000"/>
          <w:sz w:val="24"/>
          <w:szCs w:val="24"/>
          <w:lang w:val="sq-AL" w:eastAsia="sq-AL"/>
        </w:rPr>
        <w:t>Should have a  minimum of (5) five years of relevant working experience environmental engineering area and multidisciplinary teams and its coordination</w:t>
      </w:r>
    </w:p>
    <w:p w:rsidR="00986BA5" w:rsidRPr="00986BA5" w:rsidRDefault="00986BA5" w:rsidP="00986BA5">
      <w:pPr>
        <w:numPr>
          <w:ilvl w:val="0"/>
          <w:numId w:val="15"/>
        </w:numPr>
        <w:tabs>
          <w:tab w:val="left" w:pos="360"/>
        </w:tabs>
        <w:spacing w:before="100" w:beforeAutospacing="1" w:after="100" w:afterAutospacing="1" w:line="240" w:lineRule="auto"/>
        <w:jc w:val="both"/>
        <w:rPr>
          <w:rFonts w:ascii="Times New Roman" w:hAnsi="Times New Roman"/>
          <w:sz w:val="24"/>
          <w:szCs w:val="24"/>
          <w:lang w:val="sq-AL" w:eastAsia="sq-AL"/>
        </w:rPr>
      </w:pPr>
      <w:r w:rsidRPr="00986BA5">
        <w:rPr>
          <w:rFonts w:ascii="Times New Roman" w:hAnsi="Times New Roman"/>
          <w:color w:val="000000"/>
          <w:sz w:val="24"/>
          <w:szCs w:val="24"/>
          <w:lang w:val="sq-AL" w:eastAsia="sq-AL"/>
        </w:rPr>
        <w:t>Must have a licence for environmental assesment</w:t>
      </w:r>
    </w:p>
    <w:p w:rsidR="00986BA5" w:rsidRPr="00986BA5" w:rsidRDefault="00986BA5" w:rsidP="00986BA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4"/>
          <w:szCs w:val="24"/>
        </w:rPr>
      </w:pPr>
      <w:r w:rsidRPr="00986BA5">
        <w:rPr>
          <w:rFonts w:ascii="Times New Roman" w:hAnsi="Times New Roman"/>
          <w:b/>
          <w:bCs/>
          <w:i/>
          <w:sz w:val="24"/>
          <w:szCs w:val="24"/>
        </w:rPr>
        <w:t xml:space="preserve">Note: </w:t>
      </w:r>
      <w:r w:rsidRPr="00986BA5">
        <w:rPr>
          <w:rFonts w:ascii="Times New Roman" w:hAnsi="Times New Roman"/>
          <w:b/>
          <w:i/>
          <w:sz w:val="24"/>
          <w:szCs w:val="24"/>
        </w:rPr>
        <w:t xml:space="preserve">All local experts should have professional Licenses issued by Albanian Authorities in the field of their expertise. </w:t>
      </w:r>
    </w:p>
    <w:p w:rsidR="00D01E62" w:rsidRPr="00986BA5" w:rsidRDefault="00D01E62" w:rsidP="00D01E62">
      <w:pPr>
        <w:shd w:val="clear" w:color="auto" w:fill="FFFFFF"/>
        <w:spacing w:line="274" w:lineRule="exact"/>
        <w:jc w:val="both"/>
        <w:rPr>
          <w:rFonts w:ascii="Times New Roman" w:hAnsi="Times New Roman"/>
          <w:bCs/>
          <w:color w:val="000000" w:themeColor="text1"/>
          <w:sz w:val="24"/>
          <w:szCs w:val="24"/>
        </w:rPr>
      </w:pPr>
      <w:r w:rsidRPr="00986BA5">
        <w:rPr>
          <w:rFonts w:ascii="Times New Roman" w:hAnsi="Times New Roman"/>
          <w:bCs/>
          <w:color w:val="000000" w:themeColor="text1"/>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D01E62" w:rsidRPr="00986BA5"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986BA5">
        <w:rPr>
          <w:rFonts w:ascii="Times New Roman" w:eastAsia="Times New Roman" w:hAnsi="Times New Roman"/>
          <w:color w:val="000000" w:themeColor="text1"/>
          <w:spacing w:val="-2"/>
          <w:sz w:val="24"/>
          <w:szCs w:val="24"/>
          <w:lang w:val="en-US"/>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D01E62" w:rsidRPr="00986BA5" w:rsidRDefault="00D01E62" w:rsidP="00D01E62">
      <w:pPr>
        <w:spacing w:after="0" w:line="240" w:lineRule="auto"/>
        <w:jc w:val="both"/>
        <w:rPr>
          <w:rFonts w:ascii="Times New Roman" w:eastAsia="Times New Roman" w:hAnsi="Times New Roman"/>
          <w:color w:val="000000" w:themeColor="text1"/>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D01E62" w:rsidRPr="00986BA5" w:rsidTr="00F04794">
        <w:tc>
          <w:tcPr>
            <w:tcW w:w="572" w:type="dxa"/>
            <w:tcBorders>
              <w:top w:val="double" w:sz="4" w:space="0" w:color="auto"/>
              <w:left w:val="double" w:sz="4" w:space="0" w:color="auto"/>
              <w:bottom w:val="single" w:sz="6" w:space="0" w:color="auto"/>
              <w:right w:val="single" w:sz="6" w:space="0" w:color="auto"/>
            </w:tcBorders>
            <w:shd w:val="clear" w:color="auto" w:fill="D9D9D9"/>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986BA5">
              <w:rPr>
                <w:rFonts w:ascii="Times New Roman" w:eastAsia="Times New Roman" w:hAnsi="Times New Roman"/>
                <w:b/>
                <w:color w:val="000000" w:themeColor="text1"/>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rsidR="00D01E62" w:rsidRPr="00986BA5" w:rsidRDefault="00D01E62" w:rsidP="00F04794">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themeColor="text1"/>
                <w:sz w:val="24"/>
                <w:szCs w:val="24"/>
                <w:lang w:val="en-US"/>
              </w:rPr>
            </w:pPr>
            <w:r w:rsidRPr="00986BA5">
              <w:rPr>
                <w:rFonts w:ascii="Times New Roman" w:eastAsia="Times New Roman" w:hAnsi="Times New Roman"/>
                <w:b/>
                <w:color w:val="000000" w:themeColor="text1"/>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986BA5">
              <w:rPr>
                <w:rFonts w:ascii="Times New Roman" w:eastAsia="Times New Roman" w:hAnsi="Times New Roman"/>
                <w:b/>
                <w:color w:val="000000" w:themeColor="text1"/>
                <w:sz w:val="24"/>
                <w:szCs w:val="24"/>
                <w:lang w:val="en-US"/>
              </w:rPr>
              <w:t>Points</w:t>
            </w:r>
          </w:p>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p>
        </w:tc>
      </w:tr>
      <w:tr w:rsidR="00D01E62" w:rsidRPr="00986BA5" w:rsidTr="00F04794">
        <w:tc>
          <w:tcPr>
            <w:tcW w:w="572" w:type="dxa"/>
            <w:tcBorders>
              <w:top w:val="single" w:sz="6" w:space="0" w:color="auto"/>
              <w:left w:val="double" w:sz="4"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30</w:t>
            </w:r>
          </w:p>
        </w:tc>
      </w:tr>
      <w:tr w:rsidR="00D01E62" w:rsidRPr="00986BA5" w:rsidTr="00F04794">
        <w:tc>
          <w:tcPr>
            <w:tcW w:w="572" w:type="dxa"/>
            <w:tcBorders>
              <w:top w:val="single" w:sz="6" w:space="0" w:color="auto"/>
              <w:left w:val="double" w:sz="4"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60</w:t>
            </w:r>
          </w:p>
        </w:tc>
      </w:tr>
      <w:tr w:rsidR="00D01E62" w:rsidRPr="00986BA5" w:rsidTr="00F04794">
        <w:tc>
          <w:tcPr>
            <w:tcW w:w="572" w:type="dxa"/>
            <w:tcBorders>
              <w:top w:val="single" w:sz="6" w:space="0" w:color="auto"/>
              <w:left w:val="double" w:sz="4"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10</w:t>
            </w:r>
          </w:p>
        </w:tc>
      </w:tr>
      <w:tr w:rsidR="00D01E62" w:rsidRPr="00986BA5" w:rsidTr="00F04794">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986BA5">
              <w:rPr>
                <w:rFonts w:ascii="Times New Roman" w:eastAsia="Times New Roman" w:hAnsi="Times New Roman"/>
                <w:b/>
                <w:color w:val="000000" w:themeColor="text1"/>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rsidR="00D01E62" w:rsidRPr="00986BA5"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986BA5">
              <w:rPr>
                <w:rFonts w:ascii="Times New Roman" w:eastAsia="Times New Roman" w:hAnsi="Times New Roman"/>
                <w:b/>
                <w:color w:val="000000" w:themeColor="text1"/>
                <w:sz w:val="24"/>
                <w:szCs w:val="24"/>
                <w:lang w:val="en-US"/>
              </w:rPr>
              <w:t>100 points</w:t>
            </w:r>
          </w:p>
        </w:tc>
      </w:tr>
    </w:tbl>
    <w:p w:rsidR="00D01E62" w:rsidRPr="00986BA5" w:rsidRDefault="00D01E62" w:rsidP="00D01E62">
      <w:pPr>
        <w:spacing w:after="0" w:line="240" w:lineRule="auto"/>
        <w:mirrorIndents/>
        <w:jc w:val="both"/>
        <w:rPr>
          <w:rFonts w:ascii="Times New Roman" w:eastAsia="Times New Roman" w:hAnsi="Times New Roman"/>
          <w:color w:val="000000" w:themeColor="text1"/>
          <w:sz w:val="24"/>
          <w:szCs w:val="24"/>
          <w:lang w:val="en-US"/>
        </w:rPr>
      </w:pPr>
    </w:p>
    <w:p w:rsidR="00D01E62" w:rsidRPr="00986BA5" w:rsidRDefault="00D01E62" w:rsidP="00D01E62">
      <w:pPr>
        <w:jc w:val="both"/>
        <w:rPr>
          <w:rFonts w:ascii="Times New Roman" w:eastAsia="Times New Roman" w:hAnsi="Times New Roman"/>
          <w:color w:val="000000"/>
          <w:sz w:val="24"/>
          <w:szCs w:val="24"/>
          <w:lang w:val="en-US"/>
        </w:rPr>
      </w:pPr>
      <w:r w:rsidRPr="00986BA5">
        <w:rPr>
          <w:rFonts w:ascii="Times New Roman" w:eastAsia="Times New Roman" w:hAnsi="Times New Roman"/>
          <w:sz w:val="24"/>
          <w:szCs w:val="24"/>
          <w:lang w:val="en-US"/>
        </w:rPr>
        <w:t xml:space="preserve">The consultant should be a local Firm. The selection method to be applied is </w:t>
      </w:r>
      <w:r w:rsidRPr="00986BA5">
        <w:rPr>
          <w:rFonts w:ascii="Times New Roman" w:eastAsia="Times New Roman" w:hAnsi="Times New Roman"/>
          <w:b/>
          <w:sz w:val="24"/>
          <w:szCs w:val="24"/>
          <w:lang w:val="en-US"/>
        </w:rPr>
        <w:t xml:space="preserve">Consultants Qualification (CQ) </w:t>
      </w:r>
      <w:r w:rsidRPr="00986BA5">
        <w:rPr>
          <w:rFonts w:ascii="Times New Roman" w:eastAsia="Times New Roman" w:hAnsi="Times New Roman"/>
          <w:color w:val="000000"/>
          <w:sz w:val="24"/>
          <w:szCs w:val="24"/>
          <w:lang w:val="en-US"/>
        </w:rPr>
        <w:t>in accordance with the procedures set out the World Bank’s</w:t>
      </w:r>
      <w:r w:rsidRPr="00986BA5">
        <w:rPr>
          <w:rFonts w:ascii="Times New Roman" w:eastAsia="Times New Roman" w:hAnsi="Times New Roman"/>
          <w:i/>
          <w:sz w:val="24"/>
          <w:szCs w:val="24"/>
          <w:lang w:val="en-US"/>
        </w:rPr>
        <w:t xml:space="preserve"> </w:t>
      </w:r>
      <w:r w:rsidRPr="00986BA5">
        <w:rPr>
          <w:rFonts w:ascii="Times New Roman" w:eastAsia="Times New Roman" w:hAnsi="Times New Roman"/>
          <w:color w:val="000000"/>
          <w:sz w:val="24"/>
          <w:szCs w:val="24"/>
          <w:lang w:val="en-US"/>
        </w:rPr>
        <w:t>Procurement Regulations for IPF Borrowers (procurement in investment project financing Goods, Works, Non-Consulting and Consulting Services July 2016 Revised November 2017 and August 2018). Attention is brought to the WB rules on conflict of Interest.</w:t>
      </w:r>
    </w:p>
    <w:p w:rsidR="00D01E62" w:rsidRPr="00986BA5" w:rsidRDefault="00986BA5" w:rsidP="00986BA5">
      <w:pPr>
        <w:jc w:val="both"/>
        <w:rPr>
          <w:rFonts w:ascii="Times New Roman" w:eastAsia="Times New Roman" w:hAnsi="Times New Roman"/>
          <w:color w:val="000000"/>
          <w:sz w:val="24"/>
          <w:szCs w:val="24"/>
          <w:lang w:val="en-US"/>
        </w:rPr>
      </w:pPr>
      <w:r w:rsidRPr="00986BA5">
        <w:rPr>
          <w:rFonts w:ascii="Times New Roman" w:hAnsi="Times New Roman"/>
          <w:b/>
          <w:color w:val="000000"/>
          <w:sz w:val="24"/>
          <w:szCs w:val="24"/>
          <w:lang w:val="en-US"/>
        </w:rPr>
        <w:t xml:space="preserve">The consultant shall be engaged for 3 (three) months. </w:t>
      </w:r>
      <w:r w:rsidRPr="00986BA5">
        <w:rPr>
          <w:rFonts w:ascii="Times New Roman" w:eastAsia="Times New Roman" w:hAnsi="Times New Roman"/>
          <w:b/>
          <w:color w:val="000000"/>
          <w:sz w:val="24"/>
          <w:szCs w:val="24"/>
          <w:highlight w:val="white"/>
          <w:lang w:val="en-US"/>
        </w:rPr>
        <w:t xml:space="preserve">The </w:t>
      </w:r>
      <w:r w:rsidRPr="00986BA5">
        <w:rPr>
          <w:rFonts w:ascii="Times New Roman" w:eastAsia="Times New Roman" w:hAnsi="Times New Roman"/>
          <w:b/>
          <w:color w:val="000000"/>
          <w:sz w:val="24"/>
          <w:szCs w:val="24"/>
          <w:lang w:val="en-US"/>
        </w:rPr>
        <w:t xml:space="preserve">contract will be Lump Sum. </w:t>
      </w:r>
      <w:bookmarkStart w:id="1" w:name="_30j0zll" w:colFirst="0" w:colLast="0"/>
      <w:bookmarkEnd w:id="1"/>
      <w:r w:rsidRPr="00986BA5">
        <w:rPr>
          <w:rFonts w:ascii="Times New Roman" w:eastAsia="Times New Roman" w:hAnsi="Times New Roman"/>
          <w:color w:val="000000"/>
          <w:sz w:val="24"/>
          <w:szCs w:val="24"/>
          <w:highlight w:val="white"/>
          <w:lang w:val="en-US"/>
        </w:rPr>
        <w:t>The report shall be approved from the Contract Coordinator appointed from MOHSP</w:t>
      </w:r>
      <w:r w:rsidRPr="00986BA5">
        <w:rPr>
          <w:rFonts w:ascii="Times New Roman" w:eastAsia="Times New Roman" w:hAnsi="Times New Roman"/>
          <w:color w:val="000000"/>
          <w:sz w:val="24"/>
          <w:szCs w:val="24"/>
          <w:lang w:val="en-US"/>
        </w:rPr>
        <w:t>. The costs and input of this consultancy are calculated as per the applicable Albanian Law.</w:t>
      </w:r>
    </w:p>
    <w:p w:rsidR="00D01E62" w:rsidRPr="00986BA5" w:rsidRDefault="00D01E62" w:rsidP="00D01E62">
      <w:pPr>
        <w:spacing w:after="0" w:line="240" w:lineRule="auto"/>
        <w:mirrorIndents/>
        <w:jc w:val="both"/>
        <w:rPr>
          <w:rFonts w:ascii="Times New Roman" w:eastAsia="Times New Roman" w:hAnsi="Times New Roman"/>
          <w:b/>
          <w:color w:val="000000" w:themeColor="text1"/>
          <w:sz w:val="24"/>
          <w:szCs w:val="24"/>
          <w:lang w:val="en-US"/>
        </w:rPr>
      </w:pPr>
      <w:r w:rsidRPr="00986BA5">
        <w:rPr>
          <w:rFonts w:ascii="Times New Roman" w:eastAsia="Times New Roman" w:hAnsi="Times New Roman"/>
          <w:color w:val="000000" w:themeColor="text1"/>
          <w:sz w:val="24"/>
          <w:szCs w:val="24"/>
          <w:lang w:val="en-US"/>
        </w:rPr>
        <w:t>Further information can be obtained at the address below during office hours 08:00 to 16:30 (Monday to Thursday) and 08:00 to 14:00 on Friday In the address below).</w:t>
      </w:r>
      <w:r w:rsidRPr="00986BA5">
        <w:rPr>
          <w:rFonts w:ascii="Times New Roman" w:eastAsia="Times New Roman" w:hAnsi="Times New Roman"/>
          <w:b/>
          <w:color w:val="000000" w:themeColor="text1"/>
          <w:sz w:val="24"/>
          <w:szCs w:val="24"/>
          <w:lang w:val="en-US"/>
        </w:rPr>
        <w:t xml:space="preserve"> </w:t>
      </w:r>
      <w:r w:rsidRPr="00986BA5">
        <w:rPr>
          <w:rFonts w:ascii="Times New Roman" w:eastAsia="Times New Roman" w:hAnsi="Times New Roman"/>
          <w:color w:val="000000" w:themeColor="text1"/>
          <w:sz w:val="24"/>
          <w:szCs w:val="24"/>
          <w:lang w:val="en-US"/>
        </w:rPr>
        <w:t xml:space="preserve">Expressions of interest must be delivered in a written form to the address below (in person, or by mail, or by e-mail) </w:t>
      </w:r>
      <w:proofErr w:type="gramStart"/>
      <w:r w:rsidR="001D3295" w:rsidRPr="00986BA5">
        <w:rPr>
          <w:rFonts w:ascii="Times New Roman" w:eastAsia="Times New Roman" w:hAnsi="Times New Roman"/>
          <w:color w:val="000000" w:themeColor="text1"/>
          <w:sz w:val="24"/>
          <w:szCs w:val="24"/>
          <w:lang w:val="en-US"/>
        </w:rPr>
        <w:t xml:space="preserve">by </w:t>
      </w:r>
      <w:r w:rsidR="004B56E7">
        <w:rPr>
          <w:rFonts w:ascii="Times New Roman" w:eastAsia="Times New Roman" w:hAnsi="Times New Roman"/>
          <w:b/>
          <w:color w:val="000000" w:themeColor="text1"/>
          <w:sz w:val="24"/>
          <w:szCs w:val="24"/>
          <w:lang w:val="en-US"/>
        </w:rPr>
        <w:t xml:space="preserve"> 08</w:t>
      </w:r>
      <w:r w:rsidR="004B56E7" w:rsidRPr="004B56E7">
        <w:rPr>
          <w:rFonts w:ascii="Times New Roman" w:eastAsia="Times New Roman" w:hAnsi="Times New Roman"/>
          <w:b/>
          <w:color w:val="000000" w:themeColor="text1"/>
          <w:sz w:val="24"/>
          <w:szCs w:val="24"/>
          <w:vertAlign w:val="superscript"/>
          <w:lang w:val="en-US"/>
        </w:rPr>
        <w:t>th</w:t>
      </w:r>
      <w:proofErr w:type="gramEnd"/>
      <w:r w:rsidR="004B56E7">
        <w:rPr>
          <w:rFonts w:ascii="Times New Roman" w:eastAsia="Times New Roman" w:hAnsi="Times New Roman"/>
          <w:b/>
          <w:color w:val="000000" w:themeColor="text1"/>
          <w:sz w:val="24"/>
          <w:szCs w:val="24"/>
          <w:lang w:val="en-US"/>
        </w:rPr>
        <w:t xml:space="preserve"> of May </w:t>
      </w:r>
      <w:r w:rsidR="003D7163" w:rsidRPr="00986BA5">
        <w:rPr>
          <w:rFonts w:ascii="Times New Roman" w:eastAsia="Times New Roman" w:hAnsi="Times New Roman"/>
          <w:b/>
          <w:color w:val="000000" w:themeColor="text1"/>
          <w:sz w:val="24"/>
          <w:szCs w:val="24"/>
          <w:lang w:val="en-US"/>
        </w:rPr>
        <w:t>2023</w:t>
      </w:r>
      <w:r w:rsidRPr="00986BA5">
        <w:rPr>
          <w:rFonts w:ascii="Times New Roman" w:eastAsia="Times New Roman" w:hAnsi="Times New Roman"/>
          <w:b/>
          <w:color w:val="000000" w:themeColor="text1"/>
          <w:sz w:val="24"/>
          <w:szCs w:val="24"/>
          <w:lang w:val="en-US"/>
        </w:rPr>
        <w:t xml:space="preserve">. </w:t>
      </w:r>
    </w:p>
    <w:p w:rsidR="00D01E62" w:rsidRPr="00986BA5" w:rsidRDefault="00D01E62" w:rsidP="00D01E62">
      <w:pPr>
        <w:spacing w:after="0" w:line="240" w:lineRule="auto"/>
        <w:rPr>
          <w:rFonts w:ascii="Times New Roman" w:eastAsia="Times New Roman" w:hAnsi="Times New Roman"/>
          <w:color w:val="000000" w:themeColor="text1"/>
          <w:spacing w:val="-2"/>
          <w:sz w:val="24"/>
          <w:szCs w:val="24"/>
          <w:lang w:val="en-US"/>
        </w:rPr>
      </w:pPr>
    </w:p>
    <w:p w:rsidR="00D01E62" w:rsidRPr="00986BA5" w:rsidRDefault="00D01E62" w:rsidP="00D01E62">
      <w:pPr>
        <w:spacing w:after="0" w:line="240" w:lineRule="auto"/>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Ministry of Health and Social Protection</w:t>
      </w:r>
    </w:p>
    <w:p w:rsidR="00D01E62" w:rsidRPr="00986BA5" w:rsidRDefault="00D01E62" w:rsidP="00D01E62">
      <w:pPr>
        <w:spacing w:after="0" w:line="240" w:lineRule="auto"/>
        <w:rPr>
          <w:rFonts w:ascii="Times New Roman" w:eastAsia="Times New Roman" w:hAnsi="Times New Roman"/>
          <w:color w:val="000000" w:themeColor="text1"/>
          <w:sz w:val="24"/>
          <w:szCs w:val="24"/>
          <w:lang w:val="en-US"/>
        </w:rPr>
      </w:pPr>
      <w:proofErr w:type="spellStart"/>
      <w:r w:rsidRPr="00986BA5">
        <w:rPr>
          <w:rFonts w:ascii="Times New Roman" w:eastAsia="Times New Roman" w:hAnsi="Times New Roman"/>
          <w:color w:val="000000" w:themeColor="text1"/>
          <w:sz w:val="24"/>
          <w:szCs w:val="24"/>
          <w:lang w:val="en-US"/>
        </w:rPr>
        <w:t>Adress</w:t>
      </w:r>
      <w:proofErr w:type="spellEnd"/>
      <w:r w:rsidRPr="00986BA5">
        <w:rPr>
          <w:rFonts w:ascii="Times New Roman" w:eastAsia="Times New Roman" w:hAnsi="Times New Roman"/>
          <w:color w:val="000000" w:themeColor="text1"/>
          <w:sz w:val="24"/>
          <w:szCs w:val="24"/>
          <w:lang w:val="en-US"/>
        </w:rPr>
        <w:t xml:space="preserve">: </w:t>
      </w:r>
      <w:proofErr w:type="spellStart"/>
      <w:r w:rsidRPr="00986BA5">
        <w:rPr>
          <w:rFonts w:ascii="Times New Roman" w:eastAsia="Times New Roman" w:hAnsi="Times New Roman"/>
          <w:color w:val="000000" w:themeColor="text1"/>
          <w:sz w:val="24"/>
          <w:szCs w:val="24"/>
          <w:lang w:val="en-US"/>
        </w:rPr>
        <w:t>Rruga</w:t>
      </w:r>
      <w:proofErr w:type="spellEnd"/>
      <w:r w:rsidRPr="00986BA5">
        <w:rPr>
          <w:rFonts w:ascii="Times New Roman" w:eastAsia="Times New Roman" w:hAnsi="Times New Roman"/>
          <w:color w:val="000000" w:themeColor="text1"/>
          <w:sz w:val="24"/>
          <w:szCs w:val="24"/>
          <w:lang w:val="en-US"/>
        </w:rPr>
        <w:t xml:space="preserve"> e </w:t>
      </w:r>
      <w:proofErr w:type="spellStart"/>
      <w:r w:rsidRPr="00986BA5">
        <w:rPr>
          <w:rFonts w:ascii="Times New Roman" w:eastAsia="Times New Roman" w:hAnsi="Times New Roman"/>
          <w:color w:val="000000" w:themeColor="text1"/>
          <w:sz w:val="24"/>
          <w:szCs w:val="24"/>
          <w:lang w:val="en-US"/>
        </w:rPr>
        <w:t>Kavajes</w:t>
      </w:r>
      <w:proofErr w:type="spellEnd"/>
      <w:r w:rsidRPr="00986BA5">
        <w:rPr>
          <w:rFonts w:ascii="Times New Roman" w:eastAsia="Times New Roman" w:hAnsi="Times New Roman"/>
          <w:color w:val="000000" w:themeColor="text1"/>
          <w:sz w:val="24"/>
          <w:szCs w:val="24"/>
          <w:lang w:val="en-US"/>
        </w:rPr>
        <w:t xml:space="preserve"> Tirana- Albania</w:t>
      </w:r>
    </w:p>
    <w:p w:rsidR="00D01E62" w:rsidRPr="00986BA5" w:rsidRDefault="00D01E62" w:rsidP="00D01E62">
      <w:pPr>
        <w:spacing w:after="0" w:line="240" w:lineRule="auto"/>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Project Coordination Unit (PCU)</w:t>
      </w:r>
    </w:p>
    <w:p w:rsidR="00D01E62" w:rsidRPr="00986BA5" w:rsidRDefault="00D01E62" w:rsidP="00D01E62">
      <w:pPr>
        <w:spacing w:after="0" w:line="240" w:lineRule="auto"/>
        <w:rPr>
          <w:rFonts w:ascii="Times New Roman" w:eastAsia="Times New Roman" w:hAnsi="Times New Roman"/>
          <w:color w:val="000000" w:themeColor="text1"/>
          <w:sz w:val="24"/>
          <w:szCs w:val="24"/>
          <w:lang w:val="en-US"/>
        </w:rPr>
      </w:pPr>
      <w:r w:rsidRPr="00986BA5">
        <w:rPr>
          <w:rFonts w:ascii="Times New Roman" w:eastAsia="Times New Roman" w:hAnsi="Times New Roman"/>
          <w:color w:val="000000" w:themeColor="text1"/>
          <w:sz w:val="24"/>
          <w:szCs w:val="24"/>
          <w:lang w:val="en-US"/>
        </w:rPr>
        <w:t>Health System Improvement Project (HSIP)</w:t>
      </w:r>
      <w:r w:rsidRPr="00986BA5">
        <w:rPr>
          <w:rFonts w:ascii="Times New Roman" w:eastAsia="Times New Roman" w:hAnsi="Times New Roman"/>
          <w:bCs/>
          <w:smallCaps/>
          <w:color w:val="000000" w:themeColor="text1"/>
          <w:sz w:val="24"/>
          <w:szCs w:val="24"/>
          <w:lang w:val="it-IT"/>
        </w:rPr>
        <w:t xml:space="preserve"> </w:t>
      </w:r>
    </w:p>
    <w:p w:rsidR="00D01E62" w:rsidRPr="00986BA5" w:rsidRDefault="00D01E62" w:rsidP="00D01E62">
      <w:pPr>
        <w:spacing w:after="0" w:line="240" w:lineRule="auto"/>
        <w:jc w:val="both"/>
        <w:rPr>
          <w:rFonts w:ascii="Times New Roman" w:eastAsia="Times New Roman" w:hAnsi="Times New Roman"/>
          <w:color w:val="000000" w:themeColor="text1"/>
          <w:sz w:val="24"/>
          <w:szCs w:val="24"/>
        </w:rPr>
      </w:pPr>
      <w:r w:rsidRPr="00986BA5">
        <w:rPr>
          <w:rFonts w:ascii="Times New Roman" w:eastAsia="Times New Roman" w:hAnsi="Times New Roman"/>
          <w:color w:val="000000" w:themeColor="text1"/>
          <w:sz w:val="24"/>
          <w:szCs w:val="24"/>
        </w:rPr>
        <w:t>Att: Blerina Dudushi</w:t>
      </w:r>
    </w:p>
    <w:p w:rsidR="00D01E62" w:rsidRPr="00D01E62" w:rsidRDefault="00D01E62" w:rsidP="00D01E62">
      <w:pPr>
        <w:spacing w:after="0" w:line="240" w:lineRule="auto"/>
        <w:jc w:val="both"/>
        <w:rPr>
          <w:rFonts w:ascii="Times New Roman" w:hAnsi="Times New Roman"/>
          <w:color w:val="000000" w:themeColor="text1"/>
          <w:sz w:val="24"/>
          <w:szCs w:val="24"/>
          <w:u w:val="single"/>
        </w:rPr>
      </w:pPr>
      <w:r w:rsidRPr="00986BA5">
        <w:rPr>
          <w:rFonts w:ascii="Times New Roman" w:eastAsia="Times New Roman" w:hAnsi="Times New Roman"/>
          <w:color w:val="000000" w:themeColor="text1"/>
          <w:sz w:val="24"/>
          <w:szCs w:val="24"/>
        </w:rPr>
        <w:t xml:space="preserve">e-mail: </w:t>
      </w:r>
      <w:r w:rsidRPr="00986BA5">
        <w:rPr>
          <w:rFonts w:ascii="Times New Roman" w:hAnsi="Times New Roman"/>
          <w:color w:val="000000" w:themeColor="text1"/>
          <w:sz w:val="24"/>
          <w:szCs w:val="24"/>
          <w:u w:val="single"/>
        </w:rPr>
        <w:t>hsip.dudushi@gmail.com</w:t>
      </w:r>
      <w:r w:rsidRPr="00D01E62">
        <w:rPr>
          <w:rFonts w:ascii="Times New Roman" w:hAnsi="Times New Roman"/>
          <w:color w:val="000000" w:themeColor="text1"/>
          <w:sz w:val="24"/>
          <w:szCs w:val="24"/>
          <w:u w:val="single"/>
        </w:rPr>
        <w:t xml:space="preserve"> </w:t>
      </w:r>
    </w:p>
    <w:sectPr w:rsidR="00D01E62" w:rsidRPr="00D0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4A8668"/>
    <w:lvl w:ilvl="0">
      <w:numFmt w:val="bullet"/>
      <w:lvlText w:val="*"/>
      <w:lvlJc w:val="left"/>
    </w:lvl>
  </w:abstractNum>
  <w:abstractNum w:abstractNumId="1">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66B5443"/>
    <w:multiLevelType w:val="hybridMultilevel"/>
    <w:tmpl w:val="A35A2384"/>
    <w:lvl w:ilvl="0" w:tplc="04070001">
      <w:start w:val="65535"/>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6125C19"/>
    <w:multiLevelType w:val="multilevel"/>
    <w:tmpl w:val="5644C232"/>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start w:val="6"/>
      <w:numFmt w:val="decimal"/>
      <w:lvlText w:val="%4."/>
      <w:lvlJc w:val="left"/>
      <w:pPr>
        <w:ind w:left="3330" w:hanging="360"/>
      </w:pPr>
      <w:rPr>
        <w:rFonts w:hint="default"/>
      </w:rPr>
    </w:lvl>
    <w:lvl w:ilvl="4">
      <w:start w:val="1"/>
      <w:numFmt w:val="lowerLetter"/>
      <w:lvlText w:val="%5."/>
      <w:lvlJc w:val="left"/>
      <w:pPr>
        <w:ind w:left="360" w:hanging="360"/>
      </w:pPr>
      <w:rPr>
        <w:rFonts w:hint="default"/>
      </w:r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6">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start w:val="1"/>
      <w:numFmt w:val="bullet"/>
      <w:lvlText w:val="o"/>
      <w:lvlJc w:val="left"/>
      <w:pPr>
        <w:ind w:left="1488" w:hanging="360"/>
      </w:pPr>
      <w:rPr>
        <w:rFonts w:ascii="Courier New" w:hAnsi="Courier New" w:cs="Courier New" w:hint="default"/>
      </w:rPr>
    </w:lvl>
    <w:lvl w:ilvl="2" w:tplc="041C001B">
      <w:start w:val="1"/>
      <w:numFmt w:val="bullet"/>
      <w:lvlText w:val=""/>
      <w:lvlJc w:val="left"/>
      <w:pPr>
        <w:ind w:left="2208" w:hanging="360"/>
      </w:pPr>
      <w:rPr>
        <w:rFonts w:ascii="Wingdings" w:hAnsi="Wingdings" w:hint="default"/>
      </w:rPr>
    </w:lvl>
    <w:lvl w:ilvl="3" w:tplc="041C000F">
      <w:start w:val="1"/>
      <w:numFmt w:val="bullet"/>
      <w:lvlText w:val=""/>
      <w:lvlJc w:val="left"/>
      <w:pPr>
        <w:ind w:left="2928" w:hanging="360"/>
      </w:pPr>
      <w:rPr>
        <w:rFonts w:ascii="Symbol" w:hAnsi="Symbol" w:hint="default"/>
      </w:rPr>
    </w:lvl>
    <w:lvl w:ilvl="4" w:tplc="041C0019">
      <w:start w:val="1"/>
      <w:numFmt w:val="bullet"/>
      <w:lvlText w:val="o"/>
      <w:lvlJc w:val="left"/>
      <w:pPr>
        <w:ind w:left="3648" w:hanging="360"/>
      </w:pPr>
      <w:rPr>
        <w:rFonts w:ascii="Courier New" w:hAnsi="Courier New" w:cs="Courier New" w:hint="default"/>
      </w:rPr>
    </w:lvl>
    <w:lvl w:ilvl="5" w:tplc="041C001B">
      <w:start w:val="1"/>
      <w:numFmt w:val="bullet"/>
      <w:lvlText w:val=""/>
      <w:lvlJc w:val="left"/>
      <w:pPr>
        <w:ind w:left="4368" w:hanging="360"/>
      </w:pPr>
      <w:rPr>
        <w:rFonts w:ascii="Wingdings" w:hAnsi="Wingdings" w:hint="default"/>
      </w:rPr>
    </w:lvl>
    <w:lvl w:ilvl="6" w:tplc="041C000F">
      <w:start w:val="1"/>
      <w:numFmt w:val="bullet"/>
      <w:lvlText w:val=""/>
      <w:lvlJc w:val="left"/>
      <w:pPr>
        <w:ind w:left="5088" w:hanging="360"/>
      </w:pPr>
      <w:rPr>
        <w:rFonts w:ascii="Symbol" w:hAnsi="Symbol" w:hint="default"/>
      </w:rPr>
    </w:lvl>
    <w:lvl w:ilvl="7" w:tplc="041C0019">
      <w:start w:val="1"/>
      <w:numFmt w:val="bullet"/>
      <w:lvlText w:val="o"/>
      <w:lvlJc w:val="left"/>
      <w:pPr>
        <w:ind w:left="5808" w:hanging="360"/>
      </w:pPr>
      <w:rPr>
        <w:rFonts w:ascii="Courier New" w:hAnsi="Courier New" w:cs="Courier New" w:hint="default"/>
      </w:rPr>
    </w:lvl>
    <w:lvl w:ilvl="8" w:tplc="041C001B">
      <w:start w:val="1"/>
      <w:numFmt w:val="bullet"/>
      <w:lvlText w:val=""/>
      <w:lvlJc w:val="left"/>
      <w:pPr>
        <w:ind w:left="6528" w:hanging="360"/>
      </w:pPr>
      <w:rPr>
        <w:rFonts w:ascii="Wingdings" w:hAnsi="Wingdings" w:hint="default"/>
      </w:rPr>
    </w:lvl>
  </w:abstractNum>
  <w:abstractNum w:abstractNumId="7">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A2B084F"/>
    <w:multiLevelType w:val="hybridMultilevel"/>
    <w:tmpl w:val="E96C6F68"/>
    <w:lvl w:ilvl="0" w:tplc="63D2FB0E">
      <w:start w:val="65535"/>
      <w:numFmt w:val="bullet"/>
      <w:lvlText w:val="•"/>
      <w:lvlJc w:val="left"/>
      <w:pPr>
        <w:ind w:left="720" w:hanging="360"/>
      </w:pPr>
      <w:rPr>
        <w:rFonts w:ascii="Times New Roman"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2076A14A"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9">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1">
    <w:nsid w:val="5ED5517F"/>
    <w:multiLevelType w:val="hybridMultilevel"/>
    <w:tmpl w:val="7F508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43276E9"/>
    <w:multiLevelType w:val="multilevel"/>
    <w:tmpl w:val="45B22924"/>
    <w:lvl w:ilvl="0">
      <w:start w:val="1"/>
      <w:numFmt w:val="decimal"/>
      <w:lvlText w:val="%1."/>
      <w:lvlJc w:val="left"/>
      <w:rPr>
        <w:rFonts w:hint="default"/>
      </w:rPr>
    </w:lvl>
    <w:lvl w:ilvl="1">
      <w:start w:val="1"/>
      <w:numFmt w:val="decimal"/>
      <w:lvlText w:val="(%2)"/>
      <w:lvlJc w:val="left"/>
      <w:pPr>
        <w:ind w:left="3960" w:hanging="720"/>
      </w:pPr>
      <w:rPr>
        <w:rFonts w:hint="default"/>
      </w:rPr>
    </w:lvl>
    <w:lvl w:ilvl="2">
      <w:start w:val="3"/>
      <w:numFmt w:val="bullet"/>
      <w:lvlText w:val="-"/>
      <w:lvlJc w:val="left"/>
      <w:pPr>
        <w:ind w:left="4500" w:hanging="360"/>
      </w:pPr>
      <w:rPr>
        <w:rFonts w:ascii="Cambria" w:eastAsia="Times New Roman" w:hAnsi="Cambria" w:cs="Times New Roman" w:hint="default"/>
      </w:rPr>
    </w:lvl>
    <w:lvl w:ilvl="3">
      <w:start w:val="6"/>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6"/>
  </w:num>
  <w:num w:numId="2">
    <w:abstractNumId w:val="10"/>
  </w:num>
  <w:num w:numId="3">
    <w:abstractNumId w:val="2"/>
  </w:num>
  <w:num w:numId="4">
    <w:abstractNumId w:val="1"/>
  </w:num>
  <w:num w:numId="5">
    <w:abstractNumId w:val="4"/>
  </w:num>
  <w:num w:numId="6">
    <w:abstractNumId w:val="13"/>
  </w:num>
  <w:num w:numId="7">
    <w:abstractNumId w:val="9"/>
  </w:num>
  <w:num w:numId="8">
    <w:abstractNumId w:val="12"/>
  </w:num>
  <w:num w:numId="9">
    <w:abstractNumId w:val="7"/>
  </w:num>
  <w:num w:numId="10">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11">
    <w:abstractNumId w:val="3"/>
  </w:num>
  <w:num w:numId="12">
    <w:abstractNumId w:val="8"/>
  </w:num>
  <w:num w:numId="13">
    <w:abstractNumId w:val="14"/>
  </w:num>
  <w:num w:numId="14">
    <w:abstractNumId w:val="5"/>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63"/>
    <w:rsid w:val="00142B50"/>
    <w:rsid w:val="001D3295"/>
    <w:rsid w:val="00286410"/>
    <w:rsid w:val="00304469"/>
    <w:rsid w:val="003D7163"/>
    <w:rsid w:val="004B56E7"/>
    <w:rsid w:val="00532BA1"/>
    <w:rsid w:val="006671FD"/>
    <w:rsid w:val="00936B79"/>
    <w:rsid w:val="00986BA5"/>
    <w:rsid w:val="00AB5C8B"/>
    <w:rsid w:val="00C36FEA"/>
    <w:rsid w:val="00D01E62"/>
    <w:rsid w:val="00D85563"/>
    <w:rsid w:val="00F4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 w:type="paragraph" w:styleId="ListParagraph">
    <w:name w:val="List Paragraph"/>
    <w:basedOn w:val="Normal"/>
    <w:uiPriority w:val="34"/>
    <w:qFormat/>
    <w:rsid w:val="00986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 w:type="paragraph" w:styleId="ListParagraph">
    <w:name w:val="List Paragraph"/>
    <w:basedOn w:val="Normal"/>
    <w:uiPriority w:val="34"/>
    <w:qFormat/>
    <w:rsid w:val="00986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2023-04-07T11:40:00Z</dcterms:created>
  <dcterms:modified xsi:type="dcterms:W3CDTF">2023-04-28T09:37:00Z</dcterms:modified>
</cp:coreProperties>
</file>