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EE1" w:rsidRDefault="001F5EE1" w:rsidP="00927B92">
      <w:pPr>
        <w:spacing w:after="0" w:line="240" w:lineRule="auto"/>
        <w:jc w:val="center"/>
        <w:rPr>
          <w:rFonts w:ascii="Times New Roman" w:eastAsia="Times New Roman" w:hAnsi="Times New Roman" w:cs="Times New Roman"/>
          <w:b/>
          <w:bCs/>
          <w:sz w:val="32"/>
          <w:szCs w:val="32"/>
        </w:rPr>
      </w:pPr>
      <w:r w:rsidRPr="001F5EE1">
        <w:rPr>
          <w:rFonts w:ascii="Cambria" w:eastAsia="Times New Roman" w:hAnsi="Cambria" w:cs="Times New Roman"/>
          <w:b/>
          <w:noProof/>
          <w:sz w:val="24"/>
          <w:szCs w:val="40"/>
        </w:rPr>
        <w:drawing>
          <wp:anchor distT="0" distB="0" distL="114300" distR="114300" simplePos="0" relativeHeight="251659264" behindDoc="1" locked="0" layoutInCell="1" allowOverlap="1" wp14:anchorId="64E4F55D" wp14:editId="3EA5D93C">
            <wp:simplePos x="0" y="0"/>
            <wp:positionH relativeFrom="column">
              <wp:posOffset>-868680</wp:posOffset>
            </wp:positionH>
            <wp:positionV relativeFrom="paragraph">
              <wp:posOffset>-853440</wp:posOffset>
            </wp:positionV>
            <wp:extent cx="7508838" cy="1635162"/>
            <wp:effectExtent l="0" t="0" r="0" b="3175"/>
            <wp:wrapNone/>
            <wp:docPr id="1" name="Picture 1" descr="C:\Users\M.SH\Downloads\SHENDETESISE_MENGJY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H\Downloads\SHENDETESISE_MENGJYR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08838" cy="163516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F5EE1" w:rsidRDefault="001F5EE1" w:rsidP="00927B92">
      <w:pPr>
        <w:spacing w:after="0" w:line="240" w:lineRule="auto"/>
        <w:jc w:val="center"/>
        <w:rPr>
          <w:rFonts w:ascii="Times New Roman" w:eastAsia="Times New Roman" w:hAnsi="Times New Roman" w:cs="Times New Roman"/>
          <w:b/>
          <w:bCs/>
          <w:sz w:val="32"/>
          <w:szCs w:val="32"/>
        </w:rPr>
      </w:pPr>
    </w:p>
    <w:p w:rsidR="001F5EE1" w:rsidRDefault="001F5EE1" w:rsidP="00927B92">
      <w:pPr>
        <w:spacing w:after="0" w:line="240" w:lineRule="auto"/>
        <w:jc w:val="center"/>
        <w:rPr>
          <w:rFonts w:ascii="Times New Roman" w:eastAsia="Times New Roman" w:hAnsi="Times New Roman" w:cs="Times New Roman"/>
          <w:b/>
          <w:bCs/>
          <w:sz w:val="32"/>
          <w:szCs w:val="32"/>
        </w:rPr>
      </w:pPr>
    </w:p>
    <w:p w:rsidR="001058C7" w:rsidRPr="001058C7" w:rsidRDefault="001058C7" w:rsidP="00927B92">
      <w:pPr>
        <w:spacing w:after="0" w:line="240" w:lineRule="auto"/>
        <w:jc w:val="center"/>
        <w:rPr>
          <w:rFonts w:ascii="Times New Roman" w:eastAsia="Times New Roman" w:hAnsi="Times New Roman" w:cs="Times New Roman"/>
          <w:b/>
          <w:bCs/>
          <w:sz w:val="32"/>
          <w:szCs w:val="32"/>
        </w:rPr>
      </w:pPr>
      <w:r w:rsidRPr="001058C7">
        <w:rPr>
          <w:rFonts w:ascii="Times New Roman" w:eastAsia="Times New Roman" w:hAnsi="Times New Roman" w:cs="Times New Roman"/>
          <w:b/>
          <w:bCs/>
          <w:sz w:val="32"/>
          <w:szCs w:val="32"/>
        </w:rPr>
        <w:t>Specific Procurement Notice</w:t>
      </w:r>
    </w:p>
    <w:p w:rsidR="00694896" w:rsidRDefault="00694896" w:rsidP="00927B92">
      <w:pPr>
        <w:spacing w:after="0" w:line="240" w:lineRule="auto"/>
        <w:rPr>
          <w:rFonts w:ascii="Times New Roman" w:eastAsia="Times New Roman" w:hAnsi="Times New Roman" w:cs="Times New Roman"/>
          <w:b/>
          <w:bCs/>
          <w:sz w:val="32"/>
          <w:szCs w:val="20"/>
        </w:rPr>
      </w:pPr>
    </w:p>
    <w:p w:rsidR="00694896" w:rsidRPr="00694896" w:rsidRDefault="00694896" w:rsidP="00927B92">
      <w:pPr>
        <w:spacing w:after="0" w:line="240" w:lineRule="auto"/>
        <w:jc w:val="right"/>
        <w:rPr>
          <w:rFonts w:ascii="Times New Roman" w:eastAsia="Times New Roman" w:hAnsi="Times New Roman" w:cs="Times New Roman"/>
          <w:bCs/>
          <w:sz w:val="32"/>
          <w:szCs w:val="20"/>
        </w:rPr>
      </w:pPr>
    </w:p>
    <w:p w:rsidR="001058C7" w:rsidRPr="00694896" w:rsidRDefault="00694896" w:rsidP="00927B92">
      <w:pPr>
        <w:spacing w:after="0" w:line="240" w:lineRule="auto"/>
        <w:jc w:val="right"/>
        <w:rPr>
          <w:rFonts w:ascii="Times New Roman" w:eastAsia="Times New Roman" w:hAnsi="Times New Roman" w:cs="Times New Roman"/>
          <w:b/>
          <w:bCs/>
          <w:sz w:val="24"/>
          <w:szCs w:val="24"/>
        </w:rPr>
      </w:pPr>
      <w:r w:rsidRPr="00694896">
        <w:rPr>
          <w:rFonts w:ascii="Times New Roman" w:eastAsia="Times New Roman" w:hAnsi="Times New Roman" w:cs="Times New Roman"/>
          <w:b/>
          <w:bCs/>
          <w:sz w:val="24"/>
          <w:szCs w:val="24"/>
        </w:rPr>
        <w:t>Dated 06.02.2023</w:t>
      </w:r>
    </w:p>
    <w:p w:rsidR="00694896" w:rsidRDefault="00694896" w:rsidP="00927B92">
      <w:pPr>
        <w:spacing w:after="0" w:line="240" w:lineRule="auto"/>
        <w:jc w:val="center"/>
        <w:rPr>
          <w:rFonts w:ascii="Times New Roman" w:eastAsia="Times New Roman" w:hAnsi="Times New Roman" w:cs="Times New Roman"/>
          <w:b/>
          <w:sz w:val="24"/>
          <w:szCs w:val="24"/>
        </w:rPr>
      </w:pPr>
    </w:p>
    <w:p w:rsidR="001058C7" w:rsidRPr="001058C7" w:rsidRDefault="001058C7" w:rsidP="00927B92">
      <w:pPr>
        <w:spacing w:after="0" w:line="240" w:lineRule="auto"/>
        <w:jc w:val="center"/>
        <w:rPr>
          <w:rFonts w:ascii="Times New Roman" w:eastAsia="Times New Roman" w:hAnsi="Times New Roman" w:cs="Times New Roman"/>
          <w:b/>
          <w:sz w:val="24"/>
          <w:szCs w:val="24"/>
        </w:rPr>
      </w:pPr>
      <w:r w:rsidRPr="001058C7">
        <w:rPr>
          <w:rFonts w:ascii="Times New Roman" w:eastAsia="Times New Roman" w:hAnsi="Times New Roman" w:cs="Times New Roman"/>
          <w:b/>
          <w:sz w:val="24"/>
          <w:szCs w:val="24"/>
        </w:rPr>
        <w:t>Request for Bids</w:t>
      </w:r>
    </w:p>
    <w:p w:rsidR="001058C7" w:rsidRPr="001058C7" w:rsidRDefault="001058C7" w:rsidP="00927B92">
      <w:pPr>
        <w:spacing w:after="0" w:line="240" w:lineRule="auto"/>
        <w:jc w:val="center"/>
        <w:rPr>
          <w:rFonts w:ascii="Times New Roman" w:eastAsia="Times New Roman" w:hAnsi="Times New Roman" w:cs="Times New Roman"/>
          <w:b/>
          <w:sz w:val="24"/>
          <w:szCs w:val="24"/>
        </w:rPr>
      </w:pPr>
      <w:r w:rsidRPr="001058C7">
        <w:rPr>
          <w:rFonts w:ascii="Times New Roman" w:eastAsia="Times New Roman" w:hAnsi="Times New Roman" w:cs="Times New Roman"/>
          <w:b/>
          <w:sz w:val="24"/>
          <w:szCs w:val="24"/>
        </w:rPr>
        <w:t xml:space="preserve">Small Works </w:t>
      </w:r>
    </w:p>
    <w:p w:rsidR="001058C7" w:rsidRPr="001058C7" w:rsidRDefault="001058C7" w:rsidP="00927B92">
      <w:pPr>
        <w:spacing w:before="120" w:after="0" w:line="240" w:lineRule="auto"/>
        <w:jc w:val="center"/>
        <w:rPr>
          <w:rFonts w:ascii="Times New Roman" w:eastAsia="Times New Roman" w:hAnsi="Times New Roman" w:cs="Times New Roman"/>
          <w:b/>
          <w:bCs/>
          <w:sz w:val="24"/>
          <w:szCs w:val="24"/>
        </w:rPr>
      </w:pPr>
      <w:r w:rsidRPr="001058C7">
        <w:rPr>
          <w:rFonts w:ascii="Times New Roman" w:eastAsia="Times New Roman" w:hAnsi="Times New Roman" w:cs="Times New Roman"/>
          <w:b/>
          <w:bCs/>
          <w:sz w:val="24"/>
          <w:szCs w:val="24"/>
        </w:rPr>
        <w:t>(One-Envelope Bidding Process)</w:t>
      </w:r>
    </w:p>
    <w:p w:rsidR="001058C7" w:rsidRPr="001058C7" w:rsidRDefault="001058C7" w:rsidP="00927B92">
      <w:pPr>
        <w:suppressAutoHyphens/>
        <w:spacing w:after="0" w:line="240" w:lineRule="auto"/>
        <w:rPr>
          <w:rFonts w:ascii="Times New Roman" w:eastAsia="Times New Roman" w:hAnsi="Times New Roman" w:cs="Times New Roman"/>
          <w:spacing w:val="-2"/>
          <w:szCs w:val="20"/>
        </w:rPr>
      </w:pPr>
    </w:p>
    <w:p w:rsidR="001058C7" w:rsidRPr="001058C7" w:rsidRDefault="001058C7" w:rsidP="00927B92">
      <w:pPr>
        <w:suppressAutoHyphens/>
        <w:spacing w:after="60" w:line="240" w:lineRule="auto"/>
        <w:jc w:val="both"/>
        <w:rPr>
          <w:rFonts w:ascii="Times New Roman" w:eastAsia="Times New Roman" w:hAnsi="Times New Roman" w:cs="Times New Roman"/>
          <w:spacing w:val="-2"/>
          <w:sz w:val="24"/>
          <w:szCs w:val="24"/>
        </w:rPr>
      </w:pPr>
      <w:r w:rsidRPr="001058C7">
        <w:rPr>
          <w:rFonts w:ascii="Times New Roman" w:eastAsia="Times New Roman" w:hAnsi="Times New Roman" w:cs="Times New Roman"/>
          <w:b/>
          <w:spacing w:val="-2"/>
          <w:sz w:val="24"/>
          <w:szCs w:val="24"/>
        </w:rPr>
        <w:t>Country:</w:t>
      </w:r>
      <w:r w:rsidRPr="001058C7">
        <w:rPr>
          <w:rFonts w:ascii="Times New Roman" w:eastAsia="Times New Roman" w:hAnsi="Times New Roman" w:cs="Times New Roman"/>
          <w:sz w:val="24"/>
          <w:szCs w:val="24"/>
        </w:rPr>
        <w:t xml:space="preserve"> </w:t>
      </w:r>
      <w:r w:rsidR="001F5EE1" w:rsidRPr="00485A49">
        <w:rPr>
          <w:rFonts w:ascii="Times New Roman" w:eastAsia="Times New Roman" w:hAnsi="Times New Roman" w:cs="Times New Roman"/>
          <w:sz w:val="24"/>
          <w:szCs w:val="24"/>
        </w:rPr>
        <w:t>Albania</w:t>
      </w:r>
    </w:p>
    <w:p w:rsidR="001058C7" w:rsidRPr="001058C7" w:rsidRDefault="001058C7" w:rsidP="00927B92">
      <w:pPr>
        <w:tabs>
          <w:tab w:val="left" w:pos="6660"/>
        </w:tabs>
        <w:suppressAutoHyphens/>
        <w:spacing w:after="60" w:line="240" w:lineRule="auto"/>
        <w:jc w:val="both"/>
        <w:rPr>
          <w:rFonts w:ascii="Times New Roman" w:eastAsia="Times New Roman" w:hAnsi="Times New Roman" w:cs="Times New Roman"/>
          <w:sz w:val="24"/>
          <w:szCs w:val="24"/>
        </w:rPr>
      </w:pPr>
      <w:r w:rsidRPr="001058C7">
        <w:rPr>
          <w:rFonts w:ascii="Times New Roman" w:eastAsia="Times New Roman" w:hAnsi="Times New Roman" w:cs="Times New Roman"/>
          <w:b/>
          <w:sz w:val="24"/>
          <w:szCs w:val="24"/>
        </w:rPr>
        <w:t>Name of Project:</w:t>
      </w:r>
      <w:r w:rsidRPr="001058C7">
        <w:rPr>
          <w:rFonts w:ascii="Times New Roman" w:eastAsia="Times New Roman" w:hAnsi="Times New Roman" w:cs="Times New Roman"/>
          <w:spacing w:val="-2"/>
          <w:sz w:val="24"/>
          <w:szCs w:val="24"/>
        </w:rPr>
        <w:t xml:space="preserve"> </w:t>
      </w:r>
      <w:r w:rsidR="001F5EE1" w:rsidRPr="00485A49">
        <w:rPr>
          <w:rFonts w:ascii="Times New Roman" w:eastAsia="Times New Roman" w:hAnsi="Times New Roman" w:cs="Times New Roman"/>
          <w:spacing w:val="-2"/>
          <w:sz w:val="24"/>
          <w:szCs w:val="24"/>
        </w:rPr>
        <w:t>Health System Improvement Project (Additional Financing)</w:t>
      </w:r>
    </w:p>
    <w:p w:rsidR="00694896" w:rsidRDefault="001058C7" w:rsidP="00927B92">
      <w:pPr>
        <w:suppressAutoHyphens/>
        <w:spacing w:after="60" w:line="240" w:lineRule="auto"/>
        <w:jc w:val="both"/>
        <w:rPr>
          <w:rFonts w:ascii="Times New Roman" w:eastAsia="Times New Roman" w:hAnsi="Times New Roman" w:cs="Times New Roman"/>
          <w:sz w:val="24"/>
          <w:szCs w:val="24"/>
        </w:rPr>
      </w:pPr>
      <w:r w:rsidRPr="001058C7">
        <w:rPr>
          <w:rFonts w:ascii="Times New Roman" w:eastAsia="Times New Roman" w:hAnsi="Times New Roman" w:cs="Times New Roman"/>
          <w:b/>
          <w:sz w:val="24"/>
          <w:szCs w:val="24"/>
        </w:rPr>
        <w:t>Contract Title:</w:t>
      </w:r>
      <w:r w:rsidRPr="001058C7">
        <w:rPr>
          <w:rFonts w:ascii="Times New Roman" w:eastAsia="Times New Roman" w:hAnsi="Times New Roman" w:cs="Times New Roman"/>
          <w:sz w:val="24"/>
          <w:szCs w:val="24"/>
        </w:rPr>
        <w:t xml:space="preserve"> </w:t>
      </w:r>
      <w:r w:rsidR="00694896" w:rsidRPr="00694896">
        <w:rPr>
          <w:rFonts w:ascii="Times New Roman" w:eastAsia="Times New Roman" w:hAnsi="Times New Roman" w:cs="Times New Roman"/>
          <w:sz w:val="24"/>
          <w:szCs w:val="24"/>
        </w:rPr>
        <w:t>Civil Works</w:t>
      </w:r>
      <w:r w:rsidR="00694896">
        <w:rPr>
          <w:rFonts w:ascii="Times New Roman" w:eastAsia="Times New Roman" w:hAnsi="Times New Roman" w:cs="Times New Roman"/>
          <w:sz w:val="24"/>
          <w:szCs w:val="24"/>
        </w:rPr>
        <w:t xml:space="preserve"> for the Rehabilitation of Kruja</w:t>
      </w:r>
      <w:r w:rsidR="00694896" w:rsidRPr="00694896">
        <w:rPr>
          <w:rFonts w:ascii="Times New Roman" w:eastAsia="Times New Roman" w:hAnsi="Times New Roman" w:cs="Times New Roman"/>
          <w:sz w:val="24"/>
          <w:szCs w:val="24"/>
        </w:rPr>
        <w:t xml:space="preserve"> Hospital</w:t>
      </w:r>
    </w:p>
    <w:p w:rsidR="001058C7" w:rsidRPr="001058C7" w:rsidRDefault="001058C7" w:rsidP="00927B92">
      <w:pPr>
        <w:suppressAutoHyphens/>
        <w:spacing w:after="60" w:line="240" w:lineRule="auto"/>
        <w:jc w:val="both"/>
        <w:rPr>
          <w:rFonts w:ascii="Times New Roman" w:eastAsia="Times New Roman" w:hAnsi="Times New Roman" w:cs="Times New Roman"/>
          <w:sz w:val="24"/>
          <w:szCs w:val="24"/>
        </w:rPr>
      </w:pPr>
      <w:r w:rsidRPr="001058C7">
        <w:rPr>
          <w:rFonts w:ascii="Times New Roman" w:eastAsia="Times New Roman" w:hAnsi="Times New Roman" w:cs="Times New Roman"/>
          <w:b/>
          <w:sz w:val="24"/>
          <w:szCs w:val="24"/>
        </w:rPr>
        <w:t>Loan No</w:t>
      </w:r>
      <w:r w:rsidR="001F5EE1" w:rsidRPr="00485A49">
        <w:rPr>
          <w:rFonts w:ascii="Times New Roman" w:eastAsia="Times New Roman" w:hAnsi="Times New Roman" w:cs="Times New Roman"/>
          <w:b/>
          <w:sz w:val="24"/>
          <w:szCs w:val="24"/>
        </w:rPr>
        <w:t>:</w:t>
      </w:r>
      <w:r w:rsidR="001F5EE1" w:rsidRPr="00485A49">
        <w:rPr>
          <w:rFonts w:ascii="Times New Roman" w:hAnsi="Times New Roman" w:cs="Times New Roman"/>
          <w:sz w:val="24"/>
          <w:szCs w:val="24"/>
        </w:rPr>
        <w:t xml:space="preserve"> </w:t>
      </w:r>
      <w:r w:rsidR="001F5EE1" w:rsidRPr="00485A49">
        <w:rPr>
          <w:rFonts w:ascii="Times New Roman" w:eastAsia="Times New Roman" w:hAnsi="Times New Roman" w:cs="Times New Roman"/>
          <w:bCs/>
          <w:sz w:val="24"/>
          <w:szCs w:val="24"/>
        </w:rPr>
        <w:t>IBRD-93060</w:t>
      </w:r>
    </w:p>
    <w:p w:rsidR="001058C7" w:rsidRPr="001058C7" w:rsidRDefault="001058C7" w:rsidP="00927B92">
      <w:pPr>
        <w:suppressAutoHyphens/>
        <w:spacing w:after="60" w:line="240" w:lineRule="auto"/>
        <w:jc w:val="both"/>
        <w:rPr>
          <w:rFonts w:ascii="Times New Roman" w:eastAsia="Times New Roman" w:hAnsi="Times New Roman" w:cs="Times New Roman"/>
          <w:spacing w:val="-2"/>
          <w:sz w:val="24"/>
          <w:szCs w:val="24"/>
        </w:rPr>
      </w:pPr>
      <w:r w:rsidRPr="001058C7">
        <w:rPr>
          <w:rFonts w:ascii="Times New Roman" w:eastAsia="Times New Roman" w:hAnsi="Times New Roman" w:cs="Times New Roman"/>
          <w:b/>
          <w:spacing w:val="-2"/>
          <w:sz w:val="24"/>
          <w:szCs w:val="24"/>
        </w:rPr>
        <w:t>RFB Reference No.:</w:t>
      </w:r>
      <w:r w:rsidRPr="001058C7">
        <w:rPr>
          <w:rFonts w:ascii="Times New Roman" w:eastAsia="Times New Roman" w:hAnsi="Times New Roman" w:cs="Times New Roman"/>
          <w:spacing w:val="-2"/>
          <w:sz w:val="24"/>
          <w:szCs w:val="24"/>
        </w:rPr>
        <w:t xml:space="preserve"> </w:t>
      </w:r>
      <w:r w:rsidR="00694896" w:rsidRPr="00694896">
        <w:rPr>
          <w:rFonts w:ascii="Times New Roman" w:eastAsia="Times New Roman" w:hAnsi="Times New Roman" w:cs="Times New Roman"/>
          <w:spacing w:val="-2"/>
          <w:sz w:val="24"/>
          <w:szCs w:val="24"/>
        </w:rPr>
        <w:t>AL-MH-332201-CW-RFB</w:t>
      </w:r>
    </w:p>
    <w:p w:rsidR="001058C7" w:rsidRPr="001058C7" w:rsidRDefault="001058C7" w:rsidP="00927B92">
      <w:pPr>
        <w:suppressAutoHyphens/>
        <w:spacing w:after="0" w:line="240" w:lineRule="auto"/>
        <w:jc w:val="both"/>
        <w:rPr>
          <w:rFonts w:ascii="Times New Roman" w:eastAsia="Times New Roman" w:hAnsi="Times New Roman" w:cs="Times New Roman"/>
          <w:spacing w:val="-2"/>
          <w:sz w:val="24"/>
          <w:szCs w:val="24"/>
        </w:rPr>
      </w:pPr>
    </w:p>
    <w:p w:rsidR="001058C7" w:rsidRPr="00694896" w:rsidRDefault="001058C7" w:rsidP="00927B92">
      <w:pPr>
        <w:numPr>
          <w:ilvl w:val="0"/>
          <w:numId w:val="1"/>
        </w:numPr>
        <w:suppressAutoHyphens/>
        <w:spacing w:after="0" w:line="240" w:lineRule="auto"/>
        <w:contextualSpacing/>
        <w:jc w:val="both"/>
        <w:rPr>
          <w:rFonts w:ascii="Times New Roman" w:eastAsia="Times New Roman" w:hAnsi="Times New Roman" w:cs="Times New Roman"/>
          <w:b/>
          <w:spacing w:val="-2"/>
          <w:sz w:val="24"/>
          <w:szCs w:val="24"/>
        </w:rPr>
      </w:pPr>
      <w:r w:rsidRPr="001058C7">
        <w:rPr>
          <w:rFonts w:ascii="Times New Roman" w:eastAsia="Times New Roman" w:hAnsi="Times New Roman" w:cs="Times New Roman"/>
          <w:spacing w:val="-2"/>
          <w:sz w:val="24"/>
          <w:szCs w:val="24"/>
        </w:rPr>
        <w:t xml:space="preserve">The </w:t>
      </w:r>
      <w:r w:rsidR="001F5EE1" w:rsidRPr="00485A49">
        <w:rPr>
          <w:rFonts w:ascii="Times New Roman" w:eastAsia="Times New Roman" w:hAnsi="Times New Roman" w:cs="Times New Roman"/>
          <w:i/>
          <w:spacing w:val="-2"/>
          <w:sz w:val="24"/>
          <w:szCs w:val="24"/>
        </w:rPr>
        <w:t xml:space="preserve">Government of Albania </w:t>
      </w:r>
      <w:r w:rsidRPr="001058C7">
        <w:rPr>
          <w:rFonts w:ascii="Times New Roman" w:eastAsia="Times New Roman" w:hAnsi="Times New Roman" w:cs="Times New Roman"/>
          <w:i/>
          <w:spacing w:val="-2"/>
          <w:sz w:val="24"/>
          <w:szCs w:val="24"/>
        </w:rPr>
        <w:t>has received</w:t>
      </w:r>
      <w:r w:rsidR="001F5EE1" w:rsidRPr="00485A49">
        <w:rPr>
          <w:rFonts w:ascii="Times New Roman" w:eastAsia="Times New Roman" w:hAnsi="Times New Roman" w:cs="Times New Roman"/>
          <w:i/>
          <w:spacing w:val="-2"/>
          <w:sz w:val="24"/>
          <w:szCs w:val="24"/>
        </w:rPr>
        <w:t xml:space="preserve"> a</w:t>
      </w:r>
      <w:r w:rsidRPr="001058C7">
        <w:rPr>
          <w:rFonts w:ascii="Times New Roman" w:eastAsia="Times New Roman" w:hAnsi="Times New Roman" w:cs="Times New Roman"/>
          <w:i/>
          <w:spacing w:val="-2"/>
          <w:sz w:val="24"/>
          <w:szCs w:val="24"/>
        </w:rPr>
        <w:t xml:space="preserve"> </w:t>
      </w:r>
      <w:r w:rsidRPr="001058C7">
        <w:rPr>
          <w:rFonts w:ascii="Times New Roman" w:eastAsia="Times New Roman" w:hAnsi="Times New Roman" w:cs="Times New Roman"/>
          <w:spacing w:val="-2"/>
          <w:sz w:val="24"/>
          <w:szCs w:val="24"/>
        </w:rPr>
        <w:t>financing from the World Bank toward the cost of the</w:t>
      </w:r>
      <w:r w:rsidR="001F5EE1" w:rsidRPr="00485A49">
        <w:rPr>
          <w:rFonts w:ascii="Times New Roman" w:eastAsia="Times New Roman" w:hAnsi="Times New Roman" w:cs="Times New Roman"/>
          <w:spacing w:val="-2"/>
          <w:sz w:val="24"/>
          <w:szCs w:val="24"/>
        </w:rPr>
        <w:t xml:space="preserve"> health System Improvement project (Additional Financing)</w:t>
      </w:r>
      <w:r w:rsidRPr="001058C7">
        <w:rPr>
          <w:rFonts w:ascii="Times New Roman" w:eastAsia="Times New Roman" w:hAnsi="Times New Roman" w:cs="Times New Roman"/>
          <w:spacing w:val="-2"/>
          <w:sz w:val="24"/>
          <w:szCs w:val="24"/>
        </w:rPr>
        <w:t>, and intends to apply part of the proceeds toward payments under the contract for</w:t>
      </w:r>
      <w:r w:rsidR="001F5EE1" w:rsidRPr="00485A49">
        <w:rPr>
          <w:rFonts w:ascii="Times New Roman" w:eastAsia="Times New Roman" w:hAnsi="Times New Roman" w:cs="Times New Roman"/>
          <w:i/>
          <w:spacing w:val="-2"/>
          <w:sz w:val="24"/>
          <w:szCs w:val="24"/>
        </w:rPr>
        <w:t xml:space="preserve"> </w:t>
      </w:r>
      <w:r w:rsidR="00694896" w:rsidRPr="00694896">
        <w:rPr>
          <w:rFonts w:ascii="Times New Roman" w:eastAsia="Times New Roman" w:hAnsi="Times New Roman" w:cs="Times New Roman"/>
          <w:b/>
          <w:i/>
          <w:spacing w:val="-2"/>
          <w:sz w:val="24"/>
          <w:szCs w:val="24"/>
        </w:rPr>
        <w:t>Civil Works for the Rehabilitation of Kruja Hospital</w:t>
      </w:r>
      <w:r w:rsidR="00694896">
        <w:rPr>
          <w:rFonts w:ascii="Times New Roman" w:eastAsia="Times New Roman" w:hAnsi="Times New Roman" w:cs="Times New Roman"/>
          <w:b/>
          <w:i/>
          <w:spacing w:val="-2"/>
          <w:sz w:val="24"/>
          <w:szCs w:val="24"/>
        </w:rPr>
        <w:t>.</w:t>
      </w:r>
    </w:p>
    <w:p w:rsidR="001F5EE1" w:rsidRDefault="001058C7" w:rsidP="00927B92">
      <w:pPr>
        <w:pStyle w:val="ListParagraph"/>
        <w:numPr>
          <w:ilvl w:val="0"/>
          <w:numId w:val="1"/>
        </w:numPr>
        <w:spacing w:line="240" w:lineRule="auto"/>
        <w:jc w:val="both"/>
        <w:rPr>
          <w:rFonts w:ascii="Times New Roman" w:eastAsia="Times New Roman" w:hAnsi="Times New Roman" w:cs="Times New Roman"/>
          <w:spacing w:val="-2"/>
          <w:sz w:val="24"/>
          <w:szCs w:val="24"/>
        </w:rPr>
      </w:pPr>
      <w:r w:rsidRPr="00485A49">
        <w:rPr>
          <w:rFonts w:ascii="Times New Roman" w:eastAsia="Times New Roman" w:hAnsi="Times New Roman" w:cs="Times New Roman"/>
          <w:spacing w:val="-2"/>
          <w:sz w:val="24"/>
          <w:szCs w:val="24"/>
        </w:rPr>
        <w:t xml:space="preserve">The </w:t>
      </w:r>
      <w:r w:rsidR="001F5EE1" w:rsidRPr="00485A49">
        <w:rPr>
          <w:rFonts w:ascii="Times New Roman" w:eastAsia="Times New Roman" w:hAnsi="Times New Roman" w:cs="Times New Roman"/>
          <w:i/>
          <w:spacing w:val="-2"/>
          <w:sz w:val="24"/>
          <w:szCs w:val="24"/>
        </w:rPr>
        <w:t>Ministry of Health and Social Protection</w:t>
      </w:r>
      <w:r w:rsidRPr="00485A49">
        <w:rPr>
          <w:rFonts w:ascii="Times New Roman" w:eastAsia="Times New Roman" w:hAnsi="Times New Roman" w:cs="Times New Roman"/>
          <w:spacing w:val="-2"/>
          <w:sz w:val="24"/>
          <w:szCs w:val="24"/>
        </w:rPr>
        <w:t xml:space="preserve"> now invites sealed Bids from eligible Bidders for </w:t>
      </w:r>
      <w:r w:rsidR="001F5EE1" w:rsidRPr="00485A49">
        <w:rPr>
          <w:rFonts w:ascii="Times New Roman" w:eastAsia="Times New Roman" w:hAnsi="Times New Roman" w:cs="Times New Roman"/>
          <w:spacing w:val="-2"/>
          <w:sz w:val="24"/>
          <w:szCs w:val="24"/>
        </w:rPr>
        <w:t xml:space="preserve">Civil Works for the rehabilitation of </w:t>
      </w:r>
      <w:r w:rsidR="00694896">
        <w:rPr>
          <w:rFonts w:ascii="Times New Roman" w:eastAsia="Times New Roman" w:hAnsi="Times New Roman" w:cs="Times New Roman"/>
          <w:spacing w:val="-2"/>
          <w:sz w:val="24"/>
          <w:szCs w:val="24"/>
        </w:rPr>
        <w:t>Kruja Hospital</w:t>
      </w:r>
      <w:r w:rsidR="001F5EE1" w:rsidRPr="00485A49">
        <w:rPr>
          <w:rFonts w:ascii="Times New Roman" w:eastAsia="Times New Roman" w:hAnsi="Times New Roman" w:cs="Times New Roman"/>
          <w:spacing w:val="-2"/>
          <w:sz w:val="24"/>
          <w:szCs w:val="24"/>
        </w:rPr>
        <w:t>. The total works are ex</w:t>
      </w:r>
      <w:r w:rsidR="00694896">
        <w:rPr>
          <w:rFonts w:ascii="Times New Roman" w:eastAsia="Times New Roman" w:hAnsi="Times New Roman" w:cs="Times New Roman"/>
          <w:spacing w:val="-2"/>
          <w:sz w:val="24"/>
          <w:szCs w:val="24"/>
        </w:rPr>
        <w:t xml:space="preserve">pected to be completed within 12 </w:t>
      </w:r>
      <w:r w:rsidR="00694896" w:rsidRPr="00485A49">
        <w:rPr>
          <w:rFonts w:ascii="Times New Roman" w:eastAsia="Times New Roman" w:hAnsi="Times New Roman" w:cs="Times New Roman"/>
          <w:spacing w:val="-2"/>
          <w:sz w:val="24"/>
          <w:szCs w:val="24"/>
        </w:rPr>
        <w:t>months</w:t>
      </w:r>
      <w:r w:rsidR="001F5EE1" w:rsidRPr="00485A49">
        <w:rPr>
          <w:rFonts w:ascii="Times New Roman" w:eastAsia="Times New Roman" w:hAnsi="Times New Roman" w:cs="Times New Roman"/>
          <w:spacing w:val="-2"/>
          <w:sz w:val="24"/>
          <w:szCs w:val="24"/>
        </w:rPr>
        <w:t>.</w:t>
      </w:r>
      <w:r w:rsidR="00485A49" w:rsidRPr="00485A49">
        <w:rPr>
          <w:rFonts w:ascii="Times New Roman" w:eastAsia="Times New Roman" w:hAnsi="Times New Roman" w:cs="Times New Roman"/>
          <w:spacing w:val="-2"/>
          <w:sz w:val="24"/>
          <w:szCs w:val="24"/>
        </w:rPr>
        <w:t xml:space="preserve"> The bidding process is opened to all the Bidders that fulfill the following qualification criteria:</w:t>
      </w:r>
      <w:r w:rsidR="001F5EE1" w:rsidRPr="00485A49">
        <w:rPr>
          <w:rFonts w:ascii="Times New Roman" w:eastAsia="Times New Roman" w:hAnsi="Times New Roman" w:cs="Times New Roman"/>
          <w:spacing w:val="-2"/>
          <w:sz w:val="24"/>
          <w:szCs w:val="24"/>
        </w:rPr>
        <w:t>(more specific information may be found in the Bidding documents for this procedure</w:t>
      </w:r>
      <w:r w:rsidR="00485A49" w:rsidRPr="00485A49">
        <w:rPr>
          <w:rFonts w:ascii="Times New Roman" w:eastAsia="Times New Roman" w:hAnsi="Times New Roman" w:cs="Times New Roman"/>
          <w:spacing w:val="-2"/>
          <w:sz w:val="24"/>
          <w:szCs w:val="24"/>
        </w:rPr>
        <w:t>)</w:t>
      </w:r>
    </w:p>
    <w:p w:rsidR="00694896" w:rsidRPr="00694896" w:rsidRDefault="00694896" w:rsidP="00927B92">
      <w:pPr>
        <w:pStyle w:val="ListParagraph"/>
        <w:widowControl w:val="0"/>
        <w:numPr>
          <w:ilvl w:val="0"/>
          <w:numId w:val="8"/>
        </w:numPr>
        <w:autoSpaceDE w:val="0"/>
        <w:autoSpaceDN w:val="0"/>
        <w:adjustRightInd w:val="0"/>
        <w:spacing w:before="120" w:after="200" w:line="240" w:lineRule="auto"/>
        <w:jc w:val="both"/>
        <w:rPr>
          <w:rFonts w:ascii="Times New Roman" w:hAnsi="Times New Roman" w:cs="Times New Roman"/>
          <w:bCs/>
          <w:sz w:val="24"/>
          <w:szCs w:val="24"/>
        </w:rPr>
      </w:pPr>
      <w:r w:rsidRPr="00694896">
        <w:rPr>
          <w:rFonts w:ascii="Times New Roman" w:hAnsi="Times New Roman" w:cs="Times New Roman"/>
          <w:bCs/>
          <w:sz w:val="24"/>
          <w:szCs w:val="24"/>
        </w:rPr>
        <w:t>The Bidder shall demonstrate that it has access to, or has available, liquid assets, unencumbered real assets, lines of credit, and other financial means (independent of any contractual advance payment) sufficient to meet the construction cash flow requirements estimated as  84,873,000 ALL  the subject contract(s) net of the Applicants other commitments</w:t>
      </w:r>
    </w:p>
    <w:p w:rsidR="00694896" w:rsidRPr="00694896" w:rsidRDefault="00694896" w:rsidP="00927B92">
      <w:pPr>
        <w:pStyle w:val="ListParagraph"/>
        <w:widowControl w:val="0"/>
        <w:numPr>
          <w:ilvl w:val="0"/>
          <w:numId w:val="8"/>
        </w:numPr>
        <w:autoSpaceDE w:val="0"/>
        <w:autoSpaceDN w:val="0"/>
        <w:adjustRightInd w:val="0"/>
        <w:spacing w:before="120" w:after="200" w:line="240" w:lineRule="auto"/>
        <w:jc w:val="both"/>
        <w:rPr>
          <w:rFonts w:ascii="Times New Roman" w:hAnsi="Times New Roman" w:cs="Times New Roman"/>
          <w:bCs/>
          <w:sz w:val="24"/>
          <w:szCs w:val="24"/>
        </w:rPr>
      </w:pPr>
      <w:r w:rsidRPr="00694896">
        <w:rPr>
          <w:rFonts w:ascii="Times New Roman" w:hAnsi="Times New Roman" w:cs="Times New Roman"/>
          <w:bCs/>
          <w:sz w:val="24"/>
          <w:szCs w:val="24"/>
        </w:rPr>
        <w:t xml:space="preserve">The Bidders shall also demonstrate, to the satisfaction of the Employer, that it has adequate sources of finance to meet the cash flow requirements on works currently in progress and for future contract commitments. </w:t>
      </w:r>
    </w:p>
    <w:p w:rsidR="00694896" w:rsidRPr="00694896" w:rsidRDefault="00694896" w:rsidP="00927B92">
      <w:pPr>
        <w:pStyle w:val="ListParagraph"/>
        <w:widowControl w:val="0"/>
        <w:numPr>
          <w:ilvl w:val="0"/>
          <w:numId w:val="8"/>
        </w:numPr>
        <w:autoSpaceDE w:val="0"/>
        <w:autoSpaceDN w:val="0"/>
        <w:adjustRightInd w:val="0"/>
        <w:spacing w:before="120" w:after="200" w:line="240" w:lineRule="auto"/>
        <w:jc w:val="both"/>
        <w:rPr>
          <w:rFonts w:ascii="Times New Roman" w:hAnsi="Times New Roman" w:cs="Times New Roman"/>
          <w:bCs/>
          <w:sz w:val="24"/>
          <w:szCs w:val="24"/>
        </w:rPr>
      </w:pPr>
      <w:r w:rsidRPr="00694896">
        <w:rPr>
          <w:rFonts w:ascii="Times New Roman" w:hAnsi="Times New Roman" w:cs="Times New Roman"/>
          <w:bCs/>
          <w:sz w:val="24"/>
          <w:szCs w:val="24"/>
        </w:rPr>
        <w:t>The audited balance sheets or, if not required by the laws of the Bidder’s country, other financial statements acceptable to the Employer, for the last  5 (five years: 2017, 2018,2019,2020,2021)   years shall be submitted and must demonstrate the current soundness of the Bidder’s financial position and indicate its prospective long-term profitability.</w:t>
      </w:r>
    </w:p>
    <w:p w:rsidR="00694896" w:rsidRPr="00694896" w:rsidRDefault="00694896" w:rsidP="00927B92">
      <w:pPr>
        <w:widowControl w:val="0"/>
        <w:autoSpaceDE w:val="0"/>
        <w:autoSpaceDN w:val="0"/>
        <w:adjustRightInd w:val="0"/>
        <w:spacing w:before="120" w:after="200" w:line="240" w:lineRule="auto"/>
        <w:jc w:val="both"/>
        <w:rPr>
          <w:rFonts w:ascii="Times New Roman" w:hAnsi="Times New Roman" w:cs="Times New Roman"/>
          <w:bCs/>
          <w:sz w:val="24"/>
          <w:szCs w:val="24"/>
        </w:rPr>
      </w:pPr>
    </w:p>
    <w:p w:rsidR="00694896" w:rsidRPr="00694896" w:rsidRDefault="00694896" w:rsidP="00927B92">
      <w:pPr>
        <w:pStyle w:val="ListParagraph"/>
        <w:widowControl w:val="0"/>
        <w:numPr>
          <w:ilvl w:val="0"/>
          <w:numId w:val="8"/>
        </w:numPr>
        <w:autoSpaceDE w:val="0"/>
        <w:autoSpaceDN w:val="0"/>
        <w:adjustRightInd w:val="0"/>
        <w:spacing w:before="120" w:after="200" w:line="240" w:lineRule="auto"/>
        <w:jc w:val="both"/>
        <w:rPr>
          <w:rFonts w:ascii="Times New Roman" w:hAnsi="Times New Roman" w:cs="Times New Roman"/>
          <w:bCs/>
          <w:sz w:val="24"/>
          <w:szCs w:val="24"/>
        </w:rPr>
      </w:pPr>
      <w:r w:rsidRPr="00694896">
        <w:rPr>
          <w:rFonts w:ascii="Times New Roman" w:hAnsi="Times New Roman" w:cs="Times New Roman"/>
          <w:bCs/>
          <w:sz w:val="24"/>
          <w:szCs w:val="24"/>
        </w:rPr>
        <w:t xml:space="preserve">Minimum average annual construction turnover of 679,000,000 ALL calculated as total </w:t>
      </w:r>
      <w:r w:rsidRPr="00694896">
        <w:rPr>
          <w:rFonts w:ascii="Times New Roman" w:hAnsi="Times New Roman" w:cs="Times New Roman"/>
          <w:bCs/>
          <w:sz w:val="24"/>
          <w:szCs w:val="24"/>
        </w:rPr>
        <w:lastRenderedPageBreak/>
        <w:t>certified payments received for contracts in progress and/or completed within the last 5 (five) years (2017, 2018, 2019, 2020, 2021) divided by 5.</w:t>
      </w:r>
    </w:p>
    <w:p w:rsidR="00694896" w:rsidRPr="00694896" w:rsidRDefault="00694896" w:rsidP="00927B92">
      <w:pPr>
        <w:pStyle w:val="ListParagraph"/>
        <w:widowControl w:val="0"/>
        <w:numPr>
          <w:ilvl w:val="0"/>
          <w:numId w:val="8"/>
        </w:numPr>
        <w:autoSpaceDE w:val="0"/>
        <w:autoSpaceDN w:val="0"/>
        <w:adjustRightInd w:val="0"/>
        <w:spacing w:before="120" w:after="200" w:line="240" w:lineRule="auto"/>
        <w:jc w:val="both"/>
        <w:rPr>
          <w:rFonts w:ascii="Times New Roman" w:hAnsi="Times New Roman" w:cs="Times New Roman"/>
          <w:bCs/>
          <w:sz w:val="24"/>
          <w:szCs w:val="24"/>
        </w:rPr>
      </w:pPr>
      <w:r w:rsidRPr="00694896">
        <w:rPr>
          <w:rFonts w:ascii="Times New Roman" w:hAnsi="Times New Roman" w:cs="Times New Roman"/>
          <w:bCs/>
          <w:sz w:val="24"/>
          <w:szCs w:val="24"/>
        </w:rPr>
        <w:t>Experience in construction contracts in the role of prime contractor, JV member, sub-contractor, or management contractor for at least the last   5 (five) years, starting on 1st January 2017</w:t>
      </w:r>
    </w:p>
    <w:p w:rsidR="00694896" w:rsidRPr="00694896" w:rsidRDefault="00694896" w:rsidP="00927B92">
      <w:pPr>
        <w:pStyle w:val="ListParagraph"/>
        <w:widowControl w:val="0"/>
        <w:numPr>
          <w:ilvl w:val="0"/>
          <w:numId w:val="8"/>
        </w:numPr>
        <w:autoSpaceDE w:val="0"/>
        <w:autoSpaceDN w:val="0"/>
        <w:adjustRightInd w:val="0"/>
        <w:spacing w:before="120" w:after="200" w:line="240" w:lineRule="auto"/>
        <w:jc w:val="both"/>
        <w:rPr>
          <w:rFonts w:ascii="Times New Roman" w:hAnsi="Times New Roman" w:cs="Times New Roman"/>
          <w:bCs/>
          <w:sz w:val="24"/>
          <w:szCs w:val="24"/>
        </w:rPr>
      </w:pPr>
      <w:r w:rsidRPr="00694896">
        <w:rPr>
          <w:rFonts w:ascii="Times New Roman" w:hAnsi="Times New Roman" w:cs="Times New Roman"/>
          <w:bCs/>
          <w:sz w:val="24"/>
          <w:szCs w:val="24"/>
        </w:rPr>
        <w:t xml:space="preserve">A minimum number of similar contracts in construction/ rehabilitation of public buildings specified below that have been satisfactorily and substantially  completed as a prime contractor, joint venture member , management contractor between 1st January 2017 and the Bid submission deadline and which fulfill the following criteria: 1 contract of minimum 271,600,000 ALL (including VAT) for construction / rehabilitation of  public buildings that have been successfully and substantially completed </w:t>
      </w:r>
    </w:p>
    <w:p w:rsidR="00694896" w:rsidRPr="00694896" w:rsidRDefault="00694896" w:rsidP="00927B92">
      <w:pPr>
        <w:pStyle w:val="ListParagraph"/>
        <w:widowControl w:val="0"/>
        <w:numPr>
          <w:ilvl w:val="0"/>
          <w:numId w:val="8"/>
        </w:numPr>
        <w:autoSpaceDE w:val="0"/>
        <w:autoSpaceDN w:val="0"/>
        <w:adjustRightInd w:val="0"/>
        <w:spacing w:before="120" w:after="200" w:line="240" w:lineRule="auto"/>
        <w:jc w:val="both"/>
        <w:rPr>
          <w:rFonts w:ascii="Times New Roman" w:hAnsi="Times New Roman" w:cs="Times New Roman"/>
          <w:bCs/>
          <w:sz w:val="24"/>
          <w:szCs w:val="24"/>
        </w:rPr>
      </w:pPr>
      <w:r w:rsidRPr="00694896">
        <w:rPr>
          <w:rFonts w:ascii="Times New Roman" w:hAnsi="Times New Roman" w:cs="Times New Roman"/>
          <w:bCs/>
          <w:sz w:val="24"/>
          <w:szCs w:val="24"/>
        </w:rPr>
        <w:t xml:space="preserve">For the above and any other contracts completed and under implementation as prime contractor, joint venture member,  management contractor or sub-contractor between 1st January 2017 and application submission deadline, a minimum construction experience in the following key activities successfully completed  : </w:t>
      </w:r>
    </w:p>
    <w:p w:rsidR="00694896" w:rsidRPr="00694896" w:rsidRDefault="00694896" w:rsidP="00927B92">
      <w:pPr>
        <w:pStyle w:val="ListParagraph"/>
        <w:widowControl w:val="0"/>
        <w:numPr>
          <w:ilvl w:val="0"/>
          <w:numId w:val="8"/>
        </w:numPr>
        <w:autoSpaceDE w:val="0"/>
        <w:autoSpaceDN w:val="0"/>
        <w:adjustRightInd w:val="0"/>
        <w:spacing w:before="120" w:after="200" w:line="240" w:lineRule="auto"/>
        <w:jc w:val="both"/>
        <w:rPr>
          <w:rFonts w:ascii="Times New Roman" w:hAnsi="Times New Roman" w:cs="Times New Roman"/>
          <w:bCs/>
          <w:sz w:val="24"/>
          <w:szCs w:val="24"/>
        </w:rPr>
      </w:pPr>
      <w:r w:rsidRPr="00694896">
        <w:rPr>
          <w:rFonts w:ascii="Times New Roman" w:hAnsi="Times New Roman" w:cs="Times New Roman"/>
          <w:bCs/>
          <w:sz w:val="24"/>
          <w:szCs w:val="24"/>
        </w:rPr>
        <w:t>Concrete works 1,200 cum</w:t>
      </w:r>
    </w:p>
    <w:p w:rsidR="00694896" w:rsidRPr="00694896" w:rsidRDefault="00694896" w:rsidP="00927B92">
      <w:pPr>
        <w:pStyle w:val="ListParagraph"/>
        <w:widowControl w:val="0"/>
        <w:numPr>
          <w:ilvl w:val="0"/>
          <w:numId w:val="8"/>
        </w:numPr>
        <w:autoSpaceDE w:val="0"/>
        <w:autoSpaceDN w:val="0"/>
        <w:adjustRightInd w:val="0"/>
        <w:spacing w:before="120" w:after="200" w:line="240" w:lineRule="auto"/>
        <w:jc w:val="both"/>
        <w:rPr>
          <w:rFonts w:ascii="Times New Roman" w:hAnsi="Times New Roman" w:cs="Times New Roman"/>
          <w:bCs/>
          <w:sz w:val="24"/>
          <w:szCs w:val="24"/>
        </w:rPr>
      </w:pPr>
      <w:r w:rsidRPr="00694896">
        <w:rPr>
          <w:rFonts w:ascii="Times New Roman" w:hAnsi="Times New Roman" w:cs="Times New Roman"/>
          <w:bCs/>
          <w:sz w:val="24"/>
          <w:szCs w:val="24"/>
        </w:rPr>
        <w:t>Facade works 2,395 m square</w:t>
      </w:r>
    </w:p>
    <w:p w:rsidR="00694896" w:rsidRPr="00694896" w:rsidRDefault="00694896" w:rsidP="00927B92">
      <w:pPr>
        <w:pStyle w:val="ListParagraph"/>
        <w:widowControl w:val="0"/>
        <w:numPr>
          <w:ilvl w:val="0"/>
          <w:numId w:val="8"/>
        </w:numPr>
        <w:autoSpaceDE w:val="0"/>
        <w:autoSpaceDN w:val="0"/>
        <w:adjustRightInd w:val="0"/>
        <w:spacing w:before="120" w:after="200" w:line="240" w:lineRule="auto"/>
        <w:jc w:val="both"/>
        <w:rPr>
          <w:rFonts w:ascii="Times New Roman" w:hAnsi="Times New Roman" w:cs="Times New Roman"/>
          <w:bCs/>
          <w:sz w:val="24"/>
          <w:szCs w:val="24"/>
        </w:rPr>
      </w:pPr>
      <w:r w:rsidRPr="00694896">
        <w:rPr>
          <w:rFonts w:ascii="Times New Roman" w:hAnsi="Times New Roman" w:cs="Times New Roman"/>
          <w:bCs/>
          <w:sz w:val="24"/>
          <w:szCs w:val="24"/>
        </w:rPr>
        <w:t>Vynil pavement, antistatic vynil pavement, vynil wall, antibacterial pavement: 2,390 m2 (in total)</w:t>
      </w:r>
    </w:p>
    <w:p w:rsidR="00694896" w:rsidRDefault="00694896" w:rsidP="00927B92">
      <w:pPr>
        <w:pStyle w:val="ListParagraph"/>
        <w:widowControl w:val="0"/>
        <w:numPr>
          <w:ilvl w:val="0"/>
          <w:numId w:val="8"/>
        </w:numPr>
        <w:autoSpaceDE w:val="0"/>
        <w:autoSpaceDN w:val="0"/>
        <w:adjustRightInd w:val="0"/>
        <w:spacing w:before="120" w:after="200" w:line="240" w:lineRule="auto"/>
        <w:jc w:val="both"/>
        <w:rPr>
          <w:rFonts w:ascii="Times New Roman" w:hAnsi="Times New Roman" w:cs="Times New Roman"/>
          <w:bCs/>
          <w:sz w:val="24"/>
          <w:szCs w:val="24"/>
        </w:rPr>
      </w:pPr>
      <w:r w:rsidRPr="00694896">
        <w:rPr>
          <w:rFonts w:ascii="Times New Roman" w:hAnsi="Times New Roman" w:cs="Times New Roman"/>
          <w:bCs/>
          <w:sz w:val="24"/>
          <w:szCs w:val="24"/>
        </w:rPr>
        <w:t>For contracts substantially completed and under implementation as prime contractor, joint venture member, or Subcontractor between 1st January  2017 and Application submission deadline, experience in managing ES risks and impacts in the following aspects: Employment, waste management, noise, traffic, occupational health and safety, accidents, water quality, air emission, road infrastructure and soil quality.</w:t>
      </w:r>
    </w:p>
    <w:p w:rsidR="00694896" w:rsidRPr="00694896" w:rsidRDefault="00694896" w:rsidP="00927B92">
      <w:pPr>
        <w:pStyle w:val="ListParagraph"/>
        <w:widowControl w:val="0"/>
        <w:numPr>
          <w:ilvl w:val="0"/>
          <w:numId w:val="8"/>
        </w:numPr>
        <w:autoSpaceDE w:val="0"/>
        <w:autoSpaceDN w:val="0"/>
        <w:adjustRightInd w:val="0"/>
        <w:spacing w:before="120" w:after="200" w:line="240" w:lineRule="auto"/>
        <w:jc w:val="both"/>
        <w:rPr>
          <w:rFonts w:ascii="Times New Roman" w:hAnsi="Times New Roman" w:cs="Times New Roman"/>
          <w:bCs/>
          <w:sz w:val="24"/>
          <w:szCs w:val="24"/>
        </w:rPr>
      </w:pPr>
      <w:r w:rsidRPr="00694896">
        <w:rPr>
          <w:rFonts w:ascii="Times New Roman" w:eastAsia="Times New Roman" w:hAnsi="Times New Roman" w:cs="Times New Roman"/>
          <w:sz w:val="24"/>
          <w:szCs w:val="24"/>
        </w:rPr>
        <w:t>The Bidder must demonstrate that it has the personnel for the key positions that meet the following requirements:</w:t>
      </w:r>
    </w:p>
    <w:p w:rsidR="00694896" w:rsidRPr="00694896" w:rsidRDefault="00694896" w:rsidP="00927B92">
      <w:pPr>
        <w:widowControl w:val="0"/>
        <w:tabs>
          <w:tab w:val="left" w:pos="720"/>
          <w:tab w:val="left" w:pos="5832"/>
        </w:tabs>
        <w:autoSpaceDE w:val="0"/>
        <w:autoSpaceDN w:val="0"/>
        <w:spacing w:after="0" w:line="240" w:lineRule="auto"/>
        <w:rPr>
          <w:rFonts w:ascii="Times New Roman" w:eastAsia="Times New Roman" w:hAnsi="Times New Roman" w:cs="Times New Roman"/>
          <w:b/>
          <w:i/>
          <w:sz w:val="24"/>
          <w:szCs w:val="24"/>
          <w:u w:val="single"/>
        </w:rPr>
      </w:pPr>
    </w:p>
    <w:tbl>
      <w:tblPr>
        <w:tblW w:w="7644" w:type="dxa"/>
        <w:tblInd w:w="8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570"/>
        <w:gridCol w:w="4806"/>
        <w:gridCol w:w="2268"/>
      </w:tblGrid>
      <w:tr w:rsidR="00694896" w:rsidRPr="00694896" w:rsidTr="000B4C96">
        <w:tc>
          <w:tcPr>
            <w:tcW w:w="570" w:type="dxa"/>
            <w:tcBorders>
              <w:bottom w:val="single" w:sz="6" w:space="0" w:color="auto"/>
            </w:tcBorders>
            <w:shd w:val="clear" w:color="auto" w:fill="D9D9D9"/>
            <w:vAlign w:val="center"/>
          </w:tcPr>
          <w:p w:rsidR="00694896" w:rsidRPr="00694896" w:rsidRDefault="00694896" w:rsidP="00927B92">
            <w:pPr>
              <w:widowControl w:val="0"/>
              <w:autoSpaceDE w:val="0"/>
              <w:autoSpaceDN w:val="0"/>
              <w:spacing w:after="0" w:line="240" w:lineRule="auto"/>
              <w:jc w:val="center"/>
              <w:rPr>
                <w:rFonts w:ascii="Times New Roman" w:eastAsia="Times New Roman" w:hAnsi="Times New Roman" w:cs="Times New Roman"/>
                <w:b/>
                <w:bCs/>
                <w:sz w:val="24"/>
                <w:szCs w:val="24"/>
              </w:rPr>
            </w:pPr>
            <w:r w:rsidRPr="00694896">
              <w:rPr>
                <w:rFonts w:ascii="Times New Roman" w:eastAsia="Times New Roman" w:hAnsi="Times New Roman" w:cs="Times New Roman"/>
                <w:b/>
                <w:bCs/>
                <w:sz w:val="24"/>
                <w:szCs w:val="24"/>
              </w:rPr>
              <w:t>No.</w:t>
            </w:r>
          </w:p>
        </w:tc>
        <w:tc>
          <w:tcPr>
            <w:tcW w:w="4806" w:type="dxa"/>
            <w:tcBorders>
              <w:bottom w:val="single" w:sz="6" w:space="0" w:color="auto"/>
            </w:tcBorders>
            <w:shd w:val="clear" w:color="auto" w:fill="D9D9D9"/>
            <w:vAlign w:val="center"/>
          </w:tcPr>
          <w:p w:rsidR="00694896" w:rsidRPr="00694896" w:rsidRDefault="00694896" w:rsidP="00927B92">
            <w:pPr>
              <w:widowControl w:val="0"/>
              <w:autoSpaceDE w:val="0"/>
              <w:autoSpaceDN w:val="0"/>
              <w:spacing w:after="0" w:line="240" w:lineRule="auto"/>
              <w:jc w:val="center"/>
              <w:rPr>
                <w:rFonts w:ascii="Times New Roman" w:eastAsia="Times New Roman" w:hAnsi="Times New Roman" w:cs="Times New Roman"/>
                <w:b/>
                <w:bCs/>
                <w:sz w:val="24"/>
                <w:szCs w:val="24"/>
              </w:rPr>
            </w:pPr>
            <w:r w:rsidRPr="00694896">
              <w:rPr>
                <w:rFonts w:ascii="Times New Roman" w:eastAsia="Times New Roman" w:hAnsi="Times New Roman" w:cs="Times New Roman"/>
                <w:b/>
                <w:bCs/>
                <w:sz w:val="24"/>
                <w:szCs w:val="24"/>
              </w:rPr>
              <w:t>Position</w:t>
            </w:r>
          </w:p>
        </w:tc>
        <w:tc>
          <w:tcPr>
            <w:tcW w:w="2268" w:type="dxa"/>
            <w:tcBorders>
              <w:bottom w:val="single" w:sz="6" w:space="0" w:color="auto"/>
            </w:tcBorders>
            <w:shd w:val="clear" w:color="auto" w:fill="D9D9D9"/>
            <w:vAlign w:val="center"/>
          </w:tcPr>
          <w:p w:rsidR="00694896" w:rsidRPr="00694896" w:rsidRDefault="00694896" w:rsidP="00927B92">
            <w:pPr>
              <w:widowControl w:val="0"/>
              <w:autoSpaceDE w:val="0"/>
              <w:autoSpaceDN w:val="0"/>
              <w:spacing w:after="0" w:line="240" w:lineRule="auto"/>
              <w:jc w:val="center"/>
              <w:rPr>
                <w:rFonts w:ascii="Times New Roman" w:eastAsia="Times New Roman" w:hAnsi="Times New Roman" w:cs="Times New Roman"/>
                <w:b/>
                <w:bCs/>
                <w:sz w:val="24"/>
                <w:szCs w:val="24"/>
              </w:rPr>
            </w:pPr>
            <w:r w:rsidRPr="00694896">
              <w:rPr>
                <w:rFonts w:ascii="Times New Roman" w:eastAsia="Times New Roman" w:hAnsi="Times New Roman" w:cs="Times New Roman"/>
                <w:b/>
                <w:sz w:val="24"/>
                <w:szCs w:val="24"/>
              </w:rPr>
              <w:t>No. of personnel</w:t>
            </w:r>
            <w:r w:rsidRPr="00694896">
              <w:rPr>
                <w:rFonts w:ascii="Times New Roman" w:eastAsia="Times New Roman" w:hAnsi="Times New Roman" w:cs="Times New Roman"/>
                <w:b/>
                <w:bCs/>
                <w:sz w:val="24"/>
                <w:szCs w:val="24"/>
              </w:rPr>
              <w:t xml:space="preserve"> </w:t>
            </w:r>
          </w:p>
          <w:p w:rsidR="00694896" w:rsidRPr="00694896" w:rsidRDefault="00694896" w:rsidP="00927B92">
            <w:pPr>
              <w:widowControl w:val="0"/>
              <w:autoSpaceDE w:val="0"/>
              <w:autoSpaceDN w:val="0"/>
              <w:spacing w:after="0" w:line="240" w:lineRule="auto"/>
              <w:jc w:val="center"/>
              <w:rPr>
                <w:rFonts w:ascii="Times New Roman" w:eastAsia="Times New Roman" w:hAnsi="Times New Roman" w:cs="Times New Roman"/>
                <w:b/>
                <w:bCs/>
                <w:sz w:val="24"/>
                <w:szCs w:val="24"/>
              </w:rPr>
            </w:pPr>
          </w:p>
        </w:tc>
      </w:tr>
      <w:tr w:rsidR="00694896" w:rsidRPr="00694896" w:rsidTr="000B4C96">
        <w:tc>
          <w:tcPr>
            <w:tcW w:w="570" w:type="dxa"/>
            <w:tcBorders>
              <w:top w:val="single" w:sz="6" w:space="0" w:color="auto"/>
              <w:bottom w:val="dotted" w:sz="4" w:space="0" w:color="auto"/>
            </w:tcBorders>
          </w:tcPr>
          <w:p w:rsidR="00694896" w:rsidRPr="00694896" w:rsidRDefault="00694896" w:rsidP="00927B92">
            <w:pPr>
              <w:widowControl w:val="0"/>
              <w:tabs>
                <w:tab w:val="center" w:pos="4320"/>
                <w:tab w:val="right" w:pos="8640"/>
              </w:tabs>
              <w:autoSpaceDE w:val="0"/>
              <w:autoSpaceDN w:val="0"/>
              <w:spacing w:after="0" w:line="240" w:lineRule="auto"/>
              <w:jc w:val="center"/>
              <w:rPr>
                <w:rFonts w:ascii="Times New Roman" w:eastAsia="Times New Roman" w:hAnsi="Times New Roman" w:cs="Times New Roman"/>
                <w:sz w:val="24"/>
                <w:szCs w:val="24"/>
              </w:rPr>
            </w:pPr>
            <w:r w:rsidRPr="00694896">
              <w:rPr>
                <w:rFonts w:ascii="Times New Roman" w:eastAsia="Times New Roman" w:hAnsi="Times New Roman" w:cs="Times New Roman"/>
                <w:sz w:val="24"/>
                <w:szCs w:val="24"/>
              </w:rPr>
              <w:t>1</w:t>
            </w:r>
          </w:p>
        </w:tc>
        <w:tc>
          <w:tcPr>
            <w:tcW w:w="4806" w:type="dxa"/>
            <w:tcBorders>
              <w:top w:val="single" w:sz="6" w:space="0" w:color="auto"/>
              <w:bottom w:val="dotted" w:sz="4" w:space="0" w:color="auto"/>
            </w:tcBorders>
          </w:tcPr>
          <w:p w:rsidR="00694896" w:rsidRPr="00694896" w:rsidRDefault="00694896" w:rsidP="00927B92">
            <w:pPr>
              <w:widowControl w:val="0"/>
              <w:autoSpaceDE w:val="0"/>
              <w:autoSpaceDN w:val="0"/>
              <w:spacing w:after="0" w:line="240" w:lineRule="auto"/>
              <w:rPr>
                <w:rFonts w:ascii="Times New Roman" w:eastAsia="Times New Roman" w:hAnsi="Times New Roman" w:cs="Times New Roman"/>
                <w:sz w:val="24"/>
                <w:szCs w:val="24"/>
              </w:rPr>
            </w:pPr>
            <w:r w:rsidRPr="00694896">
              <w:rPr>
                <w:rFonts w:ascii="Times New Roman" w:eastAsia="Times New Roman" w:hAnsi="Times New Roman" w:cs="Times New Roman"/>
                <w:b/>
                <w:spacing w:val="-1"/>
                <w:sz w:val="24"/>
                <w:szCs w:val="24"/>
              </w:rPr>
              <w:t>Project Manager</w:t>
            </w:r>
          </w:p>
        </w:tc>
        <w:tc>
          <w:tcPr>
            <w:tcW w:w="2268" w:type="dxa"/>
            <w:tcBorders>
              <w:top w:val="single" w:sz="6" w:space="0" w:color="auto"/>
              <w:bottom w:val="dotted" w:sz="4" w:space="0" w:color="auto"/>
            </w:tcBorders>
          </w:tcPr>
          <w:p w:rsidR="00694896" w:rsidRPr="00694896" w:rsidRDefault="00694896" w:rsidP="00927B92">
            <w:pPr>
              <w:widowControl w:val="0"/>
              <w:autoSpaceDE w:val="0"/>
              <w:autoSpaceDN w:val="0"/>
              <w:spacing w:after="0" w:line="240" w:lineRule="auto"/>
              <w:jc w:val="center"/>
              <w:rPr>
                <w:rFonts w:ascii="Times New Roman" w:eastAsia="Times New Roman" w:hAnsi="Times New Roman" w:cs="Times New Roman"/>
                <w:b/>
                <w:sz w:val="24"/>
                <w:szCs w:val="24"/>
              </w:rPr>
            </w:pPr>
            <w:r w:rsidRPr="00694896">
              <w:rPr>
                <w:rFonts w:ascii="Times New Roman" w:eastAsia="Times New Roman" w:hAnsi="Times New Roman" w:cs="Times New Roman"/>
                <w:b/>
                <w:sz w:val="24"/>
                <w:szCs w:val="24"/>
              </w:rPr>
              <w:t>1</w:t>
            </w:r>
          </w:p>
        </w:tc>
      </w:tr>
      <w:tr w:rsidR="00694896" w:rsidRPr="00694896" w:rsidTr="000B4C96">
        <w:tc>
          <w:tcPr>
            <w:tcW w:w="570" w:type="dxa"/>
            <w:tcBorders>
              <w:top w:val="dotted" w:sz="4" w:space="0" w:color="auto"/>
              <w:bottom w:val="dotted" w:sz="4" w:space="0" w:color="auto"/>
            </w:tcBorders>
          </w:tcPr>
          <w:p w:rsidR="00694896" w:rsidRPr="00694896" w:rsidRDefault="00694896" w:rsidP="00927B92">
            <w:pPr>
              <w:widowControl w:val="0"/>
              <w:tabs>
                <w:tab w:val="center" w:pos="4320"/>
                <w:tab w:val="right" w:pos="8640"/>
              </w:tabs>
              <w:autoSpaceDE w:val="0"/>
              <w:autoSpaceDN w:val="0"/>
              <w:spacing w:after="0" w:line="240" w:lineRule="auto"/>
              <w:jc w:val="center"/>
              <w:rPr>
                <w:rFonts w:ascii="Times New Roman" w:eastAsia="Times New Roman" w:hAnsi="Times New Roman" w:cs="Times New Roman"/>
                <w:sz w:val="24"/>
                <w:szCs w:val="24"/>
              </w:rPr>
            </w:pPr>
            <w:r w:rsidRPr="00694896">
              <w:rPr>
                <w:rFonts w:ascii="Times New Roman" w:eastAsia="Times New Roman" w:hAnsi="Times New Roman" w:cs="Times New Roman"/>
                <w:sz w:val="24"/>
                <w:szCs w:val="24"/>
              </w:rPr>
              <w:t>2</w:t>
            </w:r>
          </w:p>
        </w:tc>
        <w:tc>
          <w:tcPr>
            <w:tcW w:w="4806" w:type="dxa"/>
            <w:tcBorders>
              <w:top w:val="dotted" w:sz="4" w:space="0" w:color="auto"/>
              <w:bottom w:val="dotted" w:sz="4" w:space="0" w:color="auto"/>
            </w:tcBorders>
          </w:tcPr>
          <w:p w:rsidR="00694896" w:rsidRPr="00694896" w:rsidRDefault="00694896" w:rsidP="00927B92">
            <w:pPr>
              <w:widowControl w:val="0"/>
              <w:autoSpaceDE w:val="0"/>
              <w:autoSpaceDN w:val="0"/>
              <w:spacing w:after="0" w:line="240" w:lineRule="auto"/>
              <w:rPr>
                <w:rFonts w:ascii="Times New Roman" w:eastAsia="Times New Roman" w:hAnsi="Times New Roman" w:cs="Times New Roman"/>
                <w:sz w:val="24"/>
                <w:szCs w:val="24"/>
              </w:rPr>
            </w:pPr>
            <w:r w:rsidRPr="00694896">
              <w:rPr>
                <w:rFonts w:ascii="Times New Roman" w:eastAsia="Times New Roman" w:hAnsi="Times New Roman" w:cs="Times New Roman"/>
                <w:b/>
                <w:spacing w:val="-1"/>
                <w:sz w:val="24"/>
                <w:szCs w:val="24"/>
              </w:rPr>
              <w:t>Site manager</w:t>
            </w:r>
          </w:p>
        </w:tc>
        <w:tc>
          <w:tcPr>
            <w:tcW w:w="2268" w:type="dxa"/>
            <w:tcBorders>
              <w:top w:val="dotted" w:sz="4" w:space="0" w:color="auto"/>
              <w:bottom w:val="dotted" w:sz="4" w:space="0" w:color="auto"/>
            </w:tcBorders>
          </w:tcPr>
          <w:p w:rsidR="00694896" w:rsidRPr="00694896" w:rsidRDefault="00694896" w:rsidP="00927B92">
            <w:pPr>
              <w:widowControl w:val="0"/>
              <w:autoSpaceDE w:val="0"/>
              <w:autoSpaceDN w:val="0"/>
              <w:spacing w:after="0" w:line="240" w:lineRule="auto"/>
              <w:jc w:val="center"/>
              <w:rPr>
                <w:rFonts w:ascii="Times New Roman" w:eastAsia="Times New Roman" w:hAnsi="Times New Roman" w:cs="Times New Roman"/>
                <w:b/>
                <w:sz w:val="24"/>
                <w:szCs w:val="24"/>
              </w:rPr>
            </w:pPr>
            <w:r w:rsidRPr="00694896">
              <w:rPr>
                <w:rFonts w:ascii="Times New Roman" w:eastAsia="Times New Roman" w:hAnsi="Times New Roman" w:cs="Times New Roman"/>
                <w:b/>
                <w:sz w:val="24"/>
                <w:szCs w:val="24"/>
              </w:rPr>
              <w:t>1</w:t>
            </w:r>
          </w:p>
        </w:tc>
      </w:tr>
      <w:tr w:rsidR="00694896" w:rsidRPr="00694896" w:rsidTr="000B4C96">
        <w:tc>
          <w:tcPr>
            <w:tcW w:w="570" w:type="dxa"/>
            <w:tcBorders>
              <w:top w:val="dotted" w:sz="4" w:space="0" w:color="auto"/>
              <w:bottom w:val="dotted" w:sz="4" w:space="0" w:color="auto"/>
            </w:tcBorders>
          </w:tcPr>
          <w:p w:rsidR="00694896" w:rsidRPr="00694896" w:rsidRDefault="00694896" w:rsidP="00927B92">
            <w:pPr>
              <w:widowControl w:val="0"/>
              <w:tabs>
                <w:tab w:val="center" w:pos="4320"/>
                <w:tab w:val="right" w:pos="8640"/>
              </w:tabs>
              <w:autoSpaceDE w:val="0"/>
              <w:autoSpaceDN w:val="0"/>
              <w:spacing w:after="0" w:line="240" w:lineRule="auto"/>
              <w:jc w:val="center"/>
              <w:rPr>
                <w:rFonts w:ascii="Times New Roman" w:eastAsia="Times New Roman" w:hAnsi="Times New Roman" w:cs="Times New Roman"/>
                <w:sz w:val="24"/>
                <w:szCs w:val="24"/>
              </w:rPr>
            </w:pPr>
            <w:r w:rsidRPr="00694896">
              <w:rPr>
                <w:rFonts w:ascii="Times New Roman" w:eastAsia="Times New Roman" w:hAnsi="Times New Roman" w:cs="Times New Roman"/>
                <w:sz w:val="24"/>
                <w:szCs w:val="24"/>
              </w:rPr>
              <w:t>3</w:t>
            </w:r>
          </w:p>
        </w:tc>
        <w:tc>
          <w:tcPr>
            <w:tcW w:w="4806" w:type="dxa"/>
            <w:tcBorders>
              <w:top w:val="dotted" w:sz="4" w:space="0" w:color="auto"/>
              <w:bottom w:val="dotted" w:sz="4" w:space="0" w:color="auto"/>
            </w:tcBorders>
          </w:tcPr>
          <w:p w:rsidR="00694896" w:rsidRPr="00694896" w:rsidRDefault="00694896" w:rsidP="00927B92">
            <w:pPr>
              <w:widowControl w:val="0"/>
              <w:autoSpaceDE w:val="0"/>
              <w:autoSpaceDN w:val="0"/>
              <w:spacing w:after="0" w:line="240" w:lineRule="auto"/>
              <w:rPr>
                <w:rFonts w:ascii="Times New Roman" w:eastAsia="Times New Roman" w:hAnsi="Times New Roman" w:cs="Times New Roman"/>
                <w:sz w:val="24"/>
                <w:szCs w:val="24"/>
              </w:rPr>
            </w:pPr>
            <w:r w:rsidRPr="00694896">
              <w:rPr>
                <w:rFonts w:ascii="Times New Roman" w:eastAsia="Times New Roman" w:hAnsi="Times New Roman" w:cs="Times New Roman"/>
                <w:b/>
                <w:spacing w:val="-1"/>
                <w:sz w:val="24"/>
                <w:szCs w:val="24"/>
              </w:rPr>
              <w:t>Civil Site Engineer</w:t>
            </w:r>
          </w:p>
        </w:tc>
        <w:tc>
          <w:tcPr>
            <w:tcW w:w="2268" w:type="dxa"/>
            <w:tcBorders>
              <w:top w:val="dotted" w:sz="4" w:space="0" w:color="auto"/>
              <w:bottom w:val="dotted" w:sz="4" w:space="0" w:color="auto"/>
            </w:tcBorders>
          </w:tcPr>
          <w:p w:rsidR="00694896" w:rsidRPr="00694896" w:rsidRDefault="00694896" w:rsidP="00927B92">
            <w:pPr>
              <w:widowControl w:val="0"/>
              <w:autoSpaceDE w:val="0"/>
              <w:autoSpaceDN w:val="0"/>
              <w:spacing w:after="0" w:line="240" w:lineRule="auto"/>
              <w:jc w:val="center"/>
              <w:rPr>
                <w:rFonts w:ascii="Times New Roman" w:eastAsia="Times New Roman" w:hAnsi="Times New Roman" w:cs="Times New Roman"/>
                <w:b/>
                <w:sz w:val="24"/>
                <w:szCs w:val="24"/>
              </w:rPr>
            </w:pPr>
            <w:r w:rsidRPr="00694896">
              <w:rPr>
                <w:rFonts w:ascii="Times New Roman" w:eastAsia="Times New Roman" w:hAnsi="Times New Roman" w:cs="Times New Roman"/>
                <w:b/>
                <w:sz w:val="24"/>
                <w:szCs w:val="24"/>
              </w:rPr>
              <w:t>1</w:t>
            </w:r>
          </w:p>
        </w:tc>
      </w:tr>
      <w:tr w:rsidR="00694896" w:rsidRPr="00694896" w:rsidTr="000B4C96">
        <w:tc>
          <w:tcPr>
            <w:tcW w:w="570" w:type="dxa"/>
            <w:tcBorders>
              <w:top w:val="dotted" w:sz="4" w:space="0" w:color="auto"/>
              <w:bottom w:val="dotted" w:sz="4" w:space="0" w:color="auto"/>
            </w:tcBorders>
          </w:tcPr>
          <w:p w:rsidR="00694896" w:rsidRPr="00694896" w:rsidRDefault="00694896" w:rsidP="00927B92">
            <w:pPr>
              <w:widowControl w:val="0"/>
              <w:tabs>
                <w:tab w:val="center" w:pos="4320"/>
                <w:tab w:val="right" w:pos="8640"/>
              </w:tabs>
              <w:autoSpaceDE w:val="0"/>
              <w:autoSpaceDN w:val="0"/>
              <w:spacing w:after="0" w:line="240" w:lineRule="auto"/>
              <w:jc w:val="center"/>
              <w:rPr>
                <w:rFonts w:ascii="Times New Roman" w:eastAsia="Times New Roman" w:hAnsi="Times New Roman" w:cs="Times New Roman"/>
                <w:sz w:val="24"/>
                <w:szCs w:val="24"/>
              </w:rPr>
            </w:pPr>
            <w:r w:rsidRPr="00694896">
              <w:rPr>
                <w:rFonts w:ascii="Times New Roman" w:eastAsia="Times New Roman" w:hAnsi="Times New Roman" w:cs="Times New Roman"/>
                <w:sz w:val="24"/>
                <w:szCs w:val="24"/>
              </w:rPr>
              <w:t>4</w:t>
            </w:r>
          </w:p>
        </w:tc>
        <w:tc>
          <w:tcPr>
            <w:tcW w:w="4806" w:type="dxa"/>
            <w:tcBorders>
              <w:top w:val="dotted" w:sz="4" w:space="0" w:color="auto"/>
              <w:bottom w:val="dotted" w:sz="4" w:space="0" w:color="auto"/>
            </w:tcBorders>
          </w:tcPr>
          <w:p w:rsidR="00694896" w:rsidRPr="00694896" w:rsidRDefault="00694896" w:rsidP="00927B92">
            <w:pPr>
              <w:widowControl w:val="0"/>
              <w:autoSpaceDE w:val="0"/>
              <w:autoSpaceDN w:val="0"/>
              <w:spacing w:after="0" w:line="240" w:lineRule="auto"/>
              <w:rPr>
                <w:rFonts w:ascii="Times New Roman" w:eastAsia="Times New Roman" w:hAnsi="Times New Roman" w:cs="Times New Roman"/>
                <w:sz w:val="24"/>
                <w:szCs w:val="24"/>
              </w:rPr>
            </w:pPr>
            <w:r w:rsidRPr="00694896">
              <w:rPr>
                <w:rFonts w:ascii="Times New Roman" w:eastAsia="Times New Roman" w:hAnsi="Times New Roman" w:cs="Times New Roman"/>
                <w:b/>
                <w:spacing w:val="-1"/>
                <w:sz w:val="24"/>
                <w:szCs w:val="24"/>
              </w:rPr>
              <w:t>Electrical Site Engineer</w:t>
            </w:r>
          </w:p>
        </w:tc>
        <w:tc>
          <w:tcPr>
            <w:tcW w:w="2268" w:type="dxa"/>
            <w:tcBorders>
              <w:top w:val="dotted" w:sz="4" w:space="0" w:color="auto"/>
              <w:bottom w:val="dotted" w:sz="4" w:space="0" w:color="auto"/>
            </w:tcBorders>
          </w:tcPr>
          <w:p w:rsidR="00694896" w:rsidRPr="00694896" w:rsidRDefault="00694896" w:rsidP="00927B92">
            <w:pPr>
              <w:widowControl w:val="0"/>
              <w:autoSpaceDE w:val="0"/>
              <w:autoSpaceDN w:val="0"/>
              <w:spacing w:after="0" w:line="240" w:lineRule="auto"/>
              <w:jc w:val="center"/>
              <w:rPr>
                <w:rFonts w:ascii="Times New Roman" w:eastAsia="Times New Roman" w:hAnsi="Times New Roman" w:cs="Times New Roman"/>
                <w:b/>
                <w:sz w:val="24"/>
                <w:szCs w:val="24"/>
              </w:rPr>
            </w:pPr>
            <w:r w:rsidRPr="00694896">
              <w:rPr>
                <w:rFonts w:ascii="Times New Roman" w:eastAsia="Times New Roman" w:hAnsi="Times New Roman" w:cs="Times New Roman"/>
                <w:b/>
                <w:sz w:val="24"/>
                <w:szCs w:val="24"/>
              </w:rPr>
              <w:t>1</w:t>
            </w:r>
          </w:p>
        </w:tc>
      </w:tr>
      <w:tr w:rsidR="00694896" w:rsidRPr="00694896" w:rsidTr="000B4C96">
        <w:tc>
          <w:tcPr>
            <w:tcW w:w="570" w:type="dxa"/>
            <w:tcBorders>
              <w:top w:val="dotted" w:sz="4" w:space="0" w:color="auto"/>
              <w:bottom w:val="dotted" w:sz="4" w:space="0" w:color="auto"/>
            </w:tcBorders>
          </w:tcPr>
          <w:p w:rsidR="00694896" w:rsidRPr="00694896" w:rsidRDefault="00694896" w:rsidP="00927B92">
            <w:pPr>
              <w:widowControl w:val="0"/>
              <w:tabs>
                <w:tab w:val="center" w:pos="4320"/>
                <w:tab w:val="right" w:pos="8640"/>
              </w:tabs>
              <w:autoSpaceDE w:val="0"/>
              <w:autoSpaceDN w:val="0"/>
              <w:spacing w:after="0" w:line="240" w:lineRule="auto"/>
              <w:jc w:val="center"/>
              <w:rPr>
                <w:rFonts w:ascii="Times New Roman" w:eastAsia="Times New Roman" w:hAnsi="Times New Roman" w:cs="Times New Roman"/>
                <w:sz w:val="24"/>
                <w:szCs w:val="24"/>
              </w:rPr>
            </w:pPr>
            <w:r w:rsidRPr="00694896">
              <w:rPr>
                <w:rFonts w:ascii="Times New Roman" w:eastAsia="Times New Roman" w:hAnsi="Times New Roman" w:cs="Times New Roman"/>
                <w:sz w:val="24"/>
                <w:szCs w:val="24"/>
              </w:rPr>
              <w:t>5</w:t>
            </w:r>
          </w:p>
        </w:tc>
        <w:tc>
          <w:tcPr>
            <w:tcW w:w="4806" w:type="dxa"/>
            <w:tcBorders>
              <w:top w:val="dotted" w:sz="4" w:space="0" w:color="auto"/>
              <w:bottom w:val="dotted" w:sz="4" w:space="0" w:color="auto"/>
            </w:tcBorders>
          </w:tcPr>
          <w:p w:rsidR="00694896" w:rsidRPr="00694896" w:rsidRDefault="00694896" w:rsidP="00927B92">
            <w:pPr>
              <w:widowControl w:val="0"/>
              <w:autoSpaceDE w:val="0"/>
              <w:autoSpaceDN w:val="0"/>
              <w:spacing w:after="0" w:line="240" w:lineRule="auto"/>
              <w:rPr>
                <w:rFonts w:ascii="Times New Roman" w:eastAsia="Times New Roman" w:hAnsi="Times New Roman" w:cs="Times New Roman"/>
                <w:sz w:val="24"/>
                <w:szCs w:val="24"/>
              </w:rPr>
            </w:pPr>
            <w:r w:rsidRPr="00694896">
              <w:rPr>
                <w:rFonts w:ascii="Times New Roman" w:eastAsia="Times New Roman" w:hAnsi="Times New Roman" w:cs="Times New Roman"/>
                <w:b/>
                <w:spacing w:val="-1"/>
                <w:sz w:val="24"/>
                <w:szCs w:val="24"/>
              </w:rPr>
              <w:t>Mechanical Site Engineer</w:t>
            </w:r>
          </w:p>
        </w:tc>
        <w:tc>
          <w:tcPr>
            <w:tcW w:w="2268" w:type="dxa"/>
            <w:tcBorders>
              <w:top w:val="dotted" w:sz="4" w:space="0" w:color="auto"/>
              <w:bottom w:val="dotted" w:sz="4" w:space="0" w:color="auto"/>
            </w:tcBorders>
          </w:tcPr>
          <w:p w:rsidR="00694896" w:rsidRPr="00694896" w:rsidRDefault="00694896" w:rsidP="00927B92">
            <w:pPr>
              <w:widowControl w:val="0"/>
              <w:autoSpaceDE w:val="0"/>
              <w:autoSpaceDN w:val="0"/>
              <w:spacing w:after="0" w:line="240" w:lineRule="auto"/>
              <w:jc w:val="center"/>
              <w:rPr>
                <w:rFonts w:ascii="Times New Roman" w:eastAsia="Times New Roman" w:hAnsi="Times New Roman" w:cs="Times New Roman"/>
                <w:b/>
                <w:sz w:val="24"/>
                <w:szCs w:val="24"/>
              </w:rPr>
            </w:pPr>
            <w:r w:rsidRPr="00694896">
              <w:rPr>
                <w:rFonts w:ascii="Times New Roman" w:eastAsia="Times New Roman" w:hAnsi="Times New Roman" w:cs="Times New Roman"/>
                <w:b/>
                <w:sz w:val="24"/>
                <w:szCs w:val="24"/>
              </w:rPr>
              <w:t>1</w:t>
            </w:r>
          </w:p>
        </w:tc>
      </w:tr>
      <w:tr w:rsidR="00694896" w:rsidRPr="00694896" w:rsidTr="000B4C96">
        <w:tc>
          <w:tcPr>
            <w:tcW w:w="570" w:type="dxa"/>
            <w:tcBorders>
              <w:top w:val="dotted" w:sz="4" w:space="0" w:color="auto"/>
              <w:bottom w:val="dotted" w:sz="4" w:space="0" w:color="auto"/>
            </w:tcBorders>
          </w:tcPr>
          <w:p w:rsidR="00694896" w:rsidRPr="00694896" w:rsidRDefault="00694896" w:rsidP="00927B92">
            <w:pPr>
              <w:widowControl w:val="0"/>
              <w:tabs>
                <w:tab w:val="center" w:pos="4320"/>
                <w:tab w:val="right" w:pos="8640"/>
              </w:tabs>
              <w:autoSpaceDE w:val="0"/>
              <w:autoSpaceDN w:val="0"/>
              <w:spacing w:after="0" w:line="240" w:lineRule="auto"/>
              <w:jc w:val="center"/>
              <w:rPr>
                <w:rFonts w:ascii="Times New Roman" w:eastAsia="Times New Roman" w:hAnsi="Times New Roman" w:cs="Times New Roman"/>
                <w:sz w:val="24"/>
                <w:szCs w:val="24"/>
              </w:rPr>
            </w:pPr>
            <w:r w:rsidRPr="00694896">
              <w:rPr>
                <w:rFonts w:ascii="Times New Roman" w:eastAsia="Times New Roman" w:hAnsi="Times New Roman" w:cs="Times New Roman"/>
                <w:sz w:val="24"/>
                <w:szCs w:val="24"/>
              </w:rPr>
              <w:t>6</w:t>
            </w:r>
          </w:p>
        </w:tc>
        <w:tc>
          <w:tcPr>
            <w:tcW w:w="4806" w:type="dxa"/>
            <w:tcBorders>
              <w:top w:val="dotted" w:sz="4" w:space="0" w:color="auto"/>
              <w:bottom w:val="dotted" w:sz="4" w:space="0" w:color="auto"/>
            </w:tcBorders>
          </w:tcPr>
          <w:p w:rsidR="00694896" w:rsidRPr="00694896" w:rsidRDefault="00694896" w:rsidP="00927B92">
            <w:pPr>
              <w:widowControl w:val="0"/>
              <w:autoSpaceDE w:val="0"/>
              <w:autoSpaceDN w:val="0"/>
              <w:spacing w:after="0" w:line="240" w:lineRule="auto"/>
              <w:rPr>
                <w:rFonts w:ascii="Times New Roman" w:eastAsia="Times New Roman" w:hAnsi="Times New Roman" w:cs="Times New Roman"/>
                <w:b/>
                <w:spacing w:val="-1"/>
                <w:sz w:val="24"/>
                <w:szCs w:val="24"/>
              </w:rPr>
            </w:pPr>
            <w:r w:rsidRPr="00694896">
              <w:rPr>
                <w:rFonts w:ascii="Times New Roman" w:eastAsia="Times New Roman" w:hAnsi="Times New Roman" w:cs="Times New Roman"/>
                <w:b/>
                <w:spacing w:val="-1"/>
                <w:sz w:val="24"/>
                <w:szCs w:val="24"/>
              </w:rPr>
              <w:t>Site surveyor</w:t>
            </w:r>
          </w:p>
        </w:tc>
        <w:tc>
          <w:tcPr>
            <w:tcW w:w="2268" w:type="dxa"/>
            <w:tcBorders>
              <w:top w:val="dotted" w:sz="4" w:space="0" w:color="auto"/>
              <w:bottom w:val="dotted" w:sz="4" w:space="0" w:color="auto"/>
            </w:tcBorders>
          </w:tcPr>
          <w:p w:rsidR="00694896" w:rsidRPr="00694896" w:rsidRDefault="00694896" w:rsidP="00927B92">
            <w:pPr>
              <w:widowControl w:val="0"/>
              <w:autoSpaceDE w:val="0"/>
              <w:autoSpaceDN w:val="0"/>
              <w:spacing w:after="0" w:line="240" w:lineRule="auto"/>
              <w:jc w:val="center"/>
              <w:rPr>
                <w:rFonts w:ascii="Times New Roman" w:eastAsia="Times New Roman" w:hAnsi="Times New Roman" w:cs="Times New Roman"/>
                <w:b/>
                <w:spacing w:val="-1"/>
                <w:sz w:val="24"/>
                <w:szCs w:val="24"/>
              </w:rPr>
            </w:pPr>
            <w:r w:rsidRPr="00694896">
              <w:rPr>
                <w:rFonts w:ascii="Times New Roman" w:eastAsia="Times New Roman" w:hAnsi="Times New Roman" w:cs="Times New Roman"/>
                <w:b/>
                <w:spacing w:val="-1"/>
                <w:sz w:val="24"/>
                <w:szCs w:val="24"/>
              </w:rPr>
              <w:t>1</w:t>
            </w:r>
          </w:p>
        </w:tc>
      </w:tr>
      <w:tr w:rsidR="00694896" w:rsidRPr="00694896" w:rsidTr="000B4C96">
        <w:tc>
          <w:tcPr>
            <w:tcW w:w="570" w:type="dxa"/>
            <w:tcBorders>
              <w:top w:val="dotted" w:sz="4" w:space="0" w:color="auto"/>
              <w:bottom w:val="dotted" w:sz="4" w:space="0" w:color="auto"/>
            </w:tcBorders>
          </w:tcPr>
          <w:p w:rsidR="00694896" w:rsidRPr="00694896" w:rsidRDefault="00694896" w:rsidP="00927B92">
            <w:pPr>
              <w:widowControl w:val="0"/>
              <w:tabs>
                <w:tab w:val="center" w:pos="4320"/>
                <w:tab w:val="right" w:pos="8640"/>
              </w:tabs>
              <w:autoSpaceDE w:val="0"/>
              <w:autoSpaceDN w:val="0"/>
              <w:spacing w:after="0" w:line="240" w:lineRule="auto"/>
              <w:jc w:val="center"/>
              <w:rPr>
                <w:rFonts w:ascii="Times New Roman" w:eastAsia="Times New Roman" w:hAnsi="Times New Roman" w:cs="Times New Roman"/>
                <w:sz w:val="24"/>
                <w:szCs w:val="24"/>
              </w:rPr>
            </w:pPr>
            <w:r w:rsidRPr="00694896">
              <w:rPr>
                <w:rFonts w:ascii="Times New Roman" w:eastAsia="Times New Roman" w:hAnsi="Times New Roman" w:cs="Times New Roman"/>
                <w:sz w:val="24"/>
                <w:szCs w:val="24"/>
              </w:rPr>
              <w:t>7</w:t>
            </w:r>
          </w:p>
        </w:tc>
        <w:tc>
          <w:tcPr>
            <w:tcW w:w="4806" w:type="dxa"/>
            <w:tcBorders>
              <w:top w:val="dotted" w:sz="4" w:space="0" w:color="auto"/>
              <w:bottom w:val="dotted" w:sz="4" w:space="0" w:color="auto"/>
            </w:tcBorders>
          </w:tcPr>
          <w:p w:rsidR="00694896" w:rsidRPr="00694896" w:rsidRDefault="00694896" w:rsidP="00927B92">
            <w:pPr>
              <w:widowControl w:val="0"/>
              <w:autoSpaceDE w:val="0"/>
              <w:autoSpaceDN w:val="0"/>
              <w:spacing w:after="0" w:line="240" w:lineRule="auto"/>
              <w:rPr>
                <w:rFonts w:ascii="Times New Roman" w:eastAsia="Times New Roman" w:hAnsi="Times New Roman" w:cs="Times New Roman"/>
                <w:b/>
                <w:spacing w:val="-1"/>
                <w:sz w:val="24"/>
                <w:szCs w:val="24"/>
              </w:rPr>
            </w:pPr>
            <w:r w:rsidRPr="00694896">
              <w:rPr>
                <w:rFonts w:ascii="Times New Roman" w:eastAsia="Times New Roman" w:hAnsi="Times New Roman" w:cs="Times New Roman"/>
                <w:b/>
                <w:spacing w:val="-1"/>
                <w:sz w:val="24"/>
                <w:szCs w:val="24"/>
              </w:rPr>
              <w:t>Site Safety Coordinator</w:t>
            </w:r>
          </w:p>
        </w:tc>
        <w:tc>
          <w:tcPr>
            <w:tcW w:w="2268" w:type="dxa"/>
            <w:tcBorders>
              <w:top w:val="dotted" w:sz="4" w:space="0" w:color="auto"/>
              <w:bottom w:val="dotted" w:sz="4" w:space="0" w:color="auto"/>
            </w:tcBorders>
          </w:tcPr>
          <w:p w:rsidR="00694896" w:rsidRPr="00694896" w:rsidRDefault="00694896" w:rsidP="00927B92">
            <w:pPr>
              <w:widowControl w:val="0"/>
              <w:autoSpaceDE w:val="0"/>
              <w:autoSpaceDN w:val="0"/>
              <w:spacing w:after="0" w:line="240" w:lineRule="auto"/>
              <w:jc w:val="center"/>
              <w:rPr>
                <w:rFonts w:ascii="Times New Roman" w:eastAsia="Times New Roman" w:hAnsi="Times New Roman" w:cs="Times New Roman"/>
                <w:b/>
                <w:sz w:val="24"/>
                <w:szCs w:val="24"/>
              </w:rPr>
            </w:pPr>
            <w:r w:rsidRPr="00694896">
              <w:rPr>
                <w:rFonts w:ascii="Times New Roman" w:eastAsia="Times New Roman" w:hAnsi="Times New Roman" w:cs="Times New Roman"/>
                <w:b/>
                <w:sz w:val="24"/>
                <w:szCs w:val="24"/>
              </w:rPr>
              <w:t>1</w:t>
            </w:r>
          </w:p>
        </w:tc>
      </w:tr>
      <w:tr w:rsidR="00694896" w:rsidRPr="00694896" w:rsidTr="000B4C96">
        <w:tc>
          <w:tcPr>
            <w:tcW w:w="570" w:type="dxa"/>
            <w:tcBorders>
              <w:top w:val="dotted" w:sz="4" w:space="0" w:color="auto"/>
              <w:bottom w:val="double" w:sz="4" w:space="0" w:color="auto"/>
            </w:tcBorders>
          </w:tcPr>
          <w:p w:rsidR="00694896" w:rsidRPr="00694896" w:rsidRDefault="00694896" w:rsidP="00927B92">
            <w:pPr>
              <w:widowControl w:val="0"/>
              <w:tabs>
                <w:tab w:val="center" w:pos="4320"/>
                <w:tab w:val="right" w:pos="8640"/>
              </w:tabs>
              <w:autoSpaceDE w:val="0"/>
              <w:autoSpaceDN w:val="0"/>
              <w:spacing w:after="0" w:line="240" w:lineRule="auto"/>
              <w:jc w:val="center"/>
              <w:rPr>
                <w:rFonts w:ascii="Times New Roman" w:eastAsia="Times New Roman" w:hAnsi="Times New Roman" w:cs="Times New Roman"/>
                <w:sz w:val="24"/>
                <w:szCs w:val="24"/>
              </w:rPr>
            </w:pPr>
            <w:r w:rsidRPr="00694896">
              <w:rPr>
                <w:rFonts w:ascii="Times New Roman" w:eastAsia="Times New Roman" w:hAnsi="Times New Roman" w:cs="Times New Roman"/>
                <w:sz w:val="24"/>
                <w:szCs w:val="24"/>
              </w:rPr>
              <w:t>8</w:t>
            </w:r>
          </w:p>
        </w:tc>
        <w:tc>
          <w:tcPr>
            <w:tcW w:w="4806" w:type="dxa"/>
            <w:tcBorders>
              <w:top w:val="dotted" w:sz="4" w:space="0" w:color="auto"/>
              <w:bottom w:val="double" w:sz="4" w:space="0" w:color="auto"/>
            </w:tcBorders>
          </w:tcPr>
          <w:p w:rsidR="00694896" w:rsidRPr="00694896" w:rsidRDefault="00694896" w:rsidP="00927B92">
            <w:pPr>
              <w:widowControl w:val="0"/>
              <w:autoSpaceDE w:val="0"/>
              <w:autoSpaceDN w:val="0"/>
              <w:spacing w:after="0" w:line="240" w:lineRule="auto"/>
              <w:rPr>
                <w:rFonts w:ascii="Times New Roman" w:eastAsia="Times New Roman" w:hAnsi="Times New Roman" w:cs="Times New Roman"/>
                <w:b/>
                <w:spacing w:val="-1"/>
                <w:sz w:val="24"/>
                <w:szCs w:val="24"/>
              </w:rPr>
            </w:pPr>
            <w:r w:rsidRPr="00694896">
              <w:rPr>
                <w:rFonts w:ascii="Times New Roman" w:eastAsia="Times New Roman" w:hAnsi="Times New Roman" w:cs="Times New Roman"/>
                <w:b/>
                <w:spacing w:val="-1"/>
                <w:sz w:val="24"/>
                <w:szCs w:val="24"/>
              </w:rPr>
              <w:t>General foreman</w:t>
            </w:r>
          </w:p>
        </w:tc>
        <w:tc>
          <w:tcPr>
            <w:tcW w:w="2268" w:type="dxa"/>
            <w:tcBorders>
              <w:top w:val="dotted" w:sz="4" w:space="0" w:color="auto"/>
              <w:bottom w:val="double" w:sz="4" w:space="0" w:color="auto"/>
            </w:tcBorders>
          </w:tcPr>
          <w:p w:rsidR="00694896" w:rsidRPr="00694896" w:rsidRDefault="00694896" w:rsidP="00927B92">
            <w:pPr>
              <w:widowControl w:val="0"/>
              <w:autoSpaceDE w:val="0"/>
              <w:autoSpaceDN w:val="0"/>
              <w:spacing w:after="0" w:line="240" w:lineRule="auto"/>
              <w:jc w:val="center"/>
              <w:rPr>
                <w:rFonts w:ascii="Times New Roman" w:eastAsia="Times New Roman" w:hAnsi="Times New Roman" w:cs="Times New Roman"/>
                <w:b/>
                <w:sz w:val="24"/>
                <w:szCs w:val="24"/>
              </w:rPr>
            </w:pPr>
            <w:r w:rsidRPr="00694896">
              <w:rPr>
                <w:rFonts w:ascii="Times New Roman" w:eastAsia="Times New Roman" w:hAnsi="Times New Roman" w:cs="Times New Roman"/>
                <w:b/>
                <w:sz w:val="24"/>
                <w:szCs w:val="24"/>
              </w:rPr>
              <w:t>1</w:t>
            </w:r>
          </w:p>
        </w:tc>
      </w:tr>
    </w:tbl>
    <w:p w:rsidR="00694896" w:rsidRPr="00694896" w:rsidRDefault="00694896" w:rsidP="00927B92">
      <w:pPr>
        <w:widowControl w:val="0"/>
        <w:tabs>
          <w:tab w:val="left" w:pos="720"/>
          <w:tab w:val="left" w:pos="5832"/>
        </w:tabs>
        <w:autoSpaceDE w:val="0"/>
        <w:autoSpaceDN w:val="0"/>
        <w:spacing w:after="0" w:line="240" w:lineRule="auto"/>
        <w:rPr>
          <w:rFonts w:ascii="Times New Roman" w:eastAsia="Times New Roman" w:hAnsi="Times New Roman" w:cs="Times New Roman"/>
          <w:sz w:val="24"/>
          <w:szCs w:val="24"/>
        </w:rPr>
      </w:pPr>
    </w:p>
    <w:p w:rsidR="00694896" w:rsidRPr="00694896" w:rsidRDefault="00694896" w:rsidP="00927B92">
      <w:pPr>
        <w:widowControl w:val="0"/>
        <w:tabs>
          <w:tab w:val="left" w:pos="720"/>
          <w:tab w:val="left" w:pos="5832"/>
        </w:tabs>
        <w:autoSpaceDE w:val="0"/>
        <w:autoSpaceDN w:val="0"/>
        <w:spacing w:after="0" w:line="240" w:lineRule="auto"/>
        <w:rPr>
          <w:rFonts w:ascii="Times New Roman" w:eastAsia="Times New Roman" w:hAnsi="Times New Roman" w:cs="Times New Roman"/>
          <w:i/>
          <w:sz w:val="24"/>
          <w:szCs w:val="24"/>
        </w:rPr>
      </w:pPr>
      <w:r w:rsidRPr="00694896">
        <w:rPr>
          <w:rFonts w:ascii="Times New Roman" w:eastAsia="Times New Roman" w:hAnsi="Times New Roman" w:cs="Times New Roman"/>
          <w:i/>
          <w:sz w:val="24"/>
          <w:szCs w:val="24"/>
        </w:rPr>
        <w:t>The required qualifications for the personnel in key position are given below:</w:t>
      </w:r>
    </w:p>
    <w:p w:rsidR="00694896" w:rsidRPr="00694896" w:rsidRDefault="00694896" w:rsidP="00927B92">
      <w:pPr>
        <w:widowControl w:val="0"/>
        <w:tabs>
          <w:tab w:val="left" w:pos="720"/>
          <w:tab w:val="left" w:pos="5832"/>
        </w:tabs>
        <w:autoSpaceDE w:val="0"/>
        <w:autoSpaceDN w:val="0"/>
        <w:spacing w:after="0" w:line="240" w:lineRule="auto"/>
        <w:ind w:left="2736"/>
        <w:contextualSpacing/>
        <w:rPr>
          <w:rFonts w:ascii="Times New Roman" w:eastAsia="Times New Roman" w:hAnsi="Times New Roman" w:cs="Times New Roman"/>
          <w:sz w:val="24"/>
          <w:szCs w:val="24"/>
        </w:rPr>
      </w:pPr>
    </w:p>
    <w:p w:rsidR="00694896" w:rsidRPr="00694896" w:rsidRDefault="00694896" w:rsidP="00927B92">
      <w:pPr>
        <w:widowControl w:val="0"/>
        <w:autoSpaceDE w:val="0"/>
        <w:autoSpaceDN w:val="0"/>
        <w:spacing w:after="0" w:line="240" w:lineRule="auto"/>
        <w:contextualSpacing/>
        <w:jc w:val="both"/>
        <w:rPr>
          <w:rFonts w:ascii="Times New Roman" w:eastAsia="Times New Roman" w:hAnsi="Times New Roman" w:cs="Times New Roman"/>
          <w:spacing w:val="-1"/>
          <w:sz w:val="24"/>
          <w:szCs w:val="24"/>
        </w:rPr>
      </w:pPr>
      <w:r w:rsidRPr="00694896">
        <w:rPr>
          <w:rFonts w:ascii="Times New Roman" w:eastAsia="Times New Roman" w:hAnsi="Times New Roman" w:cs="Times New Roman"/>
          <w:b/>
          <w:spacing w:val="-1"/>
          <w:sz w:val="24"/>
          <w:szCs w:val="24"/>
        </w:rPr>
        <w:t>Project Manager</w:t>
      </w:r>
      <w:r w:rsidRPr="00694896">
        <w:rPr>
          <w:rFonts w:ascii="Times New Roman" w:eastAsia="Times New Roman" w:hAnsi="Times New Roman" w:cs="Times New Roman"/>
          <w:spacing w:val="-1"/>
          <w:sz w:val="24"/>
          <w:szCs w:val="24"/>
        </w:rPr>
        <w:t>: Msc in civil engineering with at least 10 years expertise in construction works with minimum 3 contracts experience in FIDIC contracts.;</w:t>
      </w:r>
    </w:p>
    <w:p w:rsidR="00694896" w:rsidRPr="00694896" w:rsidRDefault="00694896" w:rsidP="00927B92">
      <w:pPr>
        <w:widowControl w:val="0"/>
        <w:autoSpaceDE w:val="0"/>
        <w:autoSpaceDN w:val="0"/>
        <w:spacing w:after="0" w:line="240" w:lineRule="auto"/>
        <w:contextualSpacing/>
        <w:jc w:val="both"/>
        <w:rPr>
          <w:rFonts w:ascii="Times New Roman" w:eastAsia="Times New Roman" w:hAnsi="Times New Roman" w:cs="Times New Roman"/>
          <w:spacing w:val="-1"/>
          <w:sz w:val="24"/>
          <w:szCs w:val="24"/>
        </w:rPr>
      </w:pPr>
      <w:r w:rsidRPr="00694896">
        <w:rPr>
          <w:rFonts w:ascii="Times New Roman" w:eastAsia="Times New Roman" w:hAnsi="Times New Roman" w:cs="Times New Roman"/>
          <w:b/>
          <w:spacing w:val="-1"/>
          <w:sz w:val="24"/>
          <w:szCs w:val="24"/>
        </w:rPr>
        <w:t>Site Manager</w:t>
      </w:r>
      <w:r w:rsidRPr="00694896">
        <w:rPr>
          <w:rFonts w:ascii="Times New Roman" w:eastAsia="Times New Roman" w:hAnsi="Times New Roman" w:cs="Times New Roman"/>
          <w:spacing w:val="-1"/>
          <w:sz w:val="24"/>
          <w:szCs w:val="24"/>
        </w:rPr>
        <w:t>: Msc in civil engineering  with at least 10 years expertise in construction works with minimum 2 contracts experience in FIDIC contracts.</w:t>
      </w:r>
    </w:p>
    <w:p w:rsidR="00694896" w:rsidRPr="00694896" w:rsidRDefault="00694896" w:rsidP="00927B92">
      <w:pPr>
        <w:widowControl w:val="0"/>
        <w:autoSpaceDE w:val="0"/>
        <w:autoSpaceDN w:val="0"/>
        <w:spacing w:after="0" w:line="240" w:lineRule="auto"/>
        <w:contextualSpacing/>
        <w:jc w:val="both"/>
        <w:rPr>
          <w:rFonts w:ascii="Times New Roman" w:eastAsia="Times New Roman" w:hAnsi="Times New Roman" w:cs="Times New Roman"/>
          <w:spacing w:val="-1"/>
          <w:sz w:val="24"/>
          <w:szCs w:val="24"/>
        </w:rPr>
      </w:pPr>
      <w:r w:rsidRPr="00694896">
        <w:rPr>
          <w:rFonts w:ascii="Times New Roman" w:eastAsia="Times New Roman" w:hAnsi="Times New Roman" w:cs="Times New Roman"/>
          <w:b/>
          <w:spacing w:val="-1"/>
          <w:sz w:val="24"/>
          <w:szCs w:val="24"/>
        </w:rPr>
        <w:t>Civil Site Engineer</w:t>
      </w:r>
      <w:r w:rsidRPr="00694896">
        <w:rPr>
          <w:rFonts w:ascii="Times New Roman" w:eastAsia="Times New Roman" w:hAnsi="Times New Roman" w:cs="Times New Roman"/>
          <w:spacing w:val="-1"/>
          <w:sz w:val="24"/>
          <w:szCs w:val="24"/>
        </w:rPr>
        <w:t xml:space="preserve">: Msc in civil engineering  with at least 10 years expertise in construction of civil works, </w:t>
      </w:r>
    </w:p>
    <w:p w:rsidR="00694896" w:rsidRPr="00694896" w:rsidRDefault="00694896" w:rsidP="00927B92">
      <w:pPr>
        <w:widowControl w:val="0"/>
        <w:autoSpaceDE w:val="0"/>
        <w:autoSpaceDN w:val="0"/>
        <w:spacing w:after="0" w:line="240" w:lineRule="auto"/>
        <w:contextualSpacing/>
        <w:jc w:val="both"/>
        <w:rPr>
          <w:rFonts w:ascii="Times New Roman" w:eastAsia="Times New Roman" w:hAnsi="Times New Roman" w:cs="Times New Roman"/>
          <w:spacing w:val="-1"/>
          <w:sz w:val="24"/>
          <w:szCs w:val="24"/>
        </w:rPr>
      </w:pPr>
      <w:r w:rsidRPr="00694896">
        <w:rPr>
          <w:rFonts w:ascii="Times New Roman" w:eastAsia="Times New Roman" w:hAnsi="Times New Roman" w:cs="Times New Roman"/>
          <w:b/>
          <w:spacing w:val="-1"/>
          <w:sz w:val="24"/>
          <w:szCs w:val="24"/>
        </w:rPr>
        <w:t>Electrical Site Engineer</w:t>
      </w:r>
      <w:r w:rsidRPr="00694896">
        <w:rPr>
          <w:rFonts w:ascii="Times New Roman" w:eastAsia="Times New Roman" w:hAnsi="Times New Roman" w:cs="Times New Roman"/>
          <w:spacing w:val="-1"/>
          <w:sz w:val="24"/>
          <w:szCs w:val="24"/>
        </w:rPr>
        <w:t xml:space="preserve">: Msc in electrical engineering with at least 10 years expertise in electrical works, </w:t>
      </w:r>
    </w:p>
    <w:p w:rsidR="00694896" w:rsidRPr="00694896" w:rsidRDefault="00694896" w:rsidP="00927B92">
      <w:pPr>
        <w:widowControl w:val="0"/>
        <w:autoSpaceDE w:val="0"/>
        <w:autoSpaceDN w:val="0"/>
        <w:spacing w:after="0" w:line="240" w:lineRule="auto"/>
        <w:contextualSpacing/>
        <w:jc w:val="both"/>
        <w:rPr>
          <w:rFonts w:ascii="Times New Roman" w:eastAsia="Times New Roman" w:hAnsi="Times New Roman" w:cs="Times New Roman"/>
          <w:spacing w:val="-1"/>
          <w:sz w:val="24"/>
          <w:szCs w:val="24"/>
        </w:rPr>
      </w:pPr>
      <w:r w:rsidRPr="00694896">
        <w:rPr>
          <w:rFonts w:ascii="Times New Roman" w:eastAsia="Times New Roman" w:hAnsi="Times New Roman" w:cs="Times New Roman"/>
          <w:b/>
          <w:spacing w:val="-1"/>
          <w:sz w:val="24"/>
          <w:szCs w:val="24"/>
        </w:rPr>
        <w:t>Mechanical Site Engineer</w:t>
      </w:r>
      <w:r w:rsidRPr="00694896">
        <w:rPr>
          <w:rFonts w:ascii="Times New Roman" w:eastAsia="Times New Roman" w:hAnsi="Times New Roman" w:cs="Times New Roman"/>
          <w:spacing w:val="-1"/>
          <w:sz w:val="24"/>
          <w:szCs w:val="24"/>
        </w:rPr>
        <w:t xml:space="preserve">: Msc in mechanical engineering with at least 10 years expertise in mechanical works, </w:t>
      </w:r>
    </w:p>
    <w:p w:rsidR="00694896" w:rsidRPr="00694896" w:rsidRDefault="00694896" w:rsidP="00927B92">
      <w:pPr>
        <w:widowControl w:val="0"/>
        <w:autoSpaceDE w:val="0"/>
        <w:autoSpaceDN w:val="0"/>
        <w:spacing w:after="0" w:line="240" w:lineRule="auto"/>
        <w:contextualSpacing/>
        <w:jc w:val="both"/>
        <w:rPr>
          <w:rFonts w:ascii="Times New Roman" w:eastAsia="Times New Roman" w:hAnsi="Times New Roman" w:cs="Times New Roman"/>
          <w:spacing w:val="-1"/>
          <w:sz w:val="24"/>
          <w:szCs w:val="24"/>
        </w:rPr>
      </w:pPr>
      <w:r w:rsidRPr="00694896">
        <w:rPr>
          <w:rFonts w:ascii="Times New Roman" w:eastAsia="Times New Roman" w:hAnsi="Times New Roman" w:cs="Times New Roman"/>
          <w:b/>
          <w:spacing w:val="-1"/>
          <w:sz w:val="24"/>
          <w:szCs w:val="24"/>
        </w:rPr>
        <w:t>Site surveyor</w:t>
      </w:r>
      <w:r w:rsidRPr="00694896">
        <w:rPr>
          <w:rFonts w:ascii="Times New Roman" w:eastAsia="Times New Roman" w:hAnsi="Times New Roman" w:cs="Times New Roman"/>
          <w:spacing w:val="-1"/>
          <w:sz w:val="24"/>
          <w:szCs w:val="24"/>
        </w:rPr>
        <w:t xml:space="preserve">: Msc in surveyor engineer with at least 5 years expertise in  works, </w:t>
      </w:r>
    </w:p>
    <w:p w:rsidR="00694896" w:rsidRPr="00694896" w:rsidRDefault="00694896" w:rsidP="00927B92">
      <w:pPr>
        <w:widowControl w:val="0"/>
        <w:autoSpaceDE w:val="0"/>
        <w:autoSpaceDN w:val="0"/>
        <w:spacing w:after="0" w:line="240" w:lineRule="auto"/>
        <w:contextualSpacing/>
        <w:jc w:val="both"/>
        <w:rPr>
          <w:rFonts w:ascii="Times New Roman" w:eastAsia="Times New Roman" w:hAnsi="Times New Roman" w:cs="Times New Roman"/>
          <w:spacing w:val="-1"/>
          <w:sz w:val="24"/>
          <w:szCs w:val="24"/>
        </w:rPr>
      </w:pPr>
      <w:r w:rsidRPr="00694896">
        <w:rPr>
          <w:rFonts w:ascii="Times New Roman" w:eastAsia="Times New Roman" w:hAnsi="Times New Roman" w:cs="Times New Roman"/>
          <w:b/>
          <w:spacing w:val="-1"/>
          <w:sz w:val="24"/>
          <w:szCs w:val="24"/>
        </w:rPr>
        <w:t>Site Safety Coordinator</w:t>
      </w:r>
      <w:r w:rsidRPr="00694896">
        <w:rPr>
          <w:rFonts w:ascii="Times New Roman" w:eastAsia="Times New Roman" w:hAnsi="Times New Roman" w:cs="Times New Roman"/>
          <w:spacing w:val="-1"/>
          <w:sz w:val="24"/>
          <w:szCs w:val="24"/>
        </w:rPr>
        <w:t>:  Msc in civil engineer on construction sites to be resident on site.</w:t>
      </w:r>
    </w:p>
    <w:p w:rsidR="00694896" w:rsidRPr="00694896" w:rsidRDefault="00694896" w:rsidP="00927B92">
      <w:pPr>
        <w:widowControl w:val="0"/>
        <w:autoSpaceDE w:val="0"/>
        <w:autoSpaceDN w:val="0"/>
        <w:spacing w:after="0" w:line="240" w:lineRule="auto"/>
        <w:contextualSpacing/>
        <w:jc w:val="both"/>
        <w:rPr>
          <w:rFonts w:ascii="Times New Roman" w:eastAsia="Times New Roman" w:hAnsi="Times New Roman" w:cs="Times New Roman"/>
          <w:spacing w:val="-1"/>
          <w:sz w:val="24"/>
          <w:szCs w:val="24"/>
        </w:rPr>
      </w:pPr>
      <w:bookmarkStart w:id="0" w:name="_Hlk117803512"/>
      <w:r w:rsidRPr="00694896">
        <w:rPr>
          <w:rFonts w:ascii="Times New Roman" w:eastAsia="Times New Roman" w:hAnsi="Times New Roman" w:cs="Times New Roman"/>
          <w:b/>
          <w:spacing w:val="-1"/>
          <w:sz w:val="24"/>
          <w:szCs w:val="24"/>
        </w:rPr>
        <w:t>General foreman</w:t>
      </w:r>
      <w:bookmarkEnd w:id="0"/>
      <w:r w:rsidRPr="00694896">
        <w:rPr>
          <w:rFonts w:ascii="Times New Roman" w:eastAsia="Times New Roman" w:hAnsi="Times New Roman" w:cs="Times New Roman"/>
          <w:spacing w:val="-1"/>
          <w:sz w:val="24"/>
          <w:szCs w:val="24"/>
        </w:rPr>
        <w:t>: Msc in civil engineering ), with at least 5 years of experience on construction sites, to be resident on site.  Responsible for the day-to-day distribution of plant and labor, supervision of flow of materials and upkeep of site communication systems. He/she is the link between management staff and site labor.</w:t>
      </w:r>
    </w:p>
    <w:p w:rsidR="00694896" w:rsidRPr="00694896" w:rsidRDefault="00694896" w:rsidP="00927B92">
      <w:pPr>
        <w:widowControl w:val="0"/>
        <w:autoSpaceDE w:val="0"/>
        <w:autoSpaceDN w:val="0"/>
        <w:spacing w:after="0" w:line="240" w:lineRule="auto"/>
        <w:contextualSpacing/>
        <w:rPr>
          <w:rFonts w:ascii="Times New Roman" w:eastAsia="Times New Roman" w:hAnsi="Times New Roman" w:cs="Times New Roman"/>
          <w:spacing w:val="-1"/>
          <w:sz w:val="24"/>
          <w:szCs w:val="24"/>
        </w:rPr>
      </w:pPr>
    </w:p>
    <w:p w:rsidR="00694896" w:rsidRPr="00694896" w:rsidRDefault="00694896" w:rsidP="00927B92">
      <w:pPr>
        <w:widowControl w:val="0"/>
        <w:autoSpaceDE w:val="0"/>
        <w:autoSpaceDN w:val="0"/>
        <w:spacing w:after="0" w:line="240" w:lineRule="auto"/>
        <w:contextualSpacing/>
        <w:jc w:val="both"/>
        <w:rPr>
          <w:rFonts w:ascii="Times New Roman" w:eastAsia="Times New Roman" w:hAnsi="Times New Roman" w:cs="Times New Roman"/>
          <w:b/>
          <w:spacing w:val="-1"/>
          <w:sz w:val="24"/>
          <w:szCs w:val="24"/>
        </w:rPr>
      </w:pPr>
      <w:r w:rsidRPr="00694896">
        <w:rPr>
          <w:rFonts w:ascii="Times New Roman" w:eastAsia="Times New Roman" w:hAnsi="Times New Roman" w:cs="Times New Roman"/>
          <w:b/>
          <w:spacing w:val="-1"/>
          <w:sz w:val="24"/>
          <w:szCs w:val="24"/>
        </w:rPr>
        <w:t>Note:</w:t>
      </w:r>
      <w:r w:rsidRPr="00694896">
        <w:rPr>
          <w:rFonts w:ascii="Times New Roman" w:eastAsia="Times New Roman" w:hAnsi="Times New Roman" w:cs="Times New Roman"/>
          <w:spacing w:val="-1"/>
          <w:sz w:val="24"/>
          <w:szCs w:val="24"/>
        </w:rPr>
        <w:t xml:space="preserve"> </w:t>
      </w:r>
      <w:r w:rsidRPr="00694896">
        <w:rPr>
          <w:rFonts w:ascii="Times New Roman" w:eastAsia="Times New Roman" w:hAnsi="Times New Roman" w:cs="Times New Roman"/>
          <w:b/>
          <w:spacing w:val="-1"/>
          <w:sz w:val="24"/>
          <w:szCs w:val="24"/>
        </w:rPr>
        <w:t xml:space="preserve">The Bidder must provide evidence of the commitment of experts by submitting one of these documents: contracts and/or statement from experts who express their commitment. </w:t>
      </w:r>
    </w:p>
    <w:p w:rsidR="00694896" w:rsidRPr="00694896" w:rsidRDefault="00694896" w:rsidP="00927B92">
      <w:pPr>
        <w:widowControl w:val="0"/>
        <w:autoSpaceDE w:val="0"/>
        <w:autoSpaceDN w:val="0"/>
        <w:spacing w:after="0" w:line="240" w:lineRule="auto"/>
        <w:contextualSpacing/>
        <w:jc w:val="both"/>
        <w:rPr>
          <w:rFonts w:ascii="Times New Roman" w:eastAsia="Times New Roman" w:hAnsi="Times New Roman" w:cs="Times New Roman"/>
          <w:b/>
          <w:spacing w:val="-1"/>
          <w:sz w:val="24"/>
          <w:szCs w:val="24"/>
        </w:rPr>
      </w:pPr>
      <w:r w:rsidRPr="00694896">
        <w:rPr>
          <w:rFonts w:ascii="Times New Roman" w:eastAsia="Times New Roman" w:hAnsi="Times New Roman" w:cs="Times New Roman"/>
          <w:b/>
          <w:spacing w:val="-1"/>
          <w:sz w:val="24"/>
          <w:szCs w:val="24"/>
        </w:rPr>
        <w:t xml:space="preserve">For  each proposed staff the Bidder must submit also: CV, Diplomas, Reference letter on completion of FIDIC contract (if FIDIC experience  is required) </w:t>
      </w:r>
    </w:p>
    <w:p w:rsidR="00694896" w:rsidRPr="00694896" w:rsidRDefault="00694896" w:rsidP="00927B92">
      <w:pPr>
        <w:spacing w:after="0" w:line="240" w:lineRule="auto"/>
        <w:jc w:val="both"/>
        <w:rPr>
          <w:rFonts w:ascii="Times New Roman" w:eastAsia="Times New Roman" w:hAnsi="Times New Roman" w:cs="Times New Roman"/>
          <w:b/>
          <w:i/>
          <w:sz w:val="24"/>
          <w:szCs w:val="24"/>
        </w:rPr>
      </w:pPr>
    </w:p>
    <w:p w:rsidR="00694896" w:rsidRPr="00694896" w:rsidRDefault="00694896" w:rsidP="00927B92">
      <w:pPr>
        <w:spacing w:after="0" w:line="240" w:lineRule="auto"/>
        <w:jc w:val="both"/>
        <w:rPr>
          <w:rFonts w:ascii="Times New Roman" w:eastAsia="Times New Roman" w:hAnsi="Times New Roman" w:cs="Times New Roman"/>
          <w:i/>
          <w:sz w:val="24"/>
          <w:szCs w:val="24"/>
        </w:rPr>
      </w:pPr>
      <w:r w:rsidRPr="00694896">
        <w:rPr>
          <w:rFonts w:ascii="Times New Roman" w:eastAsia="Times New Roman" w:hAnsi="Times New Roman" w:cs="Times New Roman"/>
          <w:i/>
          <w:sz w:val="24"/>
          <w:szCs w:val="24"/>
        </w:rPr>
        <w:t>The Bidder may also add non key experts which are considered necessary from the Bidder</w:t>
      </w:r>
    </w:p>
    <w:p w:rsidR="00694896" w:rsidRPr="00694896" w:rsidRDefault="00694896" w:rsidP="00927B92">
      <w:pPr>
        <w:spacing w:after="0" w:line="240" w:lineRule="auto"/>
        <w:rPr>
          <w:rFonts w:ascii="Times New Roman" w:eastAsia="Times New Roman" w:hAnsi="Times New Roman" w:cs="Times New Roman"/>
          <w:b/>
          <w:sz w:val="24"/>
          <w:szCs w:val="24"/>
        </w:rPr>
      </w:pPr>
    </w:p>
    <w:p w:rsidR="00694896" w:rsidRPr="00927B92" w:rsidRDefault="00694896" w:rsidP="00927B92">
      <w:pPr>
        <w:pStyle w:val="ListParagraph"/>
        <w:numPr>
          <w:ilvl w:val="0"/>
          <w:numId w:val="8"/>
        </w:numPr>
        <w:spacing w:after="240" w:line="240" w:lineRule="auto"/>
        <w:rPr>
          <w:rFonts w:ascii="Times New Roman" w:eastAsia="Times New Roman" w:hAnsi="Times New Roman" w:cs="Times New Roman"/>
          <w:sz w:val="24"/>
          <w:szCs w:val="24"/>
        </w:rPr>
      </w:pPr>
      <w:bookmarkStart w:id="1" w:name="_Toc63331101"/>
      <w:r w:rsidRPr="00694896">
        <w:rPr>
          <w:rFonts w:ascii="Times New Roman" w:eastAsia="Times New Roman" w:hAnsi="Times New Roman" w:cs="Times New Roman"/>
          <w:sz w:val="24"/>
          <w:szCs w:val="24"/>
        </w:rPr>
        <w:t>The Bidder must demonstrate that it has the following Equipment</w:t>
      </w:r>
      <w:bookmarkEnd w:id="1"/>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3676"/>
        <w:gridCol w:w="1017"/>
        <w:gridCol w:w="1137"/>
        <w:gridCol w:w="2424"/>
      </w:tblGrid>
      <w:tr w:rsidR="00694896" w:rsidRPr="00694896" w:rsidTr="000B4C96">
        <w:trPr>
          <w:trHeight w:val="282"/>
          <w:jc w:val="center"/>
        </w:trPr>
        <w:tc>
          <w:tcPr>
            <w:tcW w:w="554" w:type="dxa"/>
            <w:tcBorders>
              <w:top w:val="single" w:sz="4" w:space="0" w:color="auto"/>
              <w:left w:val="single" w:sz="4" w:space="0" w:color="auto"/>
              <w:bottom w:val="single" w:sz="4" w:space="0" w:color="auto"/>
              <w:right w:val="single" w:sz="4" w:space="0" w:color="auto"/>
            </w:tcBorders>
            <w:vAlign w:val="center"/>
            <w:hideMark/>
          </w:tcPr>
          <w:p w:rsidR="00694896" w:rsidRPr="00694896" w:rsidRDefault="00694896" w:rsidP="00927B92">
            <w:pPr>
              <w:widowControl w:val="0"/>
              <w:tabs>
                <w:tab w:val="left" w:pos="576"/>
                <w:tab w:val="left" w:leader="underscore" w:pos="9360"/>
              </w:tabs>
              <w:autoSpaceDE w:val="0"/>
              <w:autoSpaceDN w:val="0"/>
              <w:spacing w:after="0" w:line="240" w:lineRule="auto"/>
              <w:jc w:val="center"/>
              <w:rPr>
                <w:rFonts w:ascii="Times New Roman" w:eastAsia="Times New Roman" w:hAnsi="Times New Roman" w:cs="Times New Roman"/>
                <w:b/>
                <w:bCs/>
              </w:rPr>
            </w:pPr>
          </w:p>
        </w:tc>
        <w:tc>
          <w:tcPr>
            <w:tcW w:w="3676" w:type="dxa"/>
            <w:tcBorders>
              <w:top w:val="single" w:sz="4" w:space="0" w:color="auto"/>
              <w:left w:val="single" w:sz="4" w:space="0" w:color="auto"/>
              <w:bottom w:val="single" w:sz="4" w:space="0" w:color="auto"/>
              <w:right w:val="single" w:sz="4" w:space="0" w:color="auto"/>
            </w:tcBorders>
            <w:vAlign w:val="center"/>
            <w:hideMark/>
          </w:tcPr>
          <w:p w:rsidR="00694896" w:rsidRPr="00694896" w:rsidRDefault="00694896" w:rsidP="00927B92">
            <w:pPr>
              <w:widowControl w:val="0"/>
              <w:tabs>
                <w:tab w:val="left" w:pos="576"/>
                <w:tab w:val="left" w:leader="underscore" w:pos="9360"/>
              </w:tabs>
              <w:autoSpaceDE w:val="0"/>
              <w:autoSpaceDN w:val="0"/>
              <w:spacing w:after="0" w:line="240" w:lineRule="auto"/>
              <w:rPr>
                <w:rFonts w:ascii="Times New Roman" w:eastAsia="Times New Roman" w:hAnsi="Times New Roman" w:cs="Times New Roman"/>
                <w:b/>
                <w:bCs/>
                <w:sz w:val="24"/>
                <w:szCs w:val="24"/>
              </w:rPr>
            </w:pPr>
            <w:r w:rsidRPr="00694896">
              <w:rPr>
                <w:rFonts w:ascii="Times New Roman" w:eastAsia="Times New Roman" w:hAnsi="Times New Roman" w:cs="Times New Roman"/>
                <w:b/>
                <w:sz w:val="24"/>
                <w:szCs w:val="24"/>
              </w:rPr>
              <w:t>The name of the equipment</w:t>
            </w:r>
          </w:p>
        </w:tc>
        <w:tc>
          <w:tcPr>
            <w:tcW w:w="1017" w:type="dxa"/>
            <w:tcBorders>
              <w:top w:val="single" w:sz="4" w:space="0" w:color="auto"/>
              <w:left w:val="single" w:sz="4" w:space="0" w:color="auto"/>
              <w:bottom w:val="single" w:sz="4" w:space="0" w:color="auto"/>
              <w:right w:val="single" w:sz="4" w:space="0" w:color="auto"/>
            </w:tcBorders>
            <w:hideMark/>
          </w:tcPr>
          <w:p w:rsidR="00694896" w:rsidRPr="00694896" w:rsidRDefault="00694896" w:rsidP="00927B92">
            <w:pPr>
              <w:widowControl w:val="0"/>
              <w:tabs>
                <w:tab w:val="left" w:pos="576"/>
                <w:tab w:val="left" w:leader="underscore" w:pos="9360"/>
              </w:tabs>
              <w:autoSpaceDE w:val="0"/>
              <w:autoSpaceDN w:val="0"/>
              <w:spacing w:after="0" w:line="240" w:lineRule="auto"/>
              <w:jc w:val="center"/>
              <w:rPr>
                <w:rFonts w:ascii="Times New Roman" w:eastAsia="Times New Roman" w:hAnsi="Times New Roman" w:cs="Times New Roman"/>
                <w:b/>
                <w:bCs/>
                <w:sz w:val="24"/>
                <w:szCs w:val="24"/>
              </w:rPr>
            </w:pPr>
            <w:r w:rsidRPr="00694896">
              <w:rPr>
                <w:rFonts w:ascii="Times New Roman" w:eastAsia="Times New Roman" w:hAnsi="Times New Roman" w:cs="Times New Roman"/>
                <w:b/>
                <w:bCs/>
                <w:sz w:val="24"/>
                <w:szCs w:val="24"/>
              </w:rPr>
              <w:t>Units</w:t>
            </w:r>
          </w:p>
        </w:tc>
        <w:tc>
          <w:tcPr>
            <w:tcW w:w="1137" w:type="dxa"/>
            <w:tcBorders>
              <w:top w:val="single" w:sz="4" w:space="0" w:color="auto"/>
              <w:left w:val="single" w:sz="4" w:space="0" w:color="auto"/>
              <w:bottom w:val="single" w:sz="4" w:space="0" w:color="auto"/>
              <w:right w:val="single" w:sz="4" w:space="0" w:color="auto"/>
            </w:tcBorders>
            <w:hideMark/>
          </w:tcPr>
          <w:p w:rsidR="00694896" w:rsidRPr="00694896" w:rsidRDefault="00694896" w:rsidP="00927B92">
            <w:pPr>
              <w:widowControl w:val="0"/>
              <w:tabs>
                <w:tab w:val="left" w:pos="576"/>
                <w:tab w:val="left" w:leader="underscore" w:pos="9360"/>
              </w:tabs>
              <w:autoSpaceDE w:val="0"/>
              <w:autoSpaceDN w:val="0"/>
              <w:spacing w:after="0" w:line="240" w:lineRule="auto"/>
              <w:jc w:val="center"/>
              <w:rPr>
                <w:rFonts w:ascii="Times New Roman" w:eastAsia="Times New Roman" w:hAnsi="Times New Roman" w:cs="Times New Roman"/>
                <w:b/>
                <w:bCs/>
                <w:sz w:val="24"/>
                <w:szCs w:val="24"/>
              </w:rPr>
            </w:pPr>
            <w:r w:rsidRPr="00694896">
              <w:rPr>
                <w:rFonts w:ascii="Times New Roman" w:eastAsia="Times New Roman" w:hAnsi="Times New Roman" w:cs="Times New Roman"/>
                <w:b/>
                <w:bCs/>
                <w:sz w:val="24"/>
                <w:szCs w:val="24"/>
              </w:rPr>
              <w:t>Quantity</w:t>
            </w:r>
          </w:p>
        </w:tc>
        <w:tc>
          <w:tcPr>
            <w:tcW w:w="2424" w:type="dxa"/>
            <w:tcBorders>
              <w:top w:val="single" w:sz="4" w:space="0" w:color="auto"/>
              <w:left w:val="single" w:sz="4" w:space="0" w:color="auto"/>
              <w:bottom w:val="single" w:sz="4" w:space="0" w:color="auto"/>
              <w:right w:val="single" w:sz="4" w:space="0" w:color="auto"/>
            </w:tcBorders>
            <w:hideMark/>
          </w:tcPr>
          <w:p w:rsidR="00694896" w:rsidRPr="00694896" w:rsidRDefault="00694896" w:rsidP="00927B92">
            <w:pPr>
              <w:widowControl w:val="0"/>
              <w:autoSpaceDE w:val="0"/>
              <w:autoSpaceDN w:val="0"/>
              <w:spacing w:before="100" w:beforeAutospacing="1" w:after="100" w:afterAutospacing="1" w:line="240" w:lineRule="auto"/>
              <w:ind w:left="-28"/>
              <w:jc w:val="center"/>
              <w:rPr>
                <w:rFonts w:ascii="Times New Roman" w:eastAsia="Times New Roman" w:hAnsi="Times New Roman" w:cs="Times New Roman"/>
                <w:b/>
                <w:sz w:val="24"/>
                <w:szCs w:val="24"/>
              </w:rPr>
            </w:pPr>
            <w:r w:rsidRPr="00694896">
              <w:rPr>
                <w:rFonts w:ascii="Times New Roman" w:eastAsia="Times New Roman" w:hAnsi="Times New Roman" w:cs="Times New Roman"/>
                <w:b/>
                <w:sz w:val="24"/>
                <w:szCs w:val="24"/>
              </w:rPr>
              <w:t>STATUS</w:t>
            </w:r>
          </w:p>
          <w:p w:rsidR="00694896" w:rsidRPr="00694896" w:rsidRDefault="00694896" w:rsidP="00927B92">
            <w:pPr>
              <w:widowControl w:val="0"/>
              <w:autoSpaceDE w:val="0"/>
              <w:autoSpaceDN w:val="0"/>
              <w:spacing w:before="100" w:beforeAutospacing="1" w:after="100" w:afterAutospacing="1" w:line="240" w:lineRule="auto"/>
              <w:ind w:left="-28"/>
              <w:jc w:val="center"/>
              <w:rPr>
                <w:rFonts w:ascii="Times New Roman" w:eastAsia="Times New Roman" w:hAnsi="Times New Roman" w:cs="Times New Roman"/>
                <w:b/>
                <w:sz w:val="24"/>
                <w:szCs w:val="24"/>
              </w:rPr>
            </w:pPr>
          </w:p>
        </w:tc>
      </w:tr>
      <w:tr w:rsidR="00694896" w:rsidRPr="00694896" w:rsidTr="000B4C96">
        <w:trPr>
          <w:trHeight w:val="282"/>
          <w:jc w:val="center"/>
        </w:trPr>
        <w:tc>
          <w:tcPr>
            <w:tcW w:w="554" w:type="dxa"/>
            <w:tcBorders>
              <w:top w:val="single" w:sz="4" w:space="0" w:color="auto"/>
              <w:left w:val="single" w:sz="4" w:space="0" w:color="auto"/>
              <w:bottom w:val="single" w:sz="4" w:space="0" w:color="auto"/>
              <w:right w:val="single" w:sz="4" w:space="0" w:color="auto"/>
            </w:tcBorders>
            <w:vAlign w:val="center"/>
          </w:tcPr>
          <w:p w:rsidR="00694896" w:rsidRPr="00694896" w:rsidRDefault="00694896" w:rsidP="00927B92">
            <w:pPr>
              <w:widowControl w:val="0"/>
              <w:autoSpaceDE w:val="0"/>
              <w:autoSpaceDN w:val="0"/>
              <w:spacing w:after="0" w:line="240" w:lineRule="auto"/>
              <w:jc w:val="center"/>
              <w:rPr>
                <w:rFonts w:ascii="Times New Roman" w:eastAsia="Times New Roman" w:hAnsi="Times New Roman" w:cs="Times New Roman"/>
              </w:rPr>
            </w:pPr>
            <w:r w:rsidRPr="00694896">
              <w:rPr>
                <w:rFonts w:ascii="Times New Roman" w:eastAsia="Times New Roman" w:hAnsi="Times New Roman" w:cs="Times New Roman"/>
              </w:rPr>
              <w:t>1.</w:t>
            </w:r>
          </w:p>
        </w:tc>
        <w:tc>
          <w:tcPr>
            <w:tcW w:w="3676"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694896">
              <w:rPr>
                <w:rFonts w:ascii="Times New Roman" w:eastAsia="Times New Roman" w:hAnsi="Times New Roman" w:cs="Times New Roman"/>
                <w:sz w:val="24"/>
                <w:szCs w:val="24"/>
              </w:rPr>
              <w:t>Self-unloading truck with carrying capacity over 10 - 20 tons</w:t>
            </w:r>
          </w:p>
        </w:tc>
        <w:tc>
          <w:tcPr>
            <w:tcW w:w="1017"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widowControl w:val="0"/>
              <w:autoSpaceDE w:val="0"/>
              <w:autoSpaceDN w:val="0"/>
              <w:spacing w:after="0" w:line="240" w:lineRule="auto"/>
              <w:jc w:val="center"/>
              <w:rPr>
                <w:rFonts w:ascii="Times New Roman" w:eastAsia="Times New Roman" w:hAnsi="Times New Roman" w:cs="Times New Roman"/>
                <w:sz w:val="24"/>
                <w:szCs w:val="24"/>
              </w:rPr>
            </w:pPr>
            <w:r w:rsidRPr="00694896">
              <w:rPr>
                <w:rFonts w:ascii="Times New Roman" w:eastAsia="Times New Roman" w:hAnsi="Times New Roman" w:cs="Times New Roman"/>
                <w:sz w:val="24"/>
                <w:szCs w:val="24"/>
              </w:rPr>
              <w:t>PIECES</w:t>
            </w:r>
          </w:p>
        </w:tc>
        <w:tc>
          <w:tcPr>
            <w:tcW w:w="1137"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widowControl w:val="0"/>
              <w:autoSpaceDE w:val="0"/>
              <w:autoSpaceDN w:val="0"/>
              <w:spacing w:after="0" w:line="240" w:lineRule="auto"/>
              <w:jc w:val="center"/>
              <w:rPr>
                <w:rFonts w:ascii="Times New Roman" w:eastAsia="Times New Roman" w:hAnsi="Times New Roman" w:cs="Times New Roman"/>
                <w:sz w:val="24"/>
                <w:szCs w:val="24"/>
              </w:rPr>
            </w:pPr>
            <w:r w:rsidRPr="00694896">
              <w:rPr>
                <w:rFonts w:ascii="Times New Roman" w:eastAsia="Times New Roman" w:hAnsi="Times New Roman" w:cs="Times New Roman"/>
                <w:sz w:val="24"/>
                <w:szCs w:val="24"/>
              </w:rPr>
              <w:t>2</w:t>
            </w:r>
          </w:p>
        </w:tc>
        <w:tc>
          <w:tcPr>
            <w:tcW w:w="2424"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widowControl w:val="0"/>
              <w:autoSpaceDE w:val="0"/>
              <w:autoSpaceDN w:val="0"/>
              <w:spacing w:after="0" w:line="240" w:lineRule="auto"/>
              <w:jc w:val="center"/>
              <w:rPr>
                <w:rFonts w:ascii="Times New Roman" w:eastAsia="Times New Roman" w:hAnsi="Times New Roman" w:cs="Times New Roman"/>
                <w:sz w:val="24"/>
                <w:szCs w:val="24"/>
              </w:rPr>
            </w:pPr>
            <w:r w:rsidRPr="00694896">
              <w:rPr>
                <w:rFonts w:ascii="Times New Roman" w:eastAsia="Times New Roman" w:hAnsi="Times New Roman" w:cs="Times New Roman"/>
                <w:sz w:val="24"/>
                <w:szCs w:val="24"/>
              </w:rPr>
              <w:t>Owned or rented</w:t>
            </w:r>
          </w:p>
        </w:tc>
      </w:tr>
      <w:tr w:rsidR="00694896" w:rsidRPr="00694896" w:rsidTr="000B4C96">
        <w:trPr>
          <w:trHeight w:val="282"/>
          <w:jc w:val="center"/>
        </w:trPr>
        <w:tc>
          <w:tcPr>
            <w:tcW w:w="554" w:type="dxa"/>
            <w:tcBorders>
              <w:top w:val="single" w:sz="4" w:space="0" w:color="auto"/>
              <w:left w:val="single" w:sz="4" w:space="0" w:color="auto"/>
              <w:bottom w:val="single" w:sz="4" w:space="0" w:color="auto"/>
              <w:right w:val="single" w:sz="4" w:space="0" w:color="auto"/>
            </w:tcBorders>
            <w:vAlign w:val="center"/>
          </w:tcPr>
          <w:p w:rsidR="00694896" w:rsidRPr="00694896" w:rsidRDefault="00694896" w:rsidP="00927B92">
            <w:pPr>
              <w:widowControl w:val="0"/>
              <w:autoSpaceDE w:val="0"/>
              <w:autoSpaceDN w:val="0"/>
              <w:spacing w:after="0" w:line="240" w:lineRule="auto"/>
              <w:jc w:val="center"/>
              <w:rPr>
                <w:rFonts w:ascii="Times New Roman" w:eastAsia="Times New Roman" w:hAnsi="Times New Roman" w:cs="Times New Roman"/>
              </w:rPr>
            </w:pPr>
            <w:r w:rsidRPr="00694896">
              <w:rPr>
                <w:rFonts w:ascii="Times New Roman" w:eastAsia="Times New Roman" w:hAnsi="Times New Roman" w:cs="Times New Roman"/>
              </w:rPr>
              <w:t>2.</w:t>
            </w:r>
          </w:p>
        </w:tc>
        <w:tc>
          <w:tcPr>
            <w:tcW w:w="3676"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694896">
              <w:rPr>
                <w:rFonts w:ascii="Times New Roman" w:eastAsia="Times New Roman" w:hAnsi="Times New Roman" w:cs="Times New Roman"/>
                <w:sz w:val="24"/>
                <w:szCs w:val="24"/>
                <w:lang w:val="en-GB" w:eastAsia="it-IT"/>
              </w:rPr>
              <w:t>Truck with a carrying capacity until - 5 tons</w:t>
            </w:r>
          </w:p>
        </w:tc>
        <w:tc>
          <w:tcPr>
            <w:tcW w:w="1017"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widowControl w:val="0"/>
              <w:autoSpaceDE w:val="0"/>
              <w:autoSpaceDN w:val="0"/>
              <w:spacing w:after="0" w:line="240" w:lineRule="auto"/>
              <w:jc w:val="center"/>
              <w:rPr>
                <w:rFonts w:ascii="Times New Roman" w:eastAsia="Times New Roman" w:hAnsi="Times New Roman" w:cs="Times New Roman"/>
                <w:sz w:val="24"/>
                <w:szCs w:val="24"/>
                <w:lang w:val="en-GB" w:eastAsia="it-IT"/>
              </w:rPr>
            </w:pPr>
            <w:r w:rsidRPr="00694896">
              <w:rPr>
                <w:rFonts w:ascii="Times New Roman" w:eastAsia="Times New Roman" w:hAnsi="Times New Roman" w:cs="Times New Roman"/>
                <w:sz w:val="24"/>
                <w:szCs w:val="24"/>
              </w:rPr>
              <w:t>PIECES</w:t>
            </w:r>
          </w:p>
        </w:tc>
        <w:tc>
          <w:tcPr>
            <w:tcW w:w="1137"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widowControl w:val="0"/>
              <w:autoSpaceDE w:val="0"/>
              <w:autoSpaceDN w:val="0"/>
              <w:spacing w:after="0" w:line="240" w:lineRule="auto"/>
              <w:jc w:val="center"/>
              <w:rPr>
                <w:rFonts w:ascii="Times New Roman" w:eastAsia="Times New Roman" w:hAnsi="Times New Roman" w:cs="Times New Roman"/>
                <w:sz w:val="24"/>
                <w:szCs w:val="24"/>
                <w:lang w:val="en-GB" w:eastAsia="it-IT"/>
              </w:rPr>
            </w:pPr>
            <w:r w:rsidRPr="00694896">
              <w:rPr>
                <w:rFonts w:ascii="Times New Roman" w:eastAsia="Times New Roman" w:hAnsi="Times New Roman" w:cs="Times New Roman"/>
                <w:sz w:val="24"/>
                <w:szCs w:val="24"/>
                <w:lang w:val="en-GB" w:eastAsia="it-IT"/>
              </w:rPr>
              <w:t>3</w:t>
            </w:r>
          </w:p>
        </w:tc>
        <w:tc>
          <w:tcPr>
            <w:tcW w:w="2424"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widowControl w:val="0"/>
              <w:autoSpaceDE w:val="0"/>
              <w:autoSpaceDN w:val="0"/>
              <w:spacing w:after="0" w:line="240" w:lineRule="auto"/>
              <w:jc w:val="center"/>
              <w:rPr>
                <w:rFonts w:ascii="Times New Roman" w:eastAsia="Times New Roman" w:hAnsi="Times New Roman" w:cs="Times New Roman"/>
                <w:sz w:val="24"/>
                <w:szCs w:val="24"/>
                <w:lang w:val="it-IT"/>
              </w:rPr>
            </w:pPr>
            <w:r w:rsidRPr="00694896">
              <w:rPr>
                <w:rFonts w:ascii="Times New Roman" w:eastAsia="Times New Roman" w:hAnsi="Times New Roman" w:cs="Times New Roman"/>
                <w:sz w:val="24"/>
                <w:szCs w:val="24"/>
              </w:rPr>
              <w:t>Owned or rented</w:t>
            </w:r>
          </w:p>
        </w:tc>
      </w:tr>
      <w:tr w:rsidR="00694896" w:rsidRPr="00694896" w:rsidTr="000B4C96">
        <w:trPr>
          <w:trHeight w:val="282"/>
          <w:jc w:val="center"/>
        </w:trPr>
        <w:tc>
          <w:tcPr>
            <w:tcW w:w="554" w:type="dxa"/>
            <w:tcBorders>
              <w:top w:val="single" w:sz="4" w:space="0" w:color="auto"/>
              <w:left w:val="single" w:sz="4" w:space="0" w:color="auto"/>
              <w:bottom w:val="single" w:sz="4" w:space="0" w:color="auto"/>
              <w:right w:val="single" w:sz="4" w:space="0" w:color="auto"/>
            </w:tcBorders>
            <w:vAlign w:val="center"/>
          </w:tcPr>
          <w:p w:rsidR="00694896" w:rsidRPr="00694896" w:rsidRDefault="00694896" w:rsidP="00927B92">
            <w:pPr>
              <w:widowControl w:val="0"/>
              <w:autoSpaceDE w:val="0"/>
              <w:autoSpaceDN w:val="0"/>
              <w:spacing w:after="0" w:line="240" w:lineRule="auto"/>
              <w:jc w:val="center"/>
              <w:rPr>
                <w:rFonts w:ascii="Times New Roman" w:eastAsia="Times New Roman" w:hAnsi="Times New Roman" w:cs="Times New Roman"/>
              </w:rPr>
            </w:pPr>
            <w:r w:rsidRPr="00694896">
              <w:rPr>
                <w:rFonts w:ascii="Times New Roman" w:eastAsia="Times New Roman" w:hAnsi="Times New Roman" w:cs="Times New Roman"/>
              </w:rPr>
              <w:t>3.</w:t>
            </w:r>
          </w:p>
        </w:tc>
        <w:tc>
          <w:tcPr>
            <w:tcW w:w="3676"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694896">
              <w:rPr>
                <w:rFonts w:ascii="Times New Roman" w:eastAsia="Times New Roman" w:hAnsi="Times New Roman" w:cs="Times New Roman"/>
                <w:sz w:val="24"/>
                <w:szCs w:val="24"/>
                <w:lang w:val="en-GB" w:eastAsia="it-IT"/>
              </w:rPr>
              <w:t>Plaster pump</w:t>
            </w:r>
          </w:p>
        </w:tc>
        <w:tc>
          <w:tcPr>
            <w:tcW w:w="1017"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widowControl w:val="0"/>
              <w:autoSpaceDE w:val="0"/>
              <w:autoSpaceDN w:val="0"/>
              <w:spacing w:after="0" w:line="240" w:lineRule="auto"/>
              <w:jc w:val="center"/>
              <w:rPr>
                <w:rFonts w:ascii="Times New Roman" w:eastAsia="Times New Roman" w:hAnsi="Times New Roman" w:cs="Times New Roman"/>
                <w:sz w:val="24"/>
                <w:szCs w:val="24"/>
                <w:lang w:val="en-GB" w:eastAsia="it-IT"/>
              </w:rPr>
            </w:pPr>
            <w:r w:rsidRPr="00694896">
              <w:rPr>
                <w:rFonts w:ascii="Times New Roman" w:eastAsia="Times New Roman" w:hAnsi="Times New Roman" w:cs="Times New Roman"/>
                <w:sz w:val="24"/>
                <w:szCs w:val="24"/>
              </w:rPr>
              <w:t>PIECES</w:t>
            </w:r>
          </w:p>
        </w:tc>
        <w:tc>
          <w:tcPr>
            <w:tcW w:w="1137"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val="en-GB" w:eastAsia="it-IT"/>
              </w:rPr>
            </w:pPr>
            <w:r w:rsidRPr="00694896">
              <w:rPr>
                <w:rFonts w:ascii="Times New Roman" w:eastAsia="Times New Roman" w:hAnsi="Times New Roman" w:cs="Times New Roman"/>
                <w:sz w:val="24"/>
                <w:szCs w:val="24"/>
                <w:lang w:val="en-GB" w:eastAsia="it-IT"/>
              </w:rPr>
              <w:t>2</w:t>
            </w:r>
          </w:p>
        </w:tc>
        <w:tc>
          <w:tcPr>
            <w:tcW w:w="2424"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val="en-GB" w:eastAsia="it-IT"/>
              </w:rPr>
            </w:pPr>
            <w:r w:rsidRPr="00694896">
              <w:rPr>
                <w:rFonts w:ascii="Times New Roman" w:eastAsia="Times New Roman" w:hAnsi="Times New Roman" w:cs="Times New Roman"/>
                <w:sz w:val="24"/>
                <w:szCs w:val="24"/>
              </w:rPr>
              <w:t>Owned or rented</w:t>
            </w:r>
          </w:p>
        </w:tc>
      </w:tr>
      <w:tr w:rsidR="00694896" w:rsidRPr="00694896" w:rsidTr="000B4C96">
        <w:trPr>
          <w:trHeight w:val="128"/>
          <w:jc w:val="center"/>
        </w:trPr>
        <w:tc>
          <w:tcPr>
            <w:tcW w:w="554" w:type="dxa"/>
            <w:tcBorders>
              <w:top w:val="single" w:sz="4" w:space="0" w:color="auto"/>
              <w:left w:val="single" w:sz="4" w:space="0" w:color="auto"/>
              <w:bottom w:val="single" w:sz="4" w:space="0" w:color="auto"/>
              <w:right w:val="single" w:sz="4" w:space="0" w:color="auto"/>
            </w:tcBorders>
            <w:vAlign w:val="center"/>
          </w:tcPr>
          <w:p w:rsidR="00694896" w:rsidRPr="00694896" w:rsidRDefault="00694896" w:rsidP="00927B92">
            <w:pPr>
              <w:widowControl w:val="0"/>
              <w:autoSpaceDE w:val="0"/>
              <w:autoSpaceDN w:val="0"/>
              <w:spacing w:after="0" w:line="240" w:lineRule="auto"/>
              <w:jc w:val="center"/>
              <w:rPr>
                <w:rFonts w:ascii="Times New Roman" w:eastAsia="Times New Roman" w:hAnsi="Times New Roman" w:cs="Times New Roman"/>
              </w:rPr>
            </w:pPr>
            <w:r w:rsidRPr="00694896">
              <w:rPr>
                <w:rFonts w:ascii="Times New Roman" w:eastAsia="Times New Roman" w:hAnsi="Times New Roman" w:cs="Times New Roman"/>
              </w:rPr>
              <w:t>4</w:t>
            </w:r>
          </w:p>
        </w:tc>
        <w:tc>
          <w:tcPr>
            <w:tcW w:w="3676"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694896">
              <w:rPr>
                <w:rFonts w:ascii="Times New Roman" w:eastAsia="Times New Roman" w:hAnsi="Times New Roman" w:cs="Times New Roman"/>
                <w:sz w:val="24"/>
                <w:szCs w:val="24"/>
                <w:lang w:val="en-GB" w:eastAsia="it-IT"/>
              </w:rPr>
              <w:t>Concrete mixers</w:t>
            </w:r>
          </w:p>
        </w:tc>
        <w:tc>
          <w:tcPr>
            <w:tcW w:w="1017"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spacing w:after="0" w:line="240" w:lineRule="auto"/>
              <w:rPr>
                <w:rFonts w:ascii="Times New Roman" w:eastAsia="Times New Roman" w:hAnsi="Times New Roman" w:cs="Times New Roman"/>
                <w:sz w:val="24"/>
                <w:szCs w:val="24"/>
              </w:rPr>
            </w:pPr>
            <w:r w:rsidRPr="00694896">
              <w:rPr>
                <w:rFonts w:ascii="Times New Roman" w:eastAsia="Times New Roman" w:hAnsi="Times New Roman" w:cs="Times New Roman"/>
                <w:sz w:val="24"/>
                <w:szCs w:val="24"/>
              </w:rPr>
              <w:t>PIECES</w:t>
            </w:r>
          </w:p>
        </w:tc>
        <w:tc>
          <w:tcPr>
            <w:tcW w:w="1137"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val="en-GB" w:eastAsia="it-IT"/>
              </w:rPr>
            </w:pPr>
            <w:r w:rsidRPr="00694896">
              <w:rPr>
                <w:rFonts w:ascii="Times New Roman" w:eastAsia="Times New Roman" w:hAnsi="Times New Roman" w:cs="Times New Roman"/>
                <w:sz w:val="24"/>
                <w:szCs w:val="24"/>
                <w:lang w:val="en-GB" w:eastAsia="it-IT"/>
              </w:rPr>
              <w:t>2</w:t>
            </w:r>
          </w:p>
        </w:tc>
        <w:tc>
          <w:tcPr>
            <w:tcW w:w="2424"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rPr>
            </w:pPr>
            <w:r w:rsidRPr="00694896">
              <w:rPr>
                <w:rFonts w:ascii="Times New Roman" w:eastAsia="Times New Roman" w:hAnsi="Times New Roman" w:cs="Times New Roman"/>
                <w:sz w:val="24"/>
                <w:szCs w:val="24"/>
              </w:rPr>
              <w:t>Owned or rented</w:t>
            </w:r>
          </w:p>
        </w:tc>
      </w:tr>
      <w:tr w:rsidR="00694896" w:rsidRPr="00694896" w:rsidTr="000B4C96">
        <w:trPr>
          <w:trHeight w:val="128"/>
          <w:jc w:val="center"/>
        </w:trPr>
        <w:tc>
          <w:tcPr>
            <w:tcW w:w="554" w:type="dxa"/>
            <w:tcBorders>
              <w:top w:val="single" w:sz="4" w:space="0" w:color="auto"/>
              <w:left w:val="single" w:sz="4" w:space="0" w:color="auto"/>
              <w:bottom w:val="single" w:sz="4" w:space="0" w:color="auto"/>
              <w:right w:val="single" w:sz="4" w:space="0" w:color="auto"/>
            </w:tcBorders>
            <w:vAlign w:val="center"/>
          </w:tcPr>
          <w:p w:rsidR="00694896" w:rsidRPr="00694896" w:rsidRDefault="00694896" w:rsidP="00927B92">
            <w:pPr>
              <w:widowControl w:val="0"/>
              <w:autoSpaceDE w:val="0"/>
              <w:autoSpaceDN w:val="0"/>
              <w:spacing w:after="0" w:line="240" w:lineRule="auto"/>
              <w:jc w:val="center"/>
              <w:rPr>
                <w:rFonts w:ascii="Times New Roman" w:eastAsia="Times New Roman" w:hAnsi="Times New Roman" w:cs="Times New Roman"/>
              </w:rPr>
            </w:pPr>
            <w:r w:rsidRPr="00694896">
              <w:rPr>
                <w:rFonts w:ascii="Times New Roman" w:eastAsia="Times New Roman" w:hAnsi="Times New Roman" w:cs="Times New Roman"/>
              </w:rPr>
              <w:t>5</w:t>
            </w:r>
          </w:p>
        </w:tc>
        <w:tc>
          <w:tcPr>
            <w:tcW w:w="3676"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694896">
              <w:rPr>
                <w:rFonts w:ascii="Times New Roman" w:eastAsia="Times New Roman" w:hAnsi="Times New Roman" w:cs="Times New Roman"/>
                <w:sz w:val="24"/>
                <w:szCs w:val="24"/>
                <w:lang w:val="en-GB" w:eastAsia="it-IT"/>
              </w:rPr>
              <w:t>Jackhammer</w:t>
            </w:r>
          </w:p>
        </w:tc>
        <w:tc>
          <w:tcPr>
            <w:tcW w:w="1017"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spacing w:after="0" w:line="240" w:lineRule="auto"/>
              <w:rPr>
                <w:rFonts w:ascii="Times New Roman" w:eastAsia="Times New Roman" w:hAnsi="Times New Roman" w:cs="Times New Roman"/>
                <w:sz w:val="24"/>
                <w:szCs w:val="24"/>
              </w:rPr>
            </w:pPr>
            <w:r w:rsidRPr="00694896">
              <w:rPr>
                <w:rFonts w:ascii="Times New Roman" w:eastAsia="Times New Roman" w:hAnsi="Times New Roman" w:cs="Times New Roman"/>
                <w:sz w:val="24"/>
                <w:szCs w:val="24"/>
              </w:rPr>
              <w:t>PIECES</w:t>
            </w:r>
          </w:p>
        </w:tc>
        <w:tc>
          <w:tcPr>
            <w:tcW w:w="1137"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val="en-GB" w:eastAsia="it-IT"/>
              </w:rPr>
            </w:pPr>
            <w:r w:rsidRPr="00694896">
              <w:rPr>
                <w:rFonts w:ascii="Times New Roman" w:eastAsia="Times New Roman" w:hAnsi="Times New Roman" w:cs="Times New Roman"/>
                <w:sz w:val="24"/>
                <w:szCs w:val="24"/>
                <w:lang w:val="en-GB" w:eastAsia="it-IT"/>
              </w:rPr>
              <w:t>3</w:t>
            </w:r>
          </w:p>
        </w:tc>
        <w:tc>
          <w:tcPr>
            <w:tcW w:w="2424"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rPr>
            </w:pPr>
            <w:r w:rsidRPr="00694896">
              <w:rPr>
                <w:rFonts w:ascii="Times New Roman" w:eastAsia="Times New Roman" w:hAnsi="Times New Roman" w:cs="Times New Roman"/>
                <w:sz w:val="24"/>
                <w:szCs w:val="24"/>
              </w:rPr>
              <w:t>Owned or rented</w:t>
            </w:r>
          </w:p>
        </w:tc>
      </w:tr>
      <w:tr w:rsidR="00694896" w:rsidRPr="00694896" w:rsidTr="000B4C96">
        <w:trPr>
          <w:trHeight w:val="128"/>
          <w:jc w:val="center"/>
        </w:trPr>
        <w:tc>
          <w:tcPr>
            <w:tcW w:w="554" w:type="dxa"/>
            <w:tcBorders>
              <w:top w:val="single" w:sz="4" w:space="0" w:color="auto"/>
              <w:left w:val="single" w:sz="4" w:space="0" w:color="auto"/>
              <w:bottom w:val="single" w:sz="4" w:space="0" w:color="auto"/>
              <w:right w:val="single" w:sz="4" w:space="0" w:color="auto"/>
            </w:tcBorders>
            <w:vAlign w:val="center"/>
          </w:tcPr>
          <w:p w:rsidR="00694896" w:rsidRPr="00694896" w:rsidRDefault="00694896" w:rsidP="00927B92">
            <w:pPr>
              <w:widowControl w:val="0"/>
              <w:autoSpaceDE w:val="0"/>
              <w:autoSpaceDN w:val="0"/>
              <w:spacing w:after="0" w:line="240" w:lineRule="auto"/>
              <w:jc w:val="center"/>
              <w:rPr>
                <w:rFonts w:ascii="Times New Roman" w:eastAsia="Times New Roman" w:hAnsi="Times New Roman" w:cs="Times New Roman"/>
              </w:rPr>
            </w:pPr>
            <w:r w:rsidRPr="00694896">
              <w:rPr>
                <w:rFonts w:ascii="Times New Roman" w:eastAsia="Times New Roman" w:hAnsi="Times New Roman" w:cs="Times New Roman"/>
              </w:rPr>
              <w:t>6</w:t>
            </w:r>
          </w:p>
        </w:tc>
        <w:tc>
          <w:tcPr>
            <w:tcW w:w="3676"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694896">
              <w:rPr>
                <w:rFonts w:ascii="Times New Roman" w:eastAsia="Times New Roman" w:hAnsi="Times New Roman" w:cs="Times New Roman"/>
                <w:sz w:val="24"/>
                <w:szCs w:val="24"/>
                <w:lang w:val="en-GB" w:eastAsia="it-IT"/>
              </w:rPr>
              <w:t>Water Autobot</w:t>
            </w:r>
          </w:p>
        </w:tc>
        <w:tc>
          <w:tcPr>
            <w:tcW w:w="1017"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spacing w:after="0" w:line="240" w:lineRule="auto"/>
              <w:rPr>
                <w:rFonts w:ascii="Times New Roman" w:eastAsia="Times New Roman" w:hAnsi="Times New Roman" w:cs="Times New Roman"/>
                <w:sz w:val="24"/>
                <w:szCs w:val="24"/>
              </w:rPr>
            </w:pPr>
            <w:r w:rsidRPr="00694896">
              <w:rPr>
                <w:rFonts w:ascii="Times New Roman" w:eastAsia="Times New Roman" w:hAnsi="Times New Roman" w:cs="Times New Roman"/>
                <w:sz w:val="24"/>
                <w:szCs w:val="24"/>
              </w:rPr>
              <w:t>PIECES</w:t>
            </w:r>
          </w:p>
        </w:tc>
        <w:tc>
          <w:tcPr>
            <w:tcW w:w="1137"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val="en-GB" w:eastAsia="it-IT"/>
              </w:rPr>
            </w:pPr>
            <w:r w:rsidRPr="00694896">
              <w:rPr>
                <w:rFonts w:ascii="Times New Roman" w:eastAsia="Times New Roman" w:hAnsi="Times New Roman" w:cs="Times New Roman"/>
                <w:sz w:val="24"/>
                <w:szCs w:val="24"/>
                <w:lang w:val="en-GB" w:eastAsia="it-IT"/>
              </w:rPr>
              <w:t>2</w:t>
            </w:r>
          </w:p>
        </w:tc>
        <w:tc>
          <w:tcPr>
            <w:tcW w:w="2424"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rPr>
            </w:pPr>
            <w:r w:rsidRPr="00694896">
              <w:rPr>
                <w:rFonts w:ascii="Times New Roman" w:eastAsia="Times New Roman" w:hAnsi="Times New Roman" w:cs="Times New Roman"/>
                <w:sz w:val="24"/>
                <w:szCs w:val="24"/>
              </w:rPr>
              <w:t>Owned or rented</w:t>
            </w:r>
          </w:p>
        </w:tc>
      </w:tr>
      <w:tr w:rsidR="00694896" w:rsidRPr="00694896" w:rsidTr="000B4C96">
        <w:trPr>
          <w:trHeight w:val="128"/>
          <w:jc w:val="center"/>
        </w:trPr>
        <w:tc>
          <w:tcPr>
            <w:tcW w:w="554" w:type="dxa"/>
            <w:tcBorders>
              <w:top w:val="single" w:sz="4" w:space="0" w:color="auto"/>
              <w:left w:val="single" w:sz="4" w:space="0" w:color="auto"/>
              <w:bottom w:val="single" w:sz="4" w:space="0" w:color="auto"/>
              <w:right w:val="single" w:sz="4" w:space="0" w:color="auto"/>
            </w:tcBorders>
            <w:vAlign w:val="center"/>
          </w:tcPr>
          <w:p w:rsidR="00694896" w:rsidRPr="00694896" w:rsidRDefault="00694896" w:rsidP="00927B92">
            <w:pPr>
              <w:widowControl w:val="0"/>
              <w:autoSpaceDE w:val="0"/>
              <w:autoSpaceDN w:val="0"/>
              <w:spacing w:after="0" w:line="240" w:lineRule="auto"/>
              <w:jc w:val="center"/>
              <w:rPr>
                <w:rFonts w:ascii="Times New Roman" w:eastAsia="Times New Roman" w:hAnsi="Times New Roman" w:cs="Times New Roman"/>
              </w:rPr>
            </w:pPr>
            <w:r w:rsidRPr="00694896">
              <w:rPr>
                <w:rFonts w:ascii="Times New Roman" w:eastAsia="Times New Roman" w:hAnsi="Times New Roman" w:cs="Times New Roman"/>
              </w:rPr>
              <w:t>7</w:t>
            </w:r>
          </w:p>
        </w:tc>
        <w:tc>
          <w:tcPr>
            <w:tcW w:w="3676"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694896">
              <w:rPr>
                <w:rFonts w:ascii="Times New Roman" w:eastAsia="Times New Roman" w:hAnsi="Times New Roman" w:cs="Times New Roman"/>
                <w:sz w:val="24"/>
                <w:szCs w:val="24"/>
                <w:lang w:val="en-GB" w:eastAsia="it-IT"/>
              </w:rPr>
              <w:t>Site moving office</w:t>
            </w:r>
          </w:p>
        </w:tc>
        <w:tc>
          <w:tcPr>
            <w:tcW w:w="1017"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spacing w:after="0" w:line="240" w:lineRule="auto"/>
              <w:rPr>
                <w:rFonts w:ascii="Times New Roman" w:eastAsia="Times New Roman" w:hAnsi="Times New Roman" w:cs="Times New Roman"/>
                <w:sz w:val="24"/>
                <w:szCs w:val="24"/>
              </w:rPr>
            </w:pPr>
            <w:r w:rsidRPr="00694896">
              <w:rPr>
                <w:rFonts w:ascii="Times New Roman" w:eastAsia="Times New Roman" w:hAnsi="Times New Roman" w:cs="Times New Roman"/>
                <w:sz w:val="24"/>
                <w:szCs w:val="24"/>
              </w:rPr>
              <w:t>PIECES</w:t>
            </w:r>
          </w:p>
        </w:tc>
        <w:tc>
          <w:tcPr>
            <w:tcW w:w="1137"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val="en-GB" w:eastAsia="it-IT"/>
              </w:rPr>
            </w:pPr>
            <w:r w:rsidRPr="00694896">
              <w:rPr>
                <w:rFonts w:ascii="Times New Roman" w:eastAsia="Times New Roman" w:hAnsi="Times New Roman" w:cs="Times New Roman"/>
                <w:sz w:val="24"/>
                <w:szCs w:val="24"/>
                <w:lang w:val="en-GB" w:eastAsia="it-IT"/>
              </w:rPr>
              <w:t>1</w:t>
            </w:r>
          </w:p>
        </w:tc>
        <w:tc>
          <w:tcPr>
            <w:tcW w:w="2424"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rPr>
            </w:pPr>
            <w:r w:rsidRPr="00694896">
              <w:rPr>
                <w:rFonts w:ascii="Times New Roman" w:eastAsia="Times New Roman" w:hAnsi="Times New Roman" w:cs="Times New Roman"/>
                <w:sz w:val="24"/>
                <w:szCs w:val="24"/>
              </w:rPr>
              <w:t>Owned or rented</w:t>
            </w:r>
          </w:p>
        </w:tc>
      </w:tr>
      <w:tr w:rsidR="00694896" w:rsidRPr="00694896" w:rsidTr="000B4C96">
        <w:trPr>
          <w:trHeight w:val="128"/>
          <w:jc w:val="center"/>
        </w:trPr>
        <w:tc>
          <w:tcPr>
            <w:tcW w:w="554" w:type="dxa"/>
            <w:tcBorders>
              <w:top w:val="single" w:sz="4" w:space="0" w:color="auto"/>
              <w:left w:val="single" w:sz="4" w:space="0" w:color="auto"/>
              <w:bottom w:val="single" w:sz="4" w:space="0" w:color="auto"/>
              <w:right w:val="single" w:sz="4" w:space="0" w:color="auto"/>
            </w:tcBorders>
            <w:vAlign w:val="center"/>
          </w:tcPr>
          <w:p w:rsidR="00694896" w:rsidRPr="00694896" w:rsidRDefault="00694896" w:rsidP="00927B92">
            <w:pPr>
              <w:widowControl w:val="0"/>
              <w:autoSpaceDE w:val="0"/>
              <w:autoSpaceDN w:val="0"/>
              <w:spacing w:after="0" w:line="240" w:lineRule="auto"/>
              <w:jc w:val="center"/>
              <w:rPr>
                <w:rFonts w:ascii="Times New Roman" w:eastAsia="Times New Roman" w:hAnsi="Times New Roman" w:cs="Times New Roman"/>
              </w:rPr>
            </w:pPr>
            <w:r w:rsidRPr="00694896">
              <w:rPr>
                <w:rFonts w:ascii="Times New Roman" w:eastAsia="Times New Roman" w:hAnsi="Times New Roman" w:cs="Times New Roman"/>
              </w:rPr>
              <w:t>8</w:t>
            </w:r>
          </w:p>
        </w:tc>
        <w:tc>
          <w:tcPr>
            <w:tcW w:w="3676"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694896">
              <w:rPr>
                <w:rFonts w:ascii="Times New Roman" w:eastAsia="Times New Roman" w:hAnsi="Times New Roman" w:cs="Times New Roman"/>
                <w:sz w:val="24"/>
                <w:szCs w:val="24"/>
                <w:lang w:val="en-GB" w:eastAsia="it-IT"/>
              </w:rPr>
              <w:t>Autocrane with basket for work at height</w:t>
            </w:r>
          </w:p>
        </w:tc>
        <w:tc>
          <w:tcPr>
            <w:tcW w:w="1017"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spacing w:after="0" w:line="240" w:lineRule="auto"/>
              <w:rPr>
                <w:rFonts w:ascii="Times New Roman" w:eastAsia="Times New Roman" w:hAnsi="Times New Roman" w:cs="Times New Roman"/>
                <w:sz w:val="24"/>
                <w:szCs w:val="24"/>
              </w:rPr>
            </w:pPr>
            <w:r w:rsidRPr="00694896">
              <w:rPr>
                <w:rFonts w:ascii="Times New Roman" w:eastAsia="Times New Roman" w:hAnsi="Times New Roman" w:cs="Times New Roman"/>
                <w:sz w:val="24"/>
                <w:szCs w:val="24"/>
              </w:rPr>
              <w:t>PIECES</w:t>
            </w:r>
          </w:p>
        </w:tc>
        <w:tc>
          <w:tcPr>
            <w:tcW w:w="1137"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val="en-GB" w:eastAsia="it-IT"/>
              </w:rPr>
            </w:pPr>
            <w:r w:rsidRPr="00694896">
              <w:rPr>
                <w:rFonts w:ascii="Times New Roman" w:eastAsia="Times New Roman" w:hAnsi="Times New Roman" w:cs="Times New Roman"/>
                <w:sz w:val="24"/>
                <w:szCs w:val="24"/>
                <w:lang w:val="en-GB" w:eastAsia="it-IT"/>
              </w:rPr>
              <w:t>1</w:t>
            </w:r>
          </w:p>
        </w:tc>
        <w:tc>
          <w:tcPr>
            <w:tcW w:w="2424"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rPr>
            </w:pPr>
            <w:r w:rsidRPr="00694896">
              <w:rPr>
                <w:rFonts w:ascii="Times New Roman" w:eastAsia="Times New Roman" w:hAnsi="Times New Roman" w:cs="Times New Roman"/>
                <w:sz w:val="24"/>
                <w:szCs w:val="24"/>
              </w:rPr>
              <w:t>Owned or rented</w:t>
            </w:r>
          </w:p>
        </w:tc>
      </w:tr>
      <w:tr w:rsidR="00694896" w:rsidRPr="00694896" w:rsidTr="000B4C96">
        <w:trPr>
          <w:trHeight w:val="128"/>
          <w:jc w:val="center"/>
        </w:trPr>
        <w:tc>
          <w:tcPr>
            <w:tcW w:w="554" w:type="dxa"/>
            <w:tcBorders>
              <w:top w:val="single" w:sz="4" w:space="0" w:color="auto"/>
              <w:left w:val="single" w:sz="4" w:space="0" w:color="auto"/>
              <w:bottom w:val="single" w:sz="4" w:space="0" w:color="auto"/>
              <w:right w:val="single" w:sz="4" w:space="0" w:color="auto"/>
            </w:tcBorders>
            <w:vAlign w:val="center"/>
          </w:tcPr>
          <w:p w:rsidR="00694896" w:rsidRPr="00694896" w:rsidRDefault="00694896" w:rsidP="00927B92">
            <w:pPr>
              <w:widowControl w:val="0"/>
              <w:autoSpaceDE w:val="0"/>
              <w:autoSpaceDN w:val="0"/>
              <w:spacing w:after="0" w:line="240" w:lineRule="auto"/>
              <w:jc w:val="center"/>
              <w:rPr>
                <w:rFonts w:ascii="Times New Roman" w:eastAsia="Times New Roman" w:hAnsi="Times New Roman" w:cs="Times New Roman"/>
              </w:rPr>
            </w:pPr>
            <w:r w:rsidRPr="00694896">
              <w:rPr>
                <w:rFonts w:ascii="Times New Roman" w:eastAsia="Times New Roman" w:hAnsi="Times New Roman" w:cs="Times New Roman"/>
              </w:rPr>
              <w:t>9</w:t>
            </w:r>
          </w:p>
        </w:tc>
        <w:tc>
          <w:tcPr>
            <w:tcW w:w="3676"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widowControl w:val="0"/>
              <w:autoSpaceDE w:val="0"/>
              <w:autoSpaceDN w:val="0"/>
              <w:spacing w:before="100" w:beforeAutospacing="1" w:after="100" w:afterAutospacing="1" w:line="240" w:lineRule="auto"/>
              <w:jc w:val="both"/>
              <w:rPr>
                <w:rFonts w:ascii="Times New Roman" w:eastAsia="Times New Roman" w:hAnsi="Times New Roman" w:cs="Times New Roman"/>
                <w:spacing w:val="-1"/>
                <w:sz w:val="24"/>
                <w:szCs w:val="24"/>
              </w:rPr>
            </w:pPr>
            <w:r w:rsidRPr="00694896">
              <w:rPr>
                <w:rFonts w:ascii="Times New Roman" w:eastAsia="Times New Roman" w:hAnsi="Times New Roman" w:cs="Times New Roman"/>
                <w:spacing w:val="-1"/>
                <w:sz w:val="24"/>
                <w:szCs w:val="24"/>
              </w:rPr>
              <w:t>Fadrome</w:t>
            </w:r>
          </w:p>
        </w:tc>
        <w:tc>
          <w:tcPr>
            <w:tcW w:w="1017"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spacing w:after="0" w:line="240" w:lineRule="auto"/>
              <w:rPr>
                <w:rFonts w:ascii="Times New Roman" w:eastAsia="Times New Roman" w:hAnsi="Times New Roman" w:cs="Times New Roman"/>
                <w:sz w:val="24"/>
                <w:szCs w:val="24"/>
              </w:rPr>
            </w:pPr>
            <w:r w:rsidRPr="00694896">
              <w:rPr>
                <w:rFonts w:ascii="Times New Roman" w:eastAsia="Times New Roman" w:hAnsi="Times New Roman" w:cs="Times New Roman"/>
                <w:sz w:val="24"/>
                <w:szCs w:val="24"/>
              </w:rPr>
              <w:t>PIECES</w:t>
            </w:r>
          </w:p>
        </w:tc>
        <w:tc>
          <w:tcPr>
            <w:tcW w:w="1137"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val="en-GB" w:eastAsia="it-IT"/>
              </w:rPr>
            </w:pPr>
            <w:r w:rsidRPr="00694896">
              <w:rPr>
                <w:rFonts w:ascii="Times New Roman" w:eastAsia="Times New Roman" w:hAnsi="Times New Roman" w:cs="Times New Roman"/>
                <w:sz w:val="24"/>
                <w:szCs w:val="24"/>
                <w:lang w:val="en-GB" w:eastAsia="it-IT"/>
              </w:rPr>
              <w:t>2</w:t>
            </w:r>
          </w:p>
        </w:tc>
        <w:tc>
          <w:tcPr>
            <w:tcW w:w="2424"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rPr>
            </w:pPr>
            <w:r w:rsidRPr="00694896">
              <w:rPr>
                <w:rFonts w:ascii="Times New Roman" w:eastAsia="Times New Roman" w:hAnsi="Times New Roman" w:cs="Times New Roman"/>
                <w:sz w:val="24"/>
                <w:szCs w:val="24"/>
              </w:rPr>
              <w:t>Owned or rented</w:t>
            </w:r>
          </w:p>
        </w:tc>
      </w:tr>
      <w:tr w:rsidR="00694896" w:rsidRPr="00694896" w:rsidTr="000B4C96">
        <w:trPr>
          <w:trHeight w:val="128"/>
          <w:jc w:val="center"/>
        </w:trPr>
        <w:tc>
          <w:tcPr>
            <w:tcW w:w="554" w:type="dxa"/>
            <w:tcBorders>
              <w:top w:val="single" w:sz="4" w:space="0" w:color="auto"/>
              <w:left w:val="single" w:sz="4" w:space="0" w:color="auto"/>
              <w:bottom w:val="single" w:sz="4" w:space="0" w:color="auto"/>
              <w:right w:val="single" w:sz="4" w:space="0" w:color="auto"/>
            </w:tcBorders>
            <w:vAlign w:val="center"/>
          </w:tcPr>
          <w:p w:rsidR="00694896" w:rsidRPr="00694896" w:rsidRDefault="00694896" w:rsidP="00927B92">
            <w:pPr>
              <w:widowControl w:val="0"/>
              <w:autoSpaceDE w:val="0"/>
              <w:autoSpaceDN w:val="0"/>
              <w:spacing w:after="0" w:line="240" w:lineRule="auto"/>
              <w:jc w:val="center"/>
              <w:rPr>
                <w:rFonts w:ascii="Times New Roman" w:eastAsia="Times New Roman" w:hAnsi="Times New Roman" w:cs="Times New Roman"/>
              </w:rPr>
            </w:pPr>
            <w:r w:rsidRPr="00694896">
              <w:rPr>
                <w:rFonts w:ascii="Times New Roman" w:eastAsia="Times New Roman" w:hAnsi="Times New Roman" w:cs="Times New Roman"/>
              </w:rPr>
              <w:t>10</w:t>
            </w:r>
          </w:p>
        </w:tc>
        <w:tc>
          <w:tcPr>
            <w:tcW w:w="3676"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694896">
              <w:rPr>
                <w:rFonts w:ascii="Times New Roman" w:eastAsia="Times New Roman" w:hAnsi="Times New Roman" w:cs="Times New Roman"/>
                <w:spacing w:val="-1"/>
                <w:sz w:val="24"/>
                <w:szCs w:val="24"/>
              </w:rPr>
              <w:t>Scaffolding system</w:t>
            </w:r>
          </w:p>
        </w:tc>
        <w:tc>
          <w:tcPr>
            <w:tcW w:w="1017"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widowControl w:val="0"/>
              <w:autoSpaceDE w:val="0"/>
              <w:autoSpaceDN w:val="0"/>
              <w:spacing w:after="0" w:line="240" w:lineRule="auto"/>
              <w:jc w:val="center"/>
              <w:rPr>
                <w:rFonts w:ascii="Times New Roman" w:eastAsia="Times New Roman" w:hAnsi="Times New Roman" w:cs="Times New Roman"/>
                <w:sz w:val="24"/>
                <w:szCs w:val="24"/>
                <w:lang w:val="en-GB" w:eastAsia="it-IT"/>
              </w:rPr>
            </w:pPr>
            <w:r w:rsidRPr="00694896">
              <w:rPr>
                <w:rFonts w:ascii="Times New Roman" w:eastAsia="Times New Roman" w:hAnsi="Times New Roman" w:cs="Times New Roman"/>
                <w:sz w:val="24"/>
                <w:szCs w:val="24"/>
                <w:lang w:val="en-GB" w:eastAsia="it-IT"/>
              </w:rPr>
              <w:t>m2</w:t>
            </w:r>
          </w:p>
        </w:tc>
        <w:tc>
          <w:tcPr>
            <w:tcW w:w="1137"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val="en-GB" w:eastAsia="it-IT"/>
              </w:rPr>
            </w:pPr>
            <w:r w:rsidRPr="00694896">
              <w:rPr>
                <w:rFonts w:ascii="Times New Roman" w:eastAsia="Times New Roman" w:hAnsi="Times New Roman" w:cs="Times New Roman"/>
                <w:sz w:val="24"/>
                <w:szCs w:val="24"/>
                <w:lang w:val="en-GB" w:eastAsia="it-IT"/>
              </w:rPr>
              <w:t>2500</w:t>
            </w:r>
          </w:p>
        </w:tc>
        <w:tc>
          <w:tcPr>
            <w:tcW w:w="2424" w:type="dxa"/>
            <w:tcBorders>
              <w:top w:val="single" w:sz="4" w:space="0" w:color="auto"/>
              <w:left w:val="single" w:sz="4" w:space="0" w:color="auto"/>
              <w:bottom w:val="single" w:sz="4" w:space="0" w:color="auto"/>
              <w:right w:val="single" w:sz="4" w:space="0" w:color="auto"/>
            </w:tcBorders>
          </w:tcPr>
          <w:p w:rsidR="00694896" w:rsidRPr="00694896" w:rsidRDefault="00694896" w:rsidP="00927B92">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rPr>
            </w:pPr>
            <w:r w:rsidRPr="00694896">
              <w:rPr>
                <w:rFonts w:ascii="Times New Roman" w:eastAsia="Times New Roman" w:hAnsi="Times New Roman" w:cs="Times New Roman"/>
                <w:sz w:val="24"/>
                <w:szCs w:val="24"/>
              </w:rPr>
              <w:t>Owned or rented</w:t>
            </w:r>
          </w:p>
        </w:tc>
      </w:tr>
    </w:tbl>
    <w:p w:rsidR="00694896" w:rsidRPr="00694896" w:rsidRDefault="00694896" w:rsidP="00927B92">
      <w:pPr>
        <w:spacing w:after="0" w:line="240" w:lineRule="auto"/>
        <w:rPr>
          <w:rFonts w:ascii="Times New Roman" w:eastAsia="Times New Roman" w:hAnsi="Times New Roman" w:cs="Times New Roman"/>
          <w:sz w:val="24"/>
          <w:szCs w:val="24"/>
        </w:rPr>
      </w:pPr>
    </w:p>
    <w:p w:rsidR="00694896" w:rsidRPr="00694896" w:rsidRDefault="00694896" w:rsidP="00927B92">
      <w:pPr>
        <w:spacing w:after="0" w:line="240" w:lineRule="auto"/>
        <w:jc w:val="both"/>
        <w:rPr>
          <w:rFonts w:ascii="Times New Roman" w:eastAsia="Times New Roman" w:hAnsi="Times New Roman" w:cs="Times New Roman"/>
          <w:sz w:val="24"/>
          <w:szCs w:val="24"/>
        </w:rPr>
      </w:pPr>
      <w:r w:rsidRPr="00694896">
        <w:rPr>
          <w:rFonts w:ascii="Times New Roman" w:eastAsia="Times New Roman" w:hAnsi="Times New Roman" w:cs="Times New Roman"/>
          <w:sz w:val="24"/>
          <w:szCs w:val="24"/>
        </w:rPr>
        <w:t>The Bidder must provide documents to show ownership/rented status of the equipment.</w:t>
      </w:r>
    </w:p>
    <w:p w:rsidR="00694896" w:rsidRPr="00694896" w:rsidRDefault="00694896" w:rsidP="00927B92">
      <w:pPr>
        <w:spacing w:after="0" w:line="240" w:lineRule="auto"/>
        <w:jc w:val="both"/>
        <w:rPr>
          <w:rFonts w:ascii="Times New Roman" w:eastAsia="Times New Roman" w:hAnsi="Times New Roman" w:cs="Times New Roman"/>
          <w:sz w:val="24"/>
          <w:szCs w:val="24"/>
        </w:rPr>
      </w:pPr>
    </w:p>
    <w:p w:rsidR="00694896" w:rsidRPr="00694896" w:rsidRDefault="00694896" w:rsidP="00927B92">
      <w:pPr>
        <w:numPr>
          <w:ilvl w:val="0"/>
          <w:numId w:val="6"/>
        </w:numPr>
        <w:spacing w:after="0" w:line="240" w:lineRule="auto"/>
        <w:jc w:val="both"/>
        <w:rPr>
          <w:rFonts w:ascii="Times New Roman" w:eastAsia="Times New Roman" w:hAnsi="Times New Roman" w:cs="Times New Roman"/>
          <w:sz w:val="24"/>
          <w:szCs w:val="24"/>
        </w:rPr>
      </w:pPr>
      <w:r w:rsidRPr="00694896">
        <w:rPr>
          <w:rFonts w:ascii="Times New Roman" w:eastAsia="Times New Roman" w:hAnsi="Times New Roman" w:cs="Times New Roman"/>
          <w:sz w:val="24"/>
          <w:szCs w:val="24"/>
        </w:rPr>
        <w:t>For owned vehicles, the following must be presented: a. the documents certifying the registration of the vehicle (deed of ownership) b. circulation permit c. technical control certificate</w:t>
      </w:r>
      <w:r w:rsidRPr="00694896">
        <w:rPr>
          <w:rFonts w:ascii="Times New Roman" w:eastAsia="Times New Roman" w:hAnsi="Times New Roman" w:cs="Times New Roman"/>
          <w:b/>
          <w:sz w:val="24"/>
          <w:szCs w:val="24"/>
        </w:rPr>
        <w:t xml:space="preserve"> </w:t>
      </w:r>
      <w:r w:rsidRPr="00694896">
        <w:rPr>
          <w:rFonts w:ascii="Times New Roman" w:eastAsia="Times New Roman" w:hAnsi="Times New Roman" w:cs="Times New Roman"/>
          <w:sz w:val="24"/>
          <w:szCs w:val="24"/>
        </w:rPr>
        <w:t>d.  Vehicle insurance (valid) e. certificate for transport of goods within the country</w:t>
      </w:r>
      <w:r w:rsidRPr="00694896">
        <w:rPr>
          <w:rFonts w:ascii="Times New Roman" w:eastAsia="Times New Roman" w:hAnsi="Times New Roman" w:cs="Times New Roman"/>
          <w:b/>
          <w:sz w:val="24"/>
          <w:szCs w:val="24"/>
        </w:rPr>
        <w:t xml:space="preserve"> </w:t>
      </w:r>
      <w:r w:rsidRPr="00694896">
        <w:rPr>
          <w:rFonts w:ascii="Times New Roman" w:eastAsia="Times New Roman" w:hAnsi="Times New Roman" w:cs="Times New Roman"/>
          <w:sz w:val="24"/>
          <w:szCs w:val="24"/>
        </w:rPr>
        <w:t>(valid).</w:t>
      </w:r>
    </w:p>
    <w:p w:rsidR="00694896" w:rsidRPr="00694896" w:rsidRDefault="00694896" w:rsidP="00927B92">
      <w:pPr>
        <w:spacing w:after="0" w:line="240" w:lineRule="auto"/>
        <w:jc w:val="both"/>
        <w:rPr>
          <w:rFonts w:ascii="Times New Roman" w:eastAsia="Times New Roman" w:hAnsi="Times New Roman" w:cs="Times New Roman"/>
          <w:sz w:val="24"/>
          <w:szCs w:val="24"/>
        </w:rPr>
      </w:pPr>
    </w:p>
    <w:p w:rsidR="00694896" w:rsidRPr="00694896" w:rsidRDefault="00694896" w:rsidP="00927B92">
      <w:pPr>
        <w:numPr>
          <w:ilvl w:val="0"/>
          <w:numId w:val="6"/>
        </w:numPr>
        <w:spacing w:after="0" w:line="240" w:lineRule="auto"/>
        <w:contextualSpacing/>
        <w:jc w:val="both"/>
        <w:rPr>
          <w:rFonts w:ascii="Times New Roman" w:eastAsia="Times New Roman" w:hAnsi="Times New Roman" w:cs="Times New Roman"/>
          <w:sz w:val="24"/>
          <w:szCs w:val="24"/>
        </w:rPr>
      </w:pPr>
      <w:r w:rsidRPr="00694896">
        <w:rPr>
          <w:rFonts w:ascii="Times New Roman" w:eastAsia="Times New Roman" w:hAnsi="Times New Roman" w:cs="Times New Roman"/>
          <w:sz w:val="24"/>
          <w:szCs w:val="24"/>
        </w:rPr>
        <w:t>For the vehicles declared for rent, the following must be presented: the corresponding  notarial contract lease, which must be valid for the entire contract period, document verifying registration (deed of ownership) circulation permit c. technical control certificate d. vehicle insurance (valid) e. certificate for transport of goods within the country (valid).</w:t>
      </w:r>
    </w:p>
    <w:p w:rsidR="00694896" w:rsidRPr="00694896" w:rsidRDefault="00694896" w:rsidP="00927B92">
      <w:pPr>
        <w:spacing w:after="0" w:line="240" w:lineRule="auto"/>
        <w:jc w:val="both"/>
        <w:rPr>
          <w:rFonts w:ascii="Times New Roman" w:eastAsia="Times New Roman" w:hAnsi="Times New Roman" w:cs="Times New Roman"/>
          <w:sz w:val="24"/>
          <w:szCs w:val="24"/>
        </w:rPr>
      </w:pPr>
    </w:p>
    <w:p w:rsidR="00694896" w:rsidRPr="00694896" w:rsidRDefault="00694896" w:rsidP="00927B92">
      <w:pPr>
        <w:numPr>
          <w:ilvl w:val="0"/>
          <w:numId w:val="6"/>
        </w:numPr>
        <w:spacing w:after="0" w:line="240" w:lineRule="auto"/>
        <w:jc w:val="both"/>
        <w:rPr>
          <w:rFonts w:ascii="Times New Roman" w:eastAsia="Times New Roman" w:hAnsi="Times New Roman" w:cs="Times New Roman"/>
          <w:sz w:val="24"/>
          <w:szCs w:val="24"/>
        </w:rPr>
      </w:pPr>
      <w:r w:rsidRPr="00694896">
        <w:rPr>
          <w:rFonts w:ascii="Times New Roman" w:eastAsia="Times New Roman" w:hAnsi="Times New Roman" w:cs="Times New Roman"/>
          <w:sz w:val="24"/>
          <w:szCs w:val="24"/>
        </w:rPr>
        <w:t>For the technical equipment which is owned by the economic operator, the sales contract/sales tax invoice must be presented, as well as the document  with technical data of the equipment, while when they are rented , the rental contract, the tax invoice must be presented. Sale/purchase contract as well as the document with the technical data of the device. In the case when the invoice is issued by entities that are not registered as VAT taxpayers, it must be accompanied by the tax coupon.</w:t>
      </w:r>
    </w:p>
    <w:p w:rsidR="00694896" w:rsidRPr="00694896" w:rsidRDefault="00694896" w:rsidP="00927B92">
      <w:pPr>
        <w:spacing w:after="0" w:line="240" w:lineRule="auto"/>
        <w:ind w:left="720"/>
        <w:contextualSpacing/>
        <w:rPr>
          <w:rFonts w:ascii="Times New Roman" w:eastAsia="Times New Roman" w:hAnsi="Times New Roman" w:cs="Times New Roman"/>
          <w:sz w:val="24"/>
          <w:szCs w:val="24"/>
        </w:rPr>
      </w:pPr>
    </w:p>
    <w:p w:rsidR="00694896" w:rsidRPr="00694896" w:rsidRDefault="00694896" w:rsidP="00927B92">
      <w:pPr>
        <w:numPr>
          <w:ilvl w:val="0"/>
          <w:numId w:val="6"/>
        </w:numPr>
        <w:spacing w:after="0" w:line="240" w:lineRule="auto"/>
        <w:jc w:val="both"/>
        <w:rPr>
          <w:rFonts w:ascii="Times New Roman" w:eastAsia="Times New Roman" w:hAnsi="Times New Roman" w:cs="Times New Roman"/>
          <w:sz w:val="24"/>
          <w:szCs w:val="24"/>
        </w:rPr>
      </w:pPr>
      <w:r w:rsidRPr="00694896">
        <w:rPr>
          <w:rFonts w:ascii="Times New Roman" w:eastAsia="Times New Roman" w:hAnsi="Times New Roman" w:cs="Times New Roman"/>
          <w:sz w:val="24"/>
          <w:szCs w:val="24"/>
        </w:rPr>
        <w:t>For the tools and technical equipment that the economic operator has declared, he must submit photos clear for each tool and device. In the case of registered vehicles, it must be visible in a single photo of the vehicle and its license plate.</w:t>
      </w:r>
    </w:p>
    <w:p w:rsidR="00694896" w:rsidRPr="00694896" w:rsidRDefault="00694896" w:rsidP="00927B92">
      <w:pPr>
        <w:spacing w:after="0" w:line="240" w:lineRule="auto"/>
        <w:jc w:val="both"/>
        <w:rPr>
          <w:rFonts w:ascii="Times New Roman" w:eastAsia="Times New Roman" w:hAnsi="Times New Roman" w:cs="Times New Roman"/>
          <w:sz w:val="24"/>
          <w:szCs w:val="24"/>
        </w:rPr>
      </w:pPr>
    </w:p>
    <w:p w:rsidR="00694896" w:rsidRPr="00694896" w:rsidRDefault="00694896" w:rsidP="00927B92">
      <w:pPr>
        <w:spacing w:after="0" w:line="240" w:lineRule="auto"/>
        <w:jc w:val="both"/>
        <w:rPr>
          <w:rFonts w:ascii="Times New Roman" w:eastAsia="Times New Roman" w:hAnsi="Times New Roman" w:cs="Times New Roman"/>
          <w:sz w:val="24"/>
          <w:szCs w:val="24"/>
        </w:rPr>
      </w:pPr>
    </w:p>
    <w:p w:rsidR="00694896" w:rsidRPr="00694896" w:rsidRDefault="00694896" w:rsidP="00927B92">
      <w:pPr>
        <w:spacing w:after="0" w:line="240" w:lineRule="auto"/>
        <w:ind w:left="720" w:hanging="360"/>
        <w:rPr>
          <w:rFonts w:ascii="Times New Roman Bold" w:eastAsia="Times New Roman" w:hAnsi="Times New Roman Bold" w:cs="Times New Roman"/>
          <w:b/>
          <w:sz w:val="32"/>
          <w:szCs w:val="24"/>
          <w:lang w:val="sq-AL" w:eastAsia="sq-AL"/>
        </w:rPr>
      </w:pPr>
      <w:r w:rsidRPr="00694896">
        <w:rPr>
          <w:rFonts w:ascii="Times New Roman Bold" w:eastAsia="Times New Roman" w:hAnsi="Times New Roman Bold" w:cs="Times New Roman"/>
          <w:b/>
          <w:sz w:val="32"/>
          <w:szCs w:val="24"/>
          <w:lang w:val="sq-AL" w:eastAsia="sq-AL"/>
        </w:rPr>
        <w:t xml:space="preserve">Professional license required for execution of works contracts are: </w:t>
      </w:r>
    </w:p>
    <w:p w:rsidR="00694896" w:rsidRPr="00694896" w:rsidRDefault="00694896" w:rsidP="00927B92">
      <w:pPr>
        <w:widowControl w:val="0"/>
        <w:numPr>
          <w:ilvl w:val="0"/>
          <w:numId w:val="5"/>
        </w:numPr>
        <w:autoSpaceDE w:val="0"/>
        <w:autoSpaceDN w:val="0"/>
        <w:spacing w:after="0" w:line="240" w:lineRule="auto"/>
        <w:ind w:left="450"/>
        <w:jc w:val="both"/>
        <w:rPr>
          <w:rFonts w:ascii="Times New Roman" w:eastAsia="Times New Roman" w:hAnsi="Times New Roman" w:cs="Times New Roman"/>
          <w:color w:val="000000"/>
          <w:sz w:val="24"/>
          <w:szCs w:val="24"/>
          <w:lang w:eastAsia="sq-AL"/>
        </w:rPr>
      </w:pPr>
      <w:r w:rsidRPr="00694896">
        <w:rPr>
          <w:rFonts w:ascii="Times New Roman" w:eastAsia="Times New Roman" w:hAnsi="Times New Roman" w:cs="Times New Roman"/>
          <w:color w:val="000000"/>
          <w:sz w:val="24"/>
          <w:szCs w:val="24"/>
          <w:lang w:eastAsia="sq-AL"/>
        </w:rPr>
        <w:t>NP – 1 A (Excavation works on land)</w:t>
      </w:r>
    </w:p>
    <w:p w:rsidR="00694896" w:rsidRPr="00694896" w:rsidRDefault="00694896" w:rsidP="00927B92">
      <w:pPr>
        <w:widowControl w:val="0"/>
        <w:numPr>
          <w:ilvl w:val="0"/>
          <w:numId w:val="5"/>
        </w:numPr>
        <w:autoSpaceDE w:val="0"/>
        <w:autoSpaceDN w:val="0"/>
        <w:spacing w:after="0" w:line="240" w:lineRule="auto"/>
        <w:ind w:left="450"/>
        <w:jc w:val="both"/>
        <w:rPr>
          <w:rFonts w:ascii="Times New Roman" w:eastAsia="Times New Roman" w:hAnsi="Times New Roman" w:cs="Times New Roman"/>
          <w:color w:val="000000"/>
          <w:sz w:val="24"/>
          <w:szCs w:val="24"/>
          <w:lang w:eastAsia="sq-AL"/>
        </w:rPr>
      </w:pPr>
      <w:r w:rsidRPr="00694896">
        <w:rPr>
          <w:rFonts w:ascii="Times New Roman" w:eastAsia="Times New Roman" w:hAnsi="Times New Roman" w:cs="Times New Roman"/>
          <w:color w:val="000000"/>
          <w:sz w:val="24"/>
          <w:szCs w:val="24"/>
          <w:lang w:eastAsia="sq-AL"/>
        </w:rPr>
        <w:t>NP - 3 C (</w:t>
      </w:r>
      <w:r w:rsidRPr="00694896">
        <w:rPr>
          <w:rFonts w:ascii="Times New Roman" w:eastAsia="Times New Roman" w:hAnsi="Times New Roman" w:cs="Times New Roman"/>
          <w:color w:val="000000"/>
          <w:sz w:val="24"/>
          <w:szCs w:val="24"/>
        </w:rPr>
        <w:t>Reconstruction and maintenance of civil and industrial buildings, cladding of facade</w:t>
      </w:r>
      <w:r w:rsidRPr="00694896">
        <w:rPr>
          <w:rFonts w:ascii="Times New Roman" w:eastAsia="Times New Roman" w:hAnsi="Times New Roman" w:cs="Times New Roman"/>
          <w:color w:val="000000"/>
          <w:sz w:val="24"/>
          <w:szCs w:val="24"/>
          <w:lang w:eastAsia="sq-AL"/>
        </w:rPr>
        <w:t>)</w:t>
      </w:r>
    </w:p>
    <w:p w:rsidR="00694896" w:rsidRPr="00694896" w:rsidRDefault="00694896" w:rsidP="00927B92">
      <w:pPr>
        <w:widowControl w:val="0"/>
        <w:numPr>
          <w:ilvl w:val="0"/>
          <w:numId w:val="5"/>
        </w:numPr>
        <w:autoSpaceDE w:val="0"/>
        <w:autoSpaceDN w:val="0"/>
        <w:spacing w:after="0" w:line="240" w:lineRule="auto"/>
        <w:ind w:left="450"/>
        <w:jc w:val="both"/>
        <w:rPr>
          <w:rFonts w:ascii="Times New Roman" w:eastAsia="Times New Roman" w:hAnsi="Times New Roman" w:cs="Times New Roman"/>
          <w:color w:val="000000"/>
          <w:sz w:val="24"/>
          <w:szCs w:val="24"/>
          <w:lang w:eastAsia="sq-AL"/>
        </w:rPr>
      </w:pPr>
      <w:r w:rsidRPr="00694896">
        <w:rPr>
          <w:rFonts w:ascii="Times New Roman" w:eastAsia="Times New Roman" w:hAnsi="Times New Roman" w:cs="Times New Roman"/>
          <w:color w:val="000000"/>
          <w:sz w:val="24"/>
          <w:szCs w:val="24"/>
          <w:lang w:eastAsia="sq-AL"/>
        </w:rPr>
        <w:t>NP - 7 A (</w:t>
      </w:r>
      <w:r w:rsidRPr="00694896">
        <w:rPr>
          <w:rFonts w:ascii="Times New Roman" w:eastAsia="Times New Roman" w:hAnsi="Times New Roman" w:cs="Times New Roman"/>
          <w:color w:val="000000"/>
          <w:sz w:val="24"/>
          <w:szCs w:val="24"/>
        </w:rPr>
        <w:t xml:space="preserve"> Water pipelines, gas pipelines, oil pipelines, drainage and irrigation works</w:t>
      </w:r>
    </w:p>
    <w:p w:rsidR="00694896" w:rsidRPr="00694896" w:rsidRDefault="00694896" w:rsidP="00927B92">
      <w:pPr>
        <w:widowControl w:val="0"/>
        <w:numPr>
          <w:ilvl w:val="0"/>
          <w:numId w:val="5"/>
        </w:numPr>
        <w:shd w:val="clear" w:color="auto" w:fill="F8F9FA"/>
        <w:autoSpaceDE w:val="0"/>
        <w:autoSpaceDN w:val="0"/>
        <w:spacing w:after="0" w:line="240" w:lineRule="auto"/>
        <w:ind w:left="450"/>
        <w:jc w:val="both"/>
        <w:rPr>
          <w:rFonts w:ascii="inherit" w:eastAsia="Times New Roman" w:hAnsi="inherit" w:cs="Times New Roman"/>
          <w:color w:val="202124"/>
          <w:sz w:val="42"/>
          <w:szCs w:val="42"/>
        </w:rPr>
      </w:pPr>
      <w:r w:rsidRPr="00694896">
        <w:rPr>
          <w:rFonts w:ascii="Times New Roman" w:eastAsia="Times New Roman" w:hAnsi="Times New Roman" w:cs="Times New Roman"/>
          <w:color w:val="000000"/>
          <w:sz w:val="24"/>
          <w:szCs w:val="24"/>
          <w:lang w:eastAsia="sq-AL"/>
        </w:rPr>
        <w:t>NP - 11 B</w:t>
      </w:r>
      <w:r w:rsidRPr="00694896">
        <w:rPr>
          <w:rFonts w:ascii="Times New Roman" w:eastAsia="Times New Roman" w:hAnsi="Times New Roman" w:cs="Times New Roman"/>
          <w:color w:val="000000"/>
          <w:sz w:val="24"/>
          <w:szCs w:val="24"/>
          <w:lang w:eastAsia="sq-AL"/>
        </w:rPr>
        <w:tab/>
        <w:t>(Buildings for N / Stations, transformer rooms, medium voltage lines and power distribution)</w:t>
      </w:r>
    </w:p>
    <w:p w:rsidR="00694896" w:rsidRPr="00694896" w:rsidRDefault="00694896" w:rsidP="00927B92">
      <w:pPr>
        <w:widowControl w:val="0"/>
        <w:numPr>
          <w:ilvl w:val="0"/>
          <w:numId w:val="5"/>
        </w:numPr>
        <w:shd w:val="clear" w:color="auto" w:fill="F8F9FA"/>
        <w:autoSpaceDE w:val="0"/>
        <w:autoSpaceDN w:val="0"/>
        <w:spacing w:after="0" w:line="240" w:lineRule="auto"/>
        <w:ind w:left="450"/>
        <w:jc w:val="both"/>
        <w:rPr>
          <w:rFonts w:ascii="inherit" w:eastAsia="Times New Roman" w:hAnsi="inherit" w:cs="Times New Roman"/>
          <w:color w:val="202124"/>
          <w:sz w:val="42"/>
          <w:szCs w:val="42"/>
        </w:rPr>
      </w:pPr>
      <w:r w:rsidRPr="00694896">
        <w:rPr>
          <w:rFonts w:ascii="Times New Roman" w:eastAsia="Times New Roman" w:hAnsi="Times New Roman" w:cs="Times New Roman"/>
          <w:color w:val="000000"/>
          <w:sz w:val="24"/>
          <w:szCs w:val="24"/>
          <w:lang w:eastAsia="sq-AL"/>
        </w:rPr>
        <w:t>NS - 1 A</w:t>
      </w:r>
      <w:r w:rsidRPr="00694896">
        <w:rPr>
          <w:rFonts w:ascii="Times New Roman" w:eastAsia="Times New Roman" w:hAnsi="Times New Roman" w:cs="Times New Roman"/>
          <w:color w:val="000000"/>
          <w:sz w:val="24"/>
          <w:szCs w:val="24"/>
          <w:lang w:eastAsia="sq-AL"/>
        </w:rPr>
        <w:tab/>
        <w:t>(Works for demolition of buildings)</w:t>
      </w:r>
    </w:p>
    <w:p w:rsidR="00694896" w:rsidRPr="00694896" w:rsidRDefault="00694896" w:rsidP="00927B92">
      <w:pPr>
        <w:widowControl w:val="0"/>
        <w:numPr>
          <w:ilvl w:val="0"/>
          <w:numId w:val="5"/>
        </w:numPr>
        <w:shd w:val="clear" w:color="auto" w:fill="F8F9FA"/>
        <w:autoSpaceDE w:val="0"/>
        <w:autoSpaceDN w:val="0"/>
        <w:spacing w:after="0" w:line="240" w:lineRule="auto"/>
        <w:ind w:left="450"/>
        <w:jc w:val="both"/>
        <w:rPr>
          <w:rFonts w:ascii="inherit" w:eastAsia="Times New Roman" w:hAnsi="inherit" w:cs="Times New Roman"/>
          <w:color w:val="202124"/>
          <w:sz w:val="42"/>
          <w:szCs w:val="42"/>
        </w:rPr>
      </w:pPr>
      <w:r w:rsidRPr="00694896">
        <w:rPr>
          <w:rFonts w:ascii="Times New Roman" w:eastAsia="Times New Roman" w:hAnsi="Times New Roman" w:cs="Times New Roman"/>
          <w:color w:val="000000"/>
          <w:sz w:val="24"/>
          <w:szCs w:val="24"/>
          <w:lang w:eastAsia="sq-AL"/>
        </w:rPr>
        <w:t>NS - 2 B</w:t>
      </w:r>
      <w:r w:rsidRPr="00694896">
        <w:rPr>
          <w:rFonts w:ascii="Times New Roman" w:eastAsia="Times New Roman" w:hAnsi="Times New Roman" w:cs="Times New Roman"/>
          <w:color w:val="000000"/>
          <w:sz w:val="24"/>
          <w:szCs w:val="24"/>
          <w:lang w:eastAsia="sq-AL"/>
        </w:rPr>
        <w:tab/>
        <w:t>(Hydro-sanitary Plants, Kitchens, Washers, Maintenance)</w:t>
      </w:r>
    </w:p>
    <w:p w:rsidR="00694896" w:rsidRPr="00694896" w:rsidRDefault="00694896" w:rsidP="00927B92">
      <w:pPr>
        <w:widowControl w:val="0"/>
        <w:numPr>
          <w:ilvl w:val="0"/>
          <w:numId w:val="5"/>
        </w:numPr>
        <w:shd w:val="clear" w:color="auto" w:fill="F8F9FA"/>
        <w:autoSpaceDE w:val="0"/>
        <w:autoSpaceDN w:val="0"/>
        <w:spacing w:after="0" w:line="240" w:lineRule="auto"/>
        <w:ind w:left="450"/>
        <w:jc w:val="both"/>
        <w:rPr>
          <w:rFonts w:ascii="Times New Roman" w:eastAsia="Times New Roman" w:hAnsi="Times New Roman" w:cs="Times New Roman"/>
          <w:color w:val="000000"/>
          <w:sz w:val="24"/>
          <w:szCs w:val="24"/>
          <w:lang w:eastAsia="sq-AL"/>
        </w:rPr>
      </w:pPr>
      <w:r w:rsidRPr="00694896">
        <w:rPr>
          <w:rFonts w:ascii="Times New Roman" w:eastAsia="Times New Roman" w:hAnsi="Times New Roman" w:cs="Times New Roman"/>
          <w:color w:val="000000"/>
          <w:sz w:val="24"/>
          <w:szCs w:val="24"/>
          <w:lang w:eastAsia="sq-AL"/>
        </w:rPr>
        <w:t>NS – 4 C (Masonry and related refinishing works, refinishing with wood, plastic, metal and glass materials and technical construction refinishing)</w:t>
      </w:r>
    </w:p>
    <w:p w:rsidR="00694896" w:rsidRPr="00694896" w:rsidRDefault="00694896" w:rsidP="00927B92">
      <w:pPr>
        <w:widowControl w:val="0"/>
        <w:numPr>
          <w:ilvl w:val="0"/>
          <w:numId w:val="5"/>
        </w:numPr>
        <w:autoSpaceDE w:val="0"/>
        <w:autoSpaceDN w:val="0"/>
        <w:spacing w:after="0" w:line="240" w:lineRule="auto"/>
        <w:ind w:left="450"/>
        <w:jc w:val="both"/>
        <w:rPr>
          <w:rFonts w:ascii="Times New Roman" w:eastAsia="Times New Roman" w:hAnsi="Times New Roman" w:cs="Times New Roman"/>
          <w:color w:val="000000"/>
          <w:sz w:val="24"/>
          <w:szCs w:val="24"/>
          <w:lang w:eastAsia="sq-AL"/>
        </w:rPr>
      </w:pPr>
      <w:r w:rsidRPr="00694896">
        <w:rPr>
          <w:rFonts w:ascii="Times New Roman" w:eastAsia="Times New Roman" w:hAnsi="Times New Roman" w:cs="Times New Roman"/>
          <w:color w:val="000000"/>
          <w:sz w:val="24"/>
          <w:szCs w:val="24"/>
          <w:lang w:eastAsia="sq-AL"/>
        </w:rPr>
        <w:t>NS - 3 A</w:t>
      </w:r>
      <w:r w:rsidRPr="00694896">
        <w:rPr>
          <w:rFonts w:ascii="Times New Roman" w:eastAsia="Times New Roman" w:hAnsi="Times New Roman" w:cs="Times New Roman"/>
          <w:color w:val="000000"/>
          <w:sz w:val="24"/>
          <w:szCs w:val="24"/>
          <w:lang w:eastAsia="sq-AL"/>
        </w:rPr>
        <w:tab/>
        <w:t>(Lifting Conveyor System)</w:t>
      </w:r>
    </w:p>
    <w:p w:rsidR="00694896" w:rsidRPr="00694896" w:rsidRDefault="00694896" w:rsidP="00927B92">
      <w:pPr>
        <w:widowControl w:val="0"/>
        <w:numPr>
          <w:ilvl w:val="0"/>
          <w:numId w:val="5"/>
        </w:numPr>
        <w:autoSpaceDE w:val="0"/>
        <w:autoSpaceDN w:val="0"/>
        <w:spacing w:after="0" w:line="240" w:lineRule="auto"/>
        <w:ind w:left="450"/>
        <w:jc w:val="both"/>
        <w:rPr>
          <w:rFonts w:ascii="Times New Roman" w:eastAsia="Times New Roman" w:hAnsi="Times New Roman" w:cs="Times New Roman"/>
          <w:color w:val="000000"/>
          <w:sz w:val="24"/>
          <w:szCs w:val="24"/>
          <w:lang w:eastAsia="sq-AL"/>
        </w:rPr>
      </w:pPr>
      <w:r w:rsidRPr="00694896">
        <w:rPr>
          <w:rFonts w:ascii="Times New Roman" w:eastAsia="Times New Roman" w:hAnsi="Times New Roman" w:cs="Times New Roman"/>
          <w:color w:val="000000"/>
          <w:sz w:val="24"/>
          <w:szCs w:val="24"/>
          <w:lang w:eastAsia="sq-AL"/>
        </w:rPr>
        <w:t>NS - 12 C (Technological, thermal and air conditioning plants)</w:t>
      </w:r>
    </w:p>
    <w:p w:rsidR="00694896" w:rsidRPr="00694896" w:rsidRDefault="00694896" w:rsidP="00927B92">
      <w:pPr>
        <w:widowControl w:val="0"/>
        <w:numPr>
          <w:ilvl w:val="0"/>
          <w:numId w:val="5"/>
        </w:numPr>
        <w:autoSpaceDE w:val="0"/>
        <w:autoSpaceDN w:val="0"/>
        <w:spacing w:after="0" w:line="240" w:lineRule="auto"/>
        <w:ind w:left="450"/>
        <w:jc w:val="both"/>
        <w:rPr>
          <w:rFonts w:ascii="Times New Roman" w:eastAsia="Times New Roman" w:hAnsi="Times New Roman" w:cs="Times New Roman"/>
          <w:color w:val="000000"/>
          <w:sz w:val="24"/>
          <w:szCs w:val="24"/>
          <w:lang w:eastAsia="sq-AL"/>
        </w:rPr>
      </w:pPr>
      <w:r w:rsidRPr="00694896">
        <w:rPr>
          <w:rFonts w:ascii="Times New Roman" w:eastAsia="Times New Roman" w:hAnsi="Times New Roman" w:cs="Times New Roman"/>
          <w:color w:val="000000"/>
          <w:sz w:val="24"/>
          <w:szCs w:val="24"/>
          <w:lang w:eastAsia="sq-AL"/>
        </w:rPr>
        <w:t>NS - 14 B (Domestic, electrical, telephone, radiotelephone, TV, etc.)</w:t>
      </w:r>
    </w:p>
    <w:p w:rsidR="00694896" w:rsidRPr="00694896" w:rsidRDefault="00694896" w:rsidP="00927B92">
      <w:pPr>
        <w:spacing w:after="200" w:line="240" w:lineRule="auto"/>
        <w:ind w:left="720"/>
        <w:jc w:val="both"/>
        <w:rPr>
          <w:rFonts w:ascii="Times New Roman" w:eastAsia="Times New Roman" w:hAnsi="Times New Roman" w:cs="Times New Roman"/>
          <w:b/>
          <w:color w:val="202020"/>
          <w:sz w:val="24"/>
          <w:szCs w:val="24"/>
          <w:lang w:val="sq-AL" w:eastAsia="sq-AL"/>
        </w:rPr>
      </w:pPr>
    </w:p>
    <w:p w:rsidR="00694896" w:rsidRPr="00694896" w:rsidRDefault="00694896" w:rsidP="00927B92">
      <w:pPr>
        <w:widowControl w:val="0"/>
        <w:tabs>
          <w:tab w:val="left" w:pos="1661"/>
        </w:tabs>
        <w:autoSpaceDE w:val="0"/>
        <w:autoSpaceDN w:val="0"/>
        <w:spacing w:before="222" w:after="0" w:line="240" w:lineRule="auto"/>
        <w:ind w:left="232" w:right="489"/>
        <w:jc w:val="both"/>
        <w:rPr>
          <w:rFonts w:ascii="Times New Roman" w:eastAsia="Times New Roman" w:hAnsi="Times New Roman" w:cs="Times New Roman"/>
          <w:b/>
          <w:sz w:val="24"/>
        </w:rPr>
      </w:pPr>
      <w:r w:rsidRPr="00694896">
        <w:rPr>
          <w:rFonts w:ascii="Times New Roman" w:eastAsia="Times New Roman" w:hAnsi="Times New Roman" w:cs="Times New Roman"/>
          <w:b/>
          <w:spacing w:val="-3"/>
          <w:sz w:val="24"/>
        </w:rPr>
        <w:t xml:space="preserve">The </w:t>
      </w:r>
      <w:r w:rsidRPr="00694896">
        <w:rPr>
          <w:rFonts w:ascii="Times New Roman" w:eastAsia="Times New Roman" w:hAnsi="Times New Roman" w:cs="Times New Roman"/>
          <w:b/>
          <w:sz w:val="24"/>
        </w:rPr>
        <w:t xml:space="preserve"> </w:t>
      </w:r>
      <w:r w:rsidRPr="00694896">
        <w:rPr>
          <w:rFonts w:ascii="Times New Roman" w:eastAsia="Times New Roman" w:hAnsi="Times New Roman" w:cs="Times New Roman"/>
          <w:b/>
          <w:spacing w:val="-5"/>
          <w:sz w:val="24"/>
        </w:rPr>
        <w:t>Bidder</w:t>
      </w:r>
      <w:r>
        <w:rPr>
          <w:rFonts w:ascii="Times New Roman" w:eastAsia="Times New Roman" w:hAnsi="Times New Roman" w:cs="Times New Roman"/>
          <w:b/>
          <w:spacing w:val="-5"/>
          <w:sz w:val="24"/>
        </w:rPr>
        <w:t xml:space="preserve"> </w:t>
      </w:r>
      <w:r w:rsidRPr="00694896">
        <w:rPr>
          <w:rFonts w:ascii="Times New Roman" w:eastAsia="Times New Roman" w:hAnsi="Times New Roman" w:cs="Times New Roman"/>
          <w:b/>
          <w:spacing w:val="-4"/>
          <w:sz w:val="24"/>
        </w:rPr>
        <w:t xml:space="preserve">shall </w:t>
      </w:r>
      <w:r w:rsidRPr="00694896">
        <w:rPr>
          <w:rFonts w:ascii="Times New Roman" w:eastAsia="Times New Roman" w:hAnsi="Times New Roman" w:cs="Times New Roman"/>
          <w:b/>
          <w:spacing w:val="-5"/>
          <w:sz w:val="24"/>
        </w:rPr>
        <w:t xml:space="preserve">submit </w:t>
      </w:r>
      <w:r w:rsidRPr="00694896">
        <w:rPr>
          <w:rFonts w:ascii="Times New Roman" w:eastAsia="Times New Roman" w:hAnsi="Times New Roman" w:cs="Times New Roman"/>
          <w:b/>
          <w:spacing w:val="-4"/>
          <w:sz w:val="24"/>
        </w:rPr>
        <w:t xml:space="preserve">with its Bid </w:t>
      </w:r>
      <w:r w:rsidRPr="00694896">
        <w:rPr>
          <w:rFonts w:ascii="Times New Roman" w:eastAsia="Times New Roman" w:hAnsi="Times New Roman" w:cs="Times New Roman"/>
          <w:b/>
          <w:spacing w:val="-5"/>
          <w:sz w:val="24"/>
        </w:rPr>
        <w:t xml:space="preserve">also </w:t>
      </w:r>
      <w:r w:rsidRPr="00694896">
        <w:rPr>
          <w:rFonts w:ascii="Times New Roman" w:eastAsia="Times New Roman" w:hAnsi="Times New Roman" w:cs="Times New Roman"/>
          <w:b/>
          <w:spacing w:val="-4"/>
          <w:sz w:val="24"/>
        </w:rPr>
        <w:t xml:space="preserve">the </w:t>
      </w:r>
      <w:r w:rsidRPr="00694896">
        <w:rPr>
          <w:rFonts w:ascii="Times New Roman" w:eastAsia="Times New Roman" w:hAnsi="Times New Roman" w:cs="Times New Roman"/>
          <w:b/>
          <w:spacing w:val="-5"/>
          <w:sz w:val="24"/>
        </w:rPr>
        <w:t xml:space="preserve">following </w:t>
      </w:r>
      <w:r w:rsidRPr="00694896">
        <w:rPr>
          <w:rFonts w:ascii="Times New Roman" w:eastAsia="Times New Roman" w:hAnsi="Times New Roman" w:cs="Times New Roman"/>
          <w:b/>
          <w:spacing w:val="-6"/>
          <w:sz w:val="24"/>
        </w:rPr>
        <w:t xml:space="preserve">additional </w:t>
      </w:r>
      <w:r w:rsidRPr="00694896">
        <w:rPr>
          <w:rFonts w:ascii="Times New Roman" w:eastAsia="Times New Roman" w:hAnsi="Times New Roman" w:cs="Times New Roman"/>
          <w:b/>
          <w:spacing w:val="-3"/>
          <w:sz w:val="24"/>
        </w:rPr>
        <w:t>documents:</w:t>
      </w:r>
    </w:p>
    <w:p w:rsidR="00694896" w:rsidRPr="00694896" w:rsidRDefault="00694896" w:rsidP="00927B92">
      <w:pPr>
        <w:numPr>
          <w:ilvl w:val="6"/>
          <w:numId w:val="4"/>
        </w:numPr>
        <w:spacing w:after="0" w:line="240" w:lineRule="auto"/>
        <w:contextualSpacing/>
        <w:jc w:val="both"/>
        <w:rPr>
          <w:rFonts w:ascii="Times New Roman" w:eastAsia="Times New Roman" w:hAnsi="Times New Roman" w:cs="Times New Roman"/>
          <w:i/>
          <w:sz w:val="24"/>
        </w:rPr>
      </w:pPr>
      <w:r w:rsidRPr="00694896">
        <w:rPr>
          <w:rFonts w:ascii="Times New Roman" w:eastAsia="Times New Roman" w:hAnsi="Times New Roman" w:cs="Times New Roman"/>
          <w:i/>
          <w:sz w:val="24"/>
        </w:rPr>
        <w:t>In case of JV application, the JV Agreement (established or intended) must be submitted in notarized version at the time of Bid submission indicating also the % of collaboration between firms. The JV agreement must be finalized before contract signing.</w:t>
      </w:r>
    </w:p>
    <w:p w:rsidR="00694896" w:rsidRPr="00694896" w:rsidRDefault="00694896" w:rsidP="00927B92">
      <w:pPr>
        <w:widowControl w:val="0"/>
        <w:numPr>
          <w:ilvl w:val="6"/>
          <w:numId w:val="4"/>
        </w:numPr>
        <w:autoSpaceDE w:val="0"/>
        <w:autoSpaceDN w:val="0"/>
        <w:spacing w:before="176" w:after="0" w:line="240" w:lineRule="auto"/>
        <w:contextualSpacing/>
        <w:jc w:val="both"/>
        <w:rPr>
          <w:rFonts w:ascii="Times New Roman" w:eastAsia="Times New Roman" w:hAnsi="Times New Roman" w:cs="Times New Roman"/>
          <w:i/>
          <w:sz w:val="24"/>
        </w:rPr>
      </w:pPr>
      <w:r w:rsidRPr="00694896">
        <w:rPr>
          <w:rFonts w:ascii="Times New Roman" w:eastAsia="Times New Roman" w:hAnsi="Times New Roman" w:cs="Times New Roman"/>
          <w:i/>
          <w:sz w:val="24"/>
        </w:rPr>
        <w:t xml:space="preserve">Original version or notarized version of the complete Bid </w:t>
      </w:r>
    </w:p>
    <w:p w:rsidR="00694896" w:rsidRPr="00694896" w:rsidRDefault="00694896" w:rsidP="00927B92">
      <w:pPr>
        <w:widowControl w:val="0"/>
        <w:numPr>
          <w:ilvl w:val="6"/>
          <w:numId w:val="4"/>
        </w:numPr>
        <w:autoSpaceDE w:val="0"/>
        <w:autoSpaceDN w:val="0"/>
        <w:spacing w:before="176" w:after="0" w:line="240" w:lineRule="auto"/>
        <w:contextualSpacing/>
        <w:jc w:val="both"/>
        <w:rPr>
          <w:rFonts w:ascii="Times New Roman" w:eastAsia="Times New Roman" w:hAnsi="Times New Roman" w:cs="Times New Roman"/>
          <w:i/>
          <w:sz w:val="24"/>
        </w:rPr>
      </w:pPr>
      <w:r w:rsidRPr="00694896">
        <w:rPr>
          <w:rFonts w:ascii="Times New Roman" w:eastAsia="Times New Roman" w:hAnsi="Times New Roman" w:cs="Times New Roman"/>
          <w:i/>
          <w:sz w:val="24"/>
        </w:rPr>
        <w:t>The Bidder must submit Professional licenses of Bidder issued in their country of</w:t>
      </w:r>
      <w:r w:rsidRPr="00694896">
        <w:rPr>
          <w:rFonts w:ascii="Times New Roman" w:eastAsia="Times New Roman" w:hAnsi="Times New Roman" w:cs="Times New Roman"/>
          <w:i/>
          <w:spacing w:val="-2"/>
          <w:sz w:val="24"/>
        </w:rPr>
        <w:t xml:space="preserve"> </w:t>
      </w:r>
      <w:r w:rsidRPr="00694896">
        <w:rPr>
          <w:rFonts w:ascii="Times New Roman" w:eastAsia="Times New Roman" w:hAnsi="Times New Roman" w:cs="Times New Roman"/>
          <w:i/>
          <w:sz w:val="24"/>
        </w:rPr>
        <w:t xml:space="preserve">origin demonstrating that they are equivalent to the licenses described below. </w:t>
      </w:r>
    </w:p>
    <w:p w:rsidR="00694896" w:rsidRPr="00694896" w:rsidRDefault="00694896" w:rsidP="00927B92">
      <w:pPr>
        <w:widowControl w:val="0"/>
        <w:tabs>
          <w:tab w:val="left" w:pos="589"/>
          <w:tab w:val="left" w:pos="590"/>
        </w:tabs>
        <w:autoSpaceDE w:val="0"/>
        <w:autoSpaceDN w:val="0"/>
        <w:spacing w:before="8" w:after="0" w:line="240" w:lineRule="auto"/>
        <w:ind w:left="231" w:right="334"/>
        <w:jc w:val="both"/>
        <w:rPr>
          <w:rFonts w:ascii="Times New Roman" w:eastAsia="Times New Roman" w:hAnsi="Times New Roman" w:cs="Times New Roman"/>
          <w:b/>
          <w:i/>
          <w:sz w:val="24"/>
        </w:rPr>
      </w:pPr>
    </w:p>
    <w:p w:rsidR="00694896" w:rsidRPr="00694896" w:rsidRDefault="00694896" w:rsidP="00927B92">
      <w:pPr>
        <w:widowControl w:val="0"/>
        <w:tabs>
          <w:tab w:val="left" w:pos="589"/>
          <w:tab w:val="left" w:pos="590"/>
        </w:tabs>
        <w:autoSpaceDE w:val="0"/>
        <w:autoSpaceDN w:val="0"/>
        <w:spacing w:before="8" w:after="0" w:line="240" w:lineRule="auto"/>
        <w:ind w:right="334"/>
        <w:jc w:val="both"/>
        <w:rPr>
          <w:rFonts w:ascii="Times New Roman" w:eastAsia="Times New Roman" w:hAnsi="Times New Roman" w:cs="Times New Roman"/>
          <w:b/>
          <w:i/>
          <w:sz w:val="24"/>
        </w:rPr>
      </w:pPr>
      <w:r w:rsidRPr="00694896">
        <w:rPr>
          <w:rFonts w:ascii="Times New Roman" w:eastAsia="Times New Roman" w:hAnsi="Times New Roman" w:cs="Times New Roman"/>
          <w:b/>
          <w:i/>
          <w:sz w:val="24"/>
        </w:rPr>
        <w:t xml:space="preserve">Professional licenses (unified under the Albanian Law and valid in the Republic of Albania territory) are required for </w:t>
      </w:r>
      <w:r w:rsidRPr="00694896">
        <w:rPr>
          <w:rFonts w:ascii="Times New Roman" w:eastAsia="Times New Roman" w:hAnsi="Times New Roman" w:cs="Times New Roman"/>
          <w:b/>
          <w:i/>
          <w:sz w:val="24"/>
          <w:u w:val="single"/>
        </w:rPr>
        <w:t>the successful Bidder</w:t>
      </w:r>
      <w:r w:rsidRPr="00694896">
        <w:rPr>
          <w:rFonts w:ascii="Times New Roman" w:eastAsia="Times New Roman" w:hAnsi="Times New Roman" w:cs="Times New Roman"/>
          <w:b/>
          <w:i/>
          <w:sz w:val="24"/>
        </w:rPr>
        <w:t>, to be submitted before contract award,  for execution of works contracts are:</w:t>
      </w:r>
    </w:p>
    <w:p w:rsidR="00694896" w:rsidRPr="00694896" w:rsidRDefault="00694896" w:rsidP="00927B92">
      <w:pPr>
        <w:widowControl w:val="0"/>
        <w:numPr>
          <w:ilvl w:val="0"/>
          <w:numId w:val="7"/>
        </w:numPr>
        <w:tabs>
          <w:tab w:val="left" w:pos="589"/>
          <w:tab w:val="left" w:pos="590"/>
        </w:tabs>
        <w:autoSpaceDE w:val="0"/>
        <w:autoSpaceDN w:val="0"/>
        <w:spacing w:before="8" w:after="0" w:line="240" w:lineRule="auto"/>
        <w:ind w:right="334"/>
        <w:contextualSpacing/>
        <w:jc w:val="both"/>
        <w:rPr>
          <w:rFonts w:ascii="Times New Roman" w:eastAsia="Times New Roman" w:hAnsi="Times New Roman" w:cs="Times New Roman"/>
          <w:bCs/>
          <w:spacing w:val="-5"/>
          <w:sz w:val="24"/>
          <w:szCs w:val="24"/>
          <w:lang w:val="sq-AL"/>
        </w:rPr>
      </w:pPr>
      <w:r w:rsidRPr="00694896">
        <w:rPr>
          <w:rFonts w:ascii="Times New Roman" w:eastAsia="Times New Roman" w:hAnsi="Times New Roman" w:cs="Times New Roman"/>
          <w:sz w:val="24"/>
        </w:rPr>
        <w:t xml:space="preserve">Professional licenses of Bidder issued </w:t>
      </w:r>
      <w:r w:rsidRPr="00694896">
        <w:rPr>
          <w:rFonts w:ascii="Times New Roman" w:eastAsia="Times New Roman" w:hAnsi="Times New Roman" w:cs="Times New Roman"/>
          <w:color w:val="000000"/>
          <w:sz w:val="24"/>
        </w:rPr>
        <w:t>in their country of</w:t>
      </w:r>
      <w:r w:rsidRPr="00694896">
        <w:rPr>
          <w:rFonts w:ascii="Times New Roman" w:eastAsia="Times New Roman" w:hAnsi="Times New Roman" w:cs="Times New Roman"/>
          <w:color w:val="000000"/>
          <w:spacing w:val="-2"/>
          <w:sz w:val="24"/>
        </w:rPr>
        <w:t xml:space="preserve"> </w:t>
      </w:r>
      <w:r w:rsidRPr="00694896">
        <w:rPr>
          <w:rFonts w:ascii="Times New Roman" w:eastAsia="Times New Roman" w:hAnsi="Times New Roman" w:cs="Times New Roman"/>
          <w:color w:val="000000"/>
          <w:sz w:val="24"/>
        </w:rPr>
        <w:t>origin.</w:t>
      </w:r>
      <w:r w:rsidRPr="00694896">
        <w:rPr>
          <w:rFonts w:ascii="Times New Roman" w:eastAsia="Times New Roman" w:hAnsi="Times New Roman" w:cs="Times New Roman"/>
          <w:color w:val="000000"/>
          <w:sz w:val="24"/>
          <w:szCs w:val="24"/>
        </w:rPr>
        <w:t xml:space="preserve"> </w:t>
      </w:r>
      <w:r w:rsidRPr="00694896">
        <w:rPr>
          <w:rFonts w:ascii="Times New Roman" w:eastAsia="Times New Roman" w:hAnsi="Times New Roman" w:cs="Times New Roman"/>
          <w:bCs/>
          <w:spacing w:val="-5"/>
          <w:sz w:val="24"/>
          <w:szCs w:val="24"/>
          <w:lang w:val="sq-AL"/>
        </w:rPr>
        <w:t xml:space="preserve">In order to perform the work subject to procurement, it is requested that the Bidders </w:t>
      </w:r>
      <w:r w:rsidRPr="00694896">
        <w:rPr>
          <w:rFonts w:ascii="Times New Roman" w:eastAsia="Times New Roman" w:hAnsi="Times New Roman" w:cs="Times New Roman"/>
          <w:color w:val="000000"/>
          <w:sz w:val="24"/>
          <w:szCs w:val="24"/>
        </w:rPr>
        <w:t>must have a valid company license for the following categories</w:t>
      </w:r>
      <w:r w:rsidRPr="00694896">
        <w:rPr>
          <w:rFonts w:ascii="Times New Roman" w:eastAsia="Times New Roman" w:hAnsi="Times New Roman" w:cs="Times New Roman"/>
          <w:bCs/>
          <w:spacing w:val="-5"/>
          <w:sz w:val="24"/>
          <w:szCs w:val="24"/>
          <w:lang w:val="sq-AL"/>
        </w:rPr>
        <w:t>, which are set according to the volumes of works and the values ​​contained in the Budget for each work item based on the Decision of the Council of Ministers No. 42, dated 16.1.2008 "On the approval of the regulation on the criteria and procedures for granting professional licenses for the implementation, classification and discipline of legal entities that exercise construction activities", where the relevant categories and subcategories are defined.</w:t>
      </w:r>
    </w:p>
    <w:p w:rsidR="00694896" w:rsidRPr="00694896" w:rsidRDefault="00694896" w:rsidP="00927B92">
      <w:pPr>
        <w:widowControl w:val="0"/>
        <w:numPr>
          <w:ilvl w:val="0"/>
          <w:numId w:val="7"/>
        </w:numPr>
        <w:tabs>
          <w:tab w:val="left" w:pos="589"/>
          <w:tab w:val="left" w:pos="590"/>
        </w:tabs>
        <w:autoSpaceDE w:val="0"/>
        <w:autoSpaceDN w:val="0"/>
        <w:spacing w:before="8" w:after="0" w:line="240" w:lineRule="auto"/>
        <w:ind w:right="334"/>
        <w:contextualSpacing/>
        <w:jc w:val="both"/>
        <w:rPr>
          <w:rFonts w:ascii="Times New Roman" w:eastAsia="Times New Roman" w:hAnsi="Times New Roman" w:cs="Times New Roman"/>
          <w:bCs/>
          <w:spacing w:val="-5"/>
          <w:sz w:val="24"/>
          <w:szCs w:val="24"/>
          <w:lang w:val="sq-AL"/>
        </w:rPr>
      </w:pPr>
      <w:r w:rsidRPr="00694896">
        <w:rPr>
          <w:rFonts w:ascii="Times New Roman" w:eastAsia="Times New Roman" w:hAnsi="Times New Roman" w:cs="Times New Roman"/>
          <w:bCs/>
          <w:spacing w:val="-5"/>
          <w:sz w:val="24"/>
          <w:szCs w:val="24"/>
          <w:lang w:val="sq-AL"/>
        </w:rPr>
        <w:t xml:space="preserve">In case of JV application, Professional licenses should be submitted for each member of JV and criterias must be fulfilled based on the cooperation agreement. The JV member must have the specific license for the part of the work that undertakes to perform under this contract (as listed in JV agreement). </w:t>
      </w:r>
    </w:p>
    <w:p w:rsidR="00694896" w:rsidRPr="00694896" w:rsidRDefault="00694896" w:rsidP="00927B92">
      <w:pPr>
        <w:spacing w:after="0" w:line="240" w:lineRule="auto"/>
        <w:ind w:left="720" w:hanging="360"/>
        <w:rPr>
          <w:rFonts w:ascii="Times New Roman Bold" w:eastAsia="Times New Roman" w:hAnsi="Times New Roman Bold" w:cs="Times New Roman"/>
          <w:b/>
          <w:sz w:val="32"/>
          <w:szCs w:val="24"/>
          <w:lang w:val="sq-AL" w:eastAsia="sq-AL"/>
        </w:rPr>
      </w:pPr>
      <w:r w:rsidRPr="00694896">
        <w:rPr>
          <w:rFonts w:ascii="Times New Roman Bold" w:eastAsia="Times New Roman" w:hAnsi="Times New Roman Bold" w:cs="Times New Roman"/>
          <w:b/>
          <w:sz w:val="32"/>
          <w:szCs w:val="24"/>
          <w:lang w:val="sq-AL" w:eastAsia="sq-AL"/>
        </w:rPr>
        <w:t>The company must present the following (valid) management certificates:</w:t>
      </w:r>
    </w:p>
    <w:p w:rsidR="00694896" w:rsidRPr="00694896" w:rsidRDefault="00694896" w:rsidP="00927B92">
      <w:pPr>
        <w:widowControl w:val="0"/>
        <w:numPr>
          <w:ilvl w:val="0"/>
          <w:numId w:val="6"/>
        </w:numPr>
        <w:autoSpaceDE w:val="0"/>
        <w:autoSpaceDN w:val="0"/>
        <w:adjustRightInd w:val="0"/>
        <w:spacing w:before="120" w:after="200" w:line="240" w:lineRule="auto"/>
        <w:jc w:val="both"/>
        <w:rPr>
          <w:rFonts w:ascii="Times New Roman" w:eastAsia="Times New Roman" w:hAnsi="Times New Roman" w:cs="Times New Roman"/>
          <w:color w:val="202020"/>
          <w:sz w:val="24"/>
          <w:szCs w:val="24"/>
        </w:rPr>
      </w:pPr>
      <w:r w:rsidRPr="00694896">
        <w:rPr>
          <w:rFonts w:ascii="Times New Roman" w:eastAsia="Times New Roman" w:hAnsi="Times New Roman" w:cs="Times New Roman"/>
          <w:color w:val="202020"/>
          <w:sz w:val="24"/>
          <w:szCs w:val="24"/>
        </w:rPr>
        <w:t xml:space="preserve">ISO 9001- 2008 (Quality Management System) </w:t>
      </w:r>
    </w:p>
    <w:p w:rsidR="00694896" w:rsidRPr="00694896" w:rsidRDefault="00694896" w:rsidP="00927B92">
      <w:pPr>
        <w:widowControl w:val="0"/>
        <w:numPr>
          <w:ilvl w:val="0"/>
          <w:numId w:val="6"/>
        </w:numPr>
        <w:autoSpaceDE w:val="0"/>
        <w:autoSpaceDN w:val="0"/>
        <w:adjustRightInd w:val="0"/>
        <w:spacing w:before="120" w:after="200" w:line="240" w:lineRule="auto"/>
        <w:jc w:val="both"/>
        <w:rPr>
          <w:rFonts w:ascii="Times New Roman" w:eastAsia="Times New Roman" w:hAnsi="Times New Roman" w:cs="Times New Roman"/>
          <w:i/>
          <w:color w:val="000000"/>
          <w:sz w:val="24"/>
          <w:szCs w:val="24"/>
        </w:rPr>
      </w:pPr>
      <w:r w:rsidRPr="00694896">
        <w:rPr>
          <w:rFonts w:ascii="Times New Roman" w:eastAsia="Times New Roman" w:hAnsi="Times New Roman" w:cs="Times New Roman"/>
          <w:color w:val="202020"/>
          <w:sz w:val="24"/>
          <w:szCs w:val="24"/>
        </w:rPr>
        <w:t xml:space="preserve">ISO 14001-2004 (Environmental Management System) </w:t>
      </w:r>
    </w:p>
    <w:p w:rsidR="00927B92" w:rsidRPr="00927B92" w:rsidRDefault="00694896" w:rsidP="00927B92">
      <w:pPr>
        <w:widowControl w:val="0"/>
        <w:numPr>
          <w:ilvl w:val="0"/>
          <w:numId w:val="6"/>
        </w:numPr>
        <w:autoSpaceDE w:val="0"/>
        <w:autoSpaceDN w:val="0"/>
        <w:adjustRightInd w:val="0"/>
        <w:spacing w:before="120" w:after="200" w:line="240" w:lineRule="auto"/>
        <w:jc w:val="both"/>
        <w:rPr>
          <w:rFonts w:ascii="Times New Roman" w:eastAsia="Times New Roman" w:hAnsi="Times New Roman" w:cs="Times New Roman"/>
          <w:i/>
          <w:color w:val="000000"/>
          <w:sz w:val="24"/>
          <w:szCs w:val="24"/>
        </w:rPr>
      </w:pPr>
      <w:r w:rsidRPr="00694896">
        <w:rPr>
          <w:rFonts w:ascii="Times New Roman" w:eastAsia="Times New Roman" w:hAnsi="Times New Roman" w:cs="Times New Roman"/>
          <w:color w:val="202020"/>
          <w:sz w:val="24"/>
          <w:szCs w:val="24"/>
        </w:rPr>
        <w:t xml:space="preserve"> OHSAS 18001-2007 / ISO 45001(Occupational Hea</w:t>
      </w:r>
      <w:r>
        <w:rPr>
          <w:rFonts w:ascii="Times New Roman" w:eastAsia="Times New Roman" w:hAnsi="Times New Roman" w:cs="Times New Roman"/>
          <w:color w:val="202020"/>
          <w:sz w:val="24"/>
          <w:szCs w:val="24"/>
        </w:rPr>
        <w:t>lth and Safety Management System</w:t>
      </w:r>
    </w:p>
    <w:p w:rsidR="00927B92" w:rsidRPr="00927B92" w:rsidRDefault="00927B92" w:rsidP="00927B92">
      <w:pPr>
        <w:jc w:val="both"/>
        <w:rPr>
          <w:rFonts w:ascii="Times New Roman" w:eastAsia="Times New Roman" w:hAnsi="Times New Roman" w:cs="Times New Roman"/>
          <w:sz w:val="24"/>
          <w:szCs w:val="24"/>
        </w:rPr>
      </w:pPr>
      <w:r w:rsidRPr="00927B92">
        <w:rPr>
          <w:rFonts w:ascii="Times New Roman" w:eastAsia="Times New Roman" w:hAnsi="Times New Roman" w:cs="Times New Roman"/>
          <w:sz w:val="24"/>
          <w:szCs w:val="24"/>
        </w:rPr>
        <w:t>More detailed information and more specific provision on the fulfillment qualification criteria and the relevant documents to be submitted may be found in the Bidding Documents.</w:t>
      </w:r>
    </w:p>
    <w:p w:rsidR="00927B92" w:rsidRPr="00927B92" w:rsidRDefault="00927B92" w:rsidP="00927B92">
      <w:pPr>
        <w:jc w:val="both"/>
        <w:rPr>
          <w:rFonts w:ascii="Times New Roman" w:eastAsia="Times New Roman" w:hAnsi="Times New Roman" w:cs="Times New Roman"/>
          <w:sz w:val="24"/>
          <w:szCs w:val="24"/>
        </w:rPr>
      </w:pPr>
      <w:r w:rsidRPr="00927B92">
        <w:rPr>
          <w:rFonts w:ascii="Times New Roman" w:eastAsia="Times New Roman" w:hAnsi="Times New Roman" w:cs="Times New Roman"/>
          <w:sz w:val="24"/>
          <w:szCs w:val="24"/>
        </w:rPr>
        <w:t>Bidding will be conducted through international competitive procurement using a Request for Bids (RFB) as specified in the World Bank’s “Procurement Regulations for IPF Borrowers” World Bank’s July 2016 Revised November 2017 and August 2018) (Procurement Regulations”), and is open to all Bidders as defined i</w:t>
      </w:r>
      <w:r>
        <w:rPr>
          <w:rFonts w:ascii="Times New Roman" w:eastAsia="Times New Roman" w:hAnsi="Times New Roman" w:cs="Times New Roman"/>
          <w:sz w:val="24"/>
          <w:szCs w:val="24"/>
        </w:rPr>
        <w:t xml:space="preserve">n the Procurement Regulations. </w:t>
      </w:r>
    </w:p>
    <w:p w:rsidR="00927B92" w:rsidRDefault="00927B92" w:rsidP="00927B92">
      <w:pPr>
        <w:jc w:val="both"/>
        <w:rPr>
          <w:rFonts w:ascii="Times New Roman" w:eastAsia="Times New Roman" w:hAnsi="Times New Roman" w:cs="Times New Roman"/>
          <w:sz w:val="24"/>
          <w:szCs w:val="24"/>
        </w:rPr>
      </w:pPr>
      <w:r w:rsidRPr="00927B92">
        <w:rPr>
          <w:rFonts w:ascii="Times New Roman" w:eastAsia="Times New Roman" w:hAnsi="Times New Roman" w:cs="Times New Roman"/>
          <w:sz w:val="24"/>
          <w:szCs w:val="24"/>
        </w:rPr>
        <w:t>Interested eligible Bidders may obtain further information from Interested eligible Bidders may obtain further information from can be obtained at the address below during office hours 08:00 to 16:30 (Monday to Thursday) and 08:00 to 14:00 on Friday :</w:t>
      </w:r>
    </w:p>
    <w:p w:rsidR="00694896" w:rsidRPr="00927B92" w:rsidRDefault="00694896" w:rsidP="00927B92">
      <w:pPr>
        <w:rPr>
          <w:rFonts w:ascii="Times New Roman" w:eastAsia="Times New Roman" w:hAnsi="Times New Roman" w:cs="Times New Roman"/>
          <w:sz w:val="24"/>
          <w:szCs w:val="24"/>
        </w:rPr>
        <w:sectPr w:rsidR="00694896" w:rsidRPr="00927B92" w:rsidSect="0069484E">
          <w:headerReference w:type="even" r:id="rId9"/>
          <w:headerReference w:type="default" r:id="rId10"/>
          <w:footerReference w:type="default" r:id="rId11"/>
          <w:headerReference w:type="first" r:id="rId12"/>
          <w:pgSz w:w="12240" w:h="15840" w:code="1"/>
          <w:pgMar w:top="1440" w:right="1440" w:bottom="1440" w:left="1800" w:header="720" w:footer="720" w:gutter="0"/>
          <w:cols w:space="720"/>
        </w:sectPr>
      </w:pPr>
    </w:p>
    <w:p w:rsidR="00694896" w:rsidRDefault="00694896" w:rsidP="00927B92">
      <w:pPr>
        <w:widowControl w:val="0"/>
        <w:autoSpaceDE w:val="0"/>
        <w:autoSpaceDN w:val="0"/>
        <w:adjustRightInd w:val="0"/>
        <w:spacing w:before="120" w:after="200" w:line="240" w:lineRule="auto"/>
        <w:jc w:val="both"/>
        <w:rPr>
          <w:rFonts w:ascii="Times New Roman" w:hAnsi="Times New Roman" w:cs="Times New Roman"/>
          <w:b/>
          <w:bCs/>
          <w:sz w:val="24"/>
          <w:szCs w:val="24"/>
        </w:rPr>
      </w:pPr>
    </w:p>
    <w:p w:rsidR="00485A49" w:rsidRPr="00A00E51" w:rsidRDefault="00485A49" w:rsidP="00927B92">
      <w:pPr>
        <w:suppressAutoHyphens/>
        <w:spacing w:after="0" w:line="240" w:lineRule="auto"/>
        <w:jc w:val="both"/>
        <w:rPr>
          <w:rFonts w:ascii="Times New Roman" w:eastAsia="Times New Roman" w:hAnsi="Times New Roman" w:cs="Times New Roman"/>
          <w:spacing w:val="-2"/>
          <w:sz w:val="24"/>
          <w:szCs w:val="24"/>
        </w:rPr>
      </w:pPr>
    </w:p>
    <w:p w:rsidR="00A271A5" w:rsidRPr="00A271A5" w:rsidRDefault="001058C7" w:rsidP="00927B92">
      <w:pPr>
        <w:suppressAutoHyphens/>
        <w:spacing w:after="0" w:line="240" w:lineRule="auto"/>
        <w:contextualSpacing/>
        <w:jc w:val="both"/>
        <w:rPr>
          <w:rFonts w:ascii="Times New Roman" w:eastAsia="Times New Roman" w:hAnsi="Times New Roman" w:cs="Times New Roman"/>
          <w:spacing w:val="-2"/>
          <w:sz w:val="24"/>
          <w:szCs w:val="24"/>
        </w:rPr>
      </w:pPr>
      <w:r w:rsidRPr="001058C7">
        <w:rPr>
          <w:rFonts w:ascii="Times New Roman" w:eastAsia="Times New Roman" w:hAnsi="Times New Roman" w:cs="Times New Roman"/>
          <w:spacing w:val="-2"/>
          <w:sz w:val="24"/>
          <w:szCs w:val="24"/>
        </w:rPr>
        <w:t xml:space="preserve">The bidding document in </w:t>
      </w:r>
      <w:r w:rsidR="005065D5" w:rsidRPr="005065D5">
        <w:rPr>
          <w:rFonts w:ascii="Times New Roman" w:eastAsia="Times New Roman" w:hAnsi="Times New Roman" w:cs="Times New Roman"/>
          <w:b/>
          <w:bCs/>
          <w:i/>
          <w:spacing w:val="-2"/>
          <w:sz w:val="24"/>
          <w:szCs w:val="24"/>
        </w:rPr>
        <w:t>English</w:t>
      </w:r>
      <w:r w:rsidRPr="001058C7">
        <w:rPr>
          <w:rFonts w:ascii="Times New Roman" w:eastAsia="Times New Roman" w:hAnsi="Times New Roman" w:cs="Times New Roman"/>
          <w:spacing w:val="-2"/>
          <w:sz w:val="24"/>
          <w:szCs w:val="24"/>
        </w:rPr>
        <w:t xml:space="preserve"> may be purchased by interested eligible Bidders upon the submission of a written application to the address below and upon payment of a nonrefundable fee of</w:t>
      </w:r>
      <w:r w:rsidR="005065D5">
        <w:rPr>
          <w:rFonts w:ascii="Times New Roman" w:eastAsia="Times New Roman" w:hAnsi="Times New Roman" w:cs="Times New Roman"/>
          <w:i/>
          <w:spacing w:val="-2"/>
          <w:sz w:val="24"/>
          <w:szCs w:val="24"/>
        </w:rPr>
        <w:t xml:space="preserve"> 20,000 Albanian Leke</w:t>
      </w:r>
      <w:r w:rsidRPr="001058C7">
        <w:rPr>
          <w:rFonts w:ascii="Times New Roman" w:eastAsia="Times New Roman" w:hAnsi="Times New Roman" w:cs="Times New Roman"/>
          <w:spacing w:val="-2"/>
          <w:sz w:val="24"/>
          <w:szCs w:val="24"/>
        </w:rPr>
        <w:t xml:space="preserve">. The method of payment will be </w:t>
      </w:r>
      <w:r w:rsidR="005065D5">
        <w:rPr>
          <w:rFonts w:ascii="Times New Roman" w:eastAsia="Times New Roman" w:hAnsi="Times New Roman" w:cs="Times New Roman"/>
          <w:i/>
          <w:spacing w:val="-2"/>
          <w:sz w:val="24"/>
          <w:szCs w:val="24"/>
        </w:rPr>
        <w:t xml:space="preserve">through bank transfer. </w:t>
      </w:r>
      <w:r w:rsidRPr="001058C7">
        <w:rPr>
          <w:rFonts w:ascii="Times New Roman" w:eastAsia="Times New Roman" w:hAnsi="Times New Roman" w:cs="Times New Roman"/>
          <w:spacing w:val="-2"/>
          <w:sz w:val="24"/>
          <w:szCs w:val="24"/>
        </w:rPr>
        <w:t>The document will be sent by</w:t>
      </w:r>
      <w:r w:rsidR="005065D5">
        <w:rPr>
          <w:rFonts w:ascii="Times New Roman" w:eastAsia="Times New Roman" w:hAnsi="Times New Roman" w:cs="Times New Roman"/>
          <w:spacing w:val="-2"/>
          <w:sz w:val="24"/>
          <w:szCs w:val="24"/>
        </w:rPr>
        <w:t xml:space="preserve"> e-mail.</w:t>
      </w:r>
      <w:r w:rsidR="00A271A5" w:rsidRPr="00A271A5">
        <w:t xml:space="preserve"> </w:t>
      </w:r>
      <w:r w:rsidR="00A271A5" w:rsidRPr="00A271A5">
        <w:rPr>
          <w:rFonts w:ascii="Times New Roman" w:eastAsia="Times New Roman" w:hAnsi="Times New Roman" w:cs="Times New Roman"/>
          <w:spacing w:val="-2"/>
          <w:sz w:val="24"/>
          <w:szCs w:val="24"/>
        </w:rPr>
        <w:t>Interested Bidders are requested to send to the project coordination Unit (PCU) an email or letter to register their interest to participate in this bidding procedure along with the proof of payment. A complete set of the bidding documents will be sent upon receipt of that written or email application along with the bank transaction.</w:t>
      </w:r>
    </w:p>
    <w:p w:rsidR="00694896" w:rsidRDefault="00694896" w:rsidP="00927B92">
      <w:pPr>
        <w:suppressAutoHyphens/>
        <w:spacing w:after="0" w:line="240" w:lineRule="auto"/>
        <w:contextualSpacing/>
        <w:jc w:val="both"/>
        <w:rPr>
          <w:rFonts w:ascii="Times New Roman" w:eastAsia="Times New Roman" w:hAnsi="Times New Roman" w:cs="Times New Roman"/>
          <w:spacing w:val="-2"/>
          <w:sz w:val="24"/>
          <w:szCs w:val="24"/>
        </w:rPr>
      </w:pPr>
    </w:p>
    <w:p w:rsidR="00A271A5" w:rsidRPr="00A271A5" w:rsidRDefault="00A271A5" w:rsidP="00927B92">
      <w:pPr>
        <w:suppressAutoHyphens/>
        <w:spacing w:after="0" w:line="240" w:lineRule="auto"/>
        <w:contextualSpacing/>
        <w:jc w:val="both"/>
        <w:rPr>
          <w:rFonts w:ascii="Times New Roman" w:eastAsia="Times New Roman" w:hAnsi="Times New Roman" w:cs="Times New Roman"/>
          <w:spacing w:val="-2"/>
          <w:sz w:val="24"/>
          <w:szCs w:val="24"/>
        </w:rPr>
      </w:pPr>
      <w:r w:rsidRPr="00A271A5">
        <w:rPr>
          <w:rFonts w:ascii="Times New Roman" w:eastAsia="Times New Roman" w:hAnsi="Times New Roman" w:cs="Times New Roman"/>
          <w:spacing w:val="-2"/>
          <w:sz w:val="24"/>
          <w:szCs w:val="24"/>
        </w:rPr>
        <w:t>The request for Bidding documents must be submitted in the following address:</w:t>
      </w:r>
    </w:p>
    <w:p w:rsidR="00A271A5" w:rsidRPr="00A271A5" w:rsidRDefault="00A271A5" w:rsidP="00927B92">
      <w:pPr>
        <w:suppressAutoHyphens/>
        <w:spacing w:after="0" w:line="240" w:lineRule="auto"/>
        <w:contextualSpacing/>
        <w:jc w:val="both"/>
        <w:rPr>
          <w:rFonts w:ascii="Times New Roman" w:eastAsia="Times New Roman" w:hAnsi="Times New Roman" w:cs="Times New Roman"/>
          <w:spacing w:val="-2"/>
          <w:sz w:val="24"/>
          <w:szCs w:val="24"/>
        </w:rPr>
      </w:pPr>
      <w:r w:rsidRPr="00A271A5">
        <w:rPr>
          <w:rFonts w:ascii="Times New Roman" w:eastAsia="Times New Roman" w:hAnsi="Times New Roman" w:cs="Times New Roman"/>
          <w:spacing w:val="-2"/>
          <w:sz w:val="24"/>
          <w:szCs w:val="24"/>
        </w:rPr>
        <w:t>In attention to: Mrs. Blerina Dudushi – PCU Project Manager</w:t>
      </w:r>
    </w:p>
    <w:p w:rsidR="00A271A5" w:rsidRPr="00A271A5" w:rsidRDefault="00A271A5" w:rsidP="00927B92">
      <w:pPr>
        <w:suppressAutoHyphens/>
        <w:spacing w:after="0" w:line="240" w:lineRule="auto"/>
        <w:contextualSpacing/>
        <w:jc w:val="both"/>
        <w:rPr>
          <w:rFonts w:ascii="Times New Roman" w:eastAsia="Times New Roman" w:hAnsi="Times New Roman" w:cs="Times New Roman"/>
          <w:spacing w:val="-2"/>
          <w:sz w:val="24"/>
          <w:szCs w:val="24"/>
        </w:rPr>
      </w:pPr>
      <w:r w:rsidRPr="00A271A5">
        <w:rPr>
          <w:rFonts w:ascii="Times New Roman" w:eastAsia="Times New Roman" w:hAnsi="Times New Roman" w:cs="Times New Roman"/>
          <w:spacing w:val="-2"/>
          <w:sz w:val="24"/>
          <w:szCs w:val="24"/>
        </w:rPr>
        <w:t>Ministry of Health and Social Protection Albania</w:t>
      </w:r>
    </w:p>
    <w:p w:rsidR="00A271A5" w:rsidRPr="00A271A5" w:rsidRDefault="00A271A5" w:rsidP="00927B92">
      <w:pPr>
        <w:suppressAutoHyphens/>
        <w:spacing w:after="0" w:line="240" w:lineRule="auto"/>
        <w:contextualSpacing/>
        <w:jc w:val="both"/>
        <w:rPr>
          <w:rFonts w:ascii="Times New Roman" w:eastAsia="Times New Roman" w:hAnsi="Times New Roman" w:cs="Times New Roman"/>
          <w:spacing w:val="-2"/>
          <w:sz w:val="24"/>
          <w:szCs w:val="24"/>
        </w:rPr>
      </w:pPr>
      <w:r w:rsidRPr="00A271A5">
        <w:rPr>
          <w:rFonts w:ascii="Times New Roman" w:eastAsia="Times New Roman" w:hAnsi="Times New Roman" w:cs="Times New Roman"/>
          <w:spacing w:val="-2"/>
          <w:sz w:val="24"/>
          <w:szCs w:val="24"/>
        </w:rPr>
        <w:t>Address: Rr. Kavajes, City: Tirana, ZIP Code: 1000</w:t>
      </w:r>
    </w:p>
    <w:p w:rsidR="00A271A5" w:rsidRPr="00A271A5" w:rsidRDefault="00A271A5" w:rsidP="00927B92">
      <w:pPr>
        <w:suppressAutoHyphens/>
        <w:spacing w:after="0" w:line="240" w:lineRule="auto"/>
        <w:contextualSpacing/>
        <w:jc w:val="both"/>
        <w:rPr>
          <w:rFonts w:ascii="Times New Roman" w:eastAsia="Times New Roman" w:hAnsi="Times New Roman" w:cs="Times New Roman"/>
          <w:spacing w:val="-2"/>
          <w:sz w:val="24"/>
          <w:szCs w:val="24"/>
        </w:rPr>
      </w:pPr>
      <w:r w:rsidRPr="00A271A5">
        <w:rPr>
          <w:rFonts w:ascii="Times New Roman" w:eastAsia="Times New Roman" w:hAnsi="Times New Roman" w:cs="Times New Roman"/>
          <w:spacing w:val="-2"/>
          <w:sz w:val="24"/>
          <w:szCs w:val="24"/>
        </w:rPr>
        <w:t>Country: Albania</w:t>
      </w:r>
    </w:p>
    <w:p w:rsidR="00694896" w:rsidRPr="00927B92" w:rsidRDefault="00A271A5" w:rsidP="00927B92">
      <w:pPr>
        <w:suppressAutoHyphens/>
        <w:spacing w:after="0" w:line="240" w:lineRule="auto"/>
        <w:contextualSpacing/>
        <w:jc w:val="both"/>
        <w:rPr>
          <w:rFonts w:ascii="Times New Roman" w:eastAsia="Times New Roman" w:hAnsi="Times New Roman" w:cs="Times New Roman"/>
          <w:spacing w:val="-2"/>
          <w:sz w:val="24"/>
          <w:szCs w:val="24"/>
        </w:rPr>
      </w:pPr>
      <w:r w:rsidRPr="00A271A5">
        <w:rPr>
          <w:rFonts w:ascii="Times New Roman" w:eastAsia="Times New Roman" w:hAnsi="Times New Roman" w:cs="Times New Roman"/>
          <w:spacing w:val="-2"/>
          <w:sz w:val="24"/>
          <w:szCs w:val="24"/>
        </w:rPr>
        <w:t>Electronic mail address: hsip.dudushi@gmail.com</w:t>
      </w:r>
    </w:p>
    <w:p w:rsidR="005065D5" w:rsidRPr="005065D5" w:rsidRDefault="005065D5" w:rsidP="00927B92">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5065D5">
        <w:rPr>
          <w:rFonts w:ascii="Times New Roman" w:eastAsia="Times New Roman" w:hAnsi="Times New Roman" w:cs="Times New Roman"/>
          <w:b/>
          <w:bCs/>
          <w:color w:val="222222"/>
          <w:sz w:val="24"/>
          <w:szCs w:val="24"/>
        </w:rPr>
        <w:t>Bank Details for payment of the amount of 20,000 Albanian Leke:</w:t>
      </w:r>
    </w:p>
    <w:tbl>
      <w:tblPr>
        <w:tblW w:w="8647"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52"/>
        <w:gridCol w:w="6095"/>
      </w:tblGrid>
      <w:tr w:rsidR="005065D5" w:rsidRPr="005065D5" w:rsidTr="000527E8">
        <w:trPr>
          <w:tblCellSpacing w:w="0" w:type="dxa"/>
        </w:trPr>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5065D5" w:rsidRPr="005065D5" w:rsidRDefault="005065D5" w:rsidP="00927B92">
            <w:pPr>
              <w:spacing w:before="100" w:beforeAutospacing="1" w:after="100" w:afterAutospacing="1" w:line="240" w:lineRule="auto"/>
              <w:jc w:val="both"/>
              <w:rPr>
                <w:rFonts w:ascii="Times New Roman" w:eastAsia="Times New Roman" w:hAnsi="Times New Roman" w:cs="Times New Roman"/>
                <w:color w:val="222222"/>
                <w:sz w:val="24"/>
                <w:szCs w:val="24"/>
              </w:rPr>
            </w:pPr>
            <w:r w:rsidRPr="005065D5">
              <w:rPr>
                <w:rFonts w:ascii="Times New Roman" w:eastAsia="Times New Roman" w:hAnsi="Times New Roman" w:cs="Times New Roman"/>
                <w:b/>
                <w:bCs/>
                <w:color w:val="222222"/>
                <w:sz w:val="24"/>
                <w:szCs w:val="24"/>
              </w:rPr>
              <w:t>Project Name:</w:t>
            </w:r>
          </w:p>
        </w:tc>
        <w:tc>
          <w:tcPr>
            <w:tcW w:w="6095" w:type="dxa"/>
            <w:tcBorders>
              <w:top w:val="outset" w:sz="6" w:space="0" w:color="auto"/>
              <w:left w:val="outset" w:sz="6" w:space="0" w:color="auto"/>
              <w:bottom w:val="outset" w:sz="6" w:space="0" w:color="auto"/>
              <w:right w:val="outset" w:sz="6" w:space="0" w:color="auto"/>
            </w:tcBorders>
            <w:shd w:val="clear" w:color="auto" w:fill="FFFFFF"/>
            <w:hideMark/>
          </w:tcPr>
          <w:p w:rsidR="005065D5" w:rsidRPr="005065D5" w:rsidRDefault="005065D5" w:rsidP="00927B92">
            <w:pPr>
              <w:spacing w:before="100" w:beforeAutospacing="1" w:after="100" w:afterAutospacing="1" w:line="240" w:lineRule="auto"/>
              <w:jc w:val="both"/>
              <w:rPr>
                <w:rFonts w:ascii="Times New Roman" w:eastAsia="Times New Roman" w:hAnsi="Times New Roman" w:cs="Times New Roman"/>
                <w:color w:val="222222"/>
                <w:sz w:val="24"/>
                <w:szCs w:val="24"/>
              </w:rPr>
            </w:pPr>
            <w:r w:rsidRPr="005065D5">
              <w:rPr>
                <w:rFonts w:ascii="Times New Roman" w:eastAsia="Times New Roman" w:hAnsi="Times New Roman" w:cs="Times New Roman"/>
                <w:b/>
                <w:bCs/>
                <w:color w:val="222222"/>
                <w:sz w:val="24"/>
                <w:szCs w:val="24"/>
              </w:rPr>
              <w:t>“PROJEKTI "PERMIRESIMI I SISTEMIT SHENDETSOR"</w:t>
            </w:r>
            <w:r w:rsidR="00A271A5" w:rsidRPr="005065D5">
              <w:rPr>
                <w:rFonts w:ascii="Times New Roman" w:eastAsia="Times New Roman" w:hAnsi="Times New Roman" w:cs="Times New Roman"/>
                <w:b/>
                <w:bCs/>
                <w:color w:val="222222"/>
                <w:sz w:val="24"/>
                <w:szCs w:val="24"/>
              </w:rPr>
              <w:t>- HSIP</w:t>
            </w:r>
          </w:p>
        </w:tc>
      </w:tr>
      <w:tr w:rsidR="005065D5" w:rsidRPr="005065D5" w:rsidTr="000527E8">
        <w:trPr>
          <w:tblCellSpacing w:w="0" w:type="dxa"/>
        </w:trPr>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5065D5" w:rsidRPr="005065D5" w:rsidRDefault="005065D5" w:rsidP="00927B92">
            <w:pPr>
              <w:spacing w:before="100" w:beforeAutospacing="1" w:after="100" w:afterAutospacing="1" w:line="240" w:lineRule="auto"/>
              <w:jc w:val="both"/>
              <w:rPr>
                <w:rFonts w:ascii="Times New Roman" w:eastAsia="Times New Roman" w:hAnsi="Times New Roman" w:cs="Times New Roman"/>
                <w:color w:val="222222"/>
                <w:sz w:val="24"/>
                <w:szCs w:val="24"/>
              </w:rPr>
            </w:pPr>
            <w:r w:rsidRPr="005065D5">
              <w:rPr>
                <w:rFonts w:ascii="Times New Roman" w:eastAsia="Times New Roman" w:hAnsi="Times New Roman" w:cs="Times New Roman"/>
                <w:b/>
                <w:bCs/>
                <w:color w:val="222222"/>
                <w:sz w:val="24"/>
                <w:szCs w:val="24"/>
              </w:rPr>
              <w:t>Bank Name:</w:t>
            </w:r>
          </w:p>
        </w:tc>
        <w:tc>
          <w:tcPr>
            <w:tcW w:w="6095" w:type="dxa"/>
            <w:tcBorders>
              <w:top w:val="outset" w:sz="6" w:space="0" w:color="auto"/>
              <w:left w:val="outset" w:sz="6" w:space="0" w:color="auto"/>
              <w:bottom w:val="outset" w:sz="6" w:space="0" w:color="auto"/>
              <w:right w:val="outset" w:sz="6" w:space="0" w:color="auto"/>
            </w:tcBorders>
            <w:shd w:val="clear" w:color="auto" w:fill="FFFFFF"/>
            <w:hideMark/>
          </w:tcPr>
          <w:p w:rsidR="005065D5" w:rsidRPr="005065D5" w:rsidRDefault="005065D5" w:rsidP="00927B92">
            <w:pPr>
              <w:spacing w:before="100" w:beforeAutospacing="1" w:after="100" w:afterAutospacing="1" w:line="240" w:lineRule="auto"/>
              <w:jc w:val="both"/>
              <w:rPr>
                <w:rFonts w:ascii="Times New Roman" w:eastAsia="Times New Roman" w:hAnsi="Times New Roman" w:cs="Times New Roman"/>
                <w:color w:val="222222"/>
                <w:sz w:val="24"/>
                <w:szCs w:val="24"/>
              </w:rPr>
            </w:pPr>
            <w:r w:rsidRPr="005065D5">
              <w:rPr>
                <w:rFonts w:ascii="Times New Roman" w:eastAsia="Times New Roman" w:hAnsi="Times New Roman" w:cs="Times New Roman"/>
                <w:b/>
                <w:bCs/>
                <w:color w:val="222222"/>
                <w:sz w:val="24"/>
                <w:szCs w:val="24"/>
              </w:rPr>
              <w:t>CREDINS BANK</w:t>
            </w:r>
          </w:p>
        </w:tc>
      </w:tr>
      <w:tr w:rsidR="005065D5" w:rsidRPr="005065D5" w:rsidTr="000527E8">
        <w:trPr>
          <w:tblCellSpacing w:w="0" w:type="dxa"/>
        </w:trPr>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5065D5" w:rsidRPr="005065D5" w:rsidRDefault="005065D5" w:rsidP="00927B92">
            <w:pPr>
              <w:spacing w:before="100" w:beforeAutospacing="1" w:after="100" w:afterAutospacing="1" w:line="240" w:lineRule="auto"/>
              <w:jc w:val="both"/>
              <w:rPr>
                <w:rFonts w:ascii="Times New Roman" w:eastAsia="Times New Roman" w:hAnsi="Times New Roman" w:cs="Times New Roman"/>
                <w:color w:val="222222"/>
                <w:sz w:val="24"/>
                <w:szCs w:val="24"/>
              </w:rPr>
            </w:pPr>
            <w:r w:rsidRPr="005065D5">
              <w:rPr>
                <w:rFonts w:ascii="Times New Roman" w:eastAsia="Times New Roman" w:hAnsi="Times New Roman" w:cs="Times New Roman"/>
                <w:b/>
                <w:bCs/>
                <w:color w:val="222222"/>
                <w:sz w:val="24"/>
                <w:szCs w:val="24"/>
              </w:rPr>
              <w:t>Account Number</w:t>
            </w:r>
          </w:p>
          <w:p w:rsidR="005065D5" w:rsidRPr="005065D5" w:rsidRDefault="005065D5" w:rsidP="00927B92">
            <w:pPr>
              <w:spacing w:before="100" w:beforeAutospacing="1" w:after="100" w:afterAutospacing="1" w:line="240" w:lineRule="auto"/>
              <w:jc w:val="both"/>
              <w:rPr>
                <w:rFonts w:ascii="Times New Roman" w:eastAsia="Times New Roman" w:hAnsi="Times New Roman" w:cs="Times New Roman"/>
                <w:color w:val="222222"/>
                <w:sz w:val="24"/>
                <w:szCs w:val="24"/>
              </w:rPr>
            </w:pPr>
            <w:r w:rsidRPr="005065D5">
              <w:rPr>
                <w:rFonts w:ascii="Times New Roman" w:eastAsia="Times New Roman" w:hAnsi="Times New Roman" w:cs="Times New Roman"/>
                <w:b/>
                <w:bCs/>
                <w:color w:val="222222"/>
                <w:sz w:val="24"/>
                <w:szCs w:val="24"/>
              </w:rPr>
              <w:t>(Albanian Lek)</w:t>
            </w:r>
          </w:p>
        </w:tc>
        <w:tc>
          <w:tcPr>
            <w:tcW w:w="6095" w:type="dxa"/>
            <w:tcBorders>
              <w:top w:val="outset" w:sz="6" w:space="0" w:color="auto"/>
              <w:left w:val="outset" w:sz="6" w:space="0" w:color="auto"/>
              <w:bottom w:val="outset" w:sz="6" w:space="0" w:color="auto"/>
              <w:right w:val="outset" w:sz="6" w:space="0" w:color="auto"/>
            </w:tcBorders>
            <w:shd w:val="clear" w:color="auto" w:fill="FFFFFF"/>
            <w:hideMark/>
          </w:tcPr>
          <w:p w:rsidR="005065D5" w:rsidRPr="005065D5" w:rsidRDefault="005065D5" w:rsidP="00927B92">
            <w:pPr>
              <w:spacing w:before="100" w:beforeAutospacing="1" w:after="100" w:afterAutospacing="1" w:line="240" w:lineRule="auto"/>
              <w:jc w:val="both"/>
              <w:rPr>
                <w:rFonts w:ascii="Times New Roman" w:eastAsia="Times New Roman" w:hAnsi="Times New Roman" w:cs="Times New Roman"/>
                <w:color w:val="222222"/>
                <w:sz w:val="24"/>
                <w:szCs w:val="24"/>
              </w:rPr>
            </w:pPr>
          </w:p>
          <w:p w:rsidR="005065D5" w:rsidRPr="005065D5" w:rsidRDefault="005065D5" w:rsidP="00927B92">
            <w:pPr>
              <w:spacing w:before="100" w:beforeAutospacing="1" w:after="100" w:afterAutospacing="1" w:line="240" w:lineRule="auto"/>
              <w:jc w:val="both"/>
              <w:rPr>
                <w:rFonts w:ascii="Times New Roman" w:eastAsia="Times New Roman" w:hAnsi="Times New Roman" w:cs="Times New Roman"/>
                <w:color w:val="222222"/>
                <w:sz w:val="24"/>
                <w:szCs w:val="24"/>
              </w:rPr>
            </w:pPr>
            <w:r w:rsidRPr="005065D5">
              <w:rPr>
                <w:rFonts w:ascii="Times New Roman" w:eastAsia="Times New Roman" w:hAnsi="Times New Roman" w:cs="Times New Roman"/>
                <w:b/>
                <w:bCs/>
                <w:color w:val="222222"/>
                <w:sz w:val="24"/>
                <w:szCs w:val="24"/>
              </w:rPr>
              <w:t>00000739082 </w:t>
            </w:r>
          </w:p>
        </w:tc>
      </w:tr>
      <w:tr w:rsidR="005065D5" w:rsidRPr="005065D5" w:rsidTr="000527E8">
        <w:trPr>
          <w:tblCellSpacing w:w="0" w:type="dxa"/>
        </w:trPr>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5065D5" w:rsidRPr="005065D5" w:rsidRDefault="005065D5" w:rsidP="00927B92">
            <w:pPr>
              <w:spacing w:before="100" w:beforeAutospacing="1" w:after="100" w:afterAutospacing="1" w:line="240" w:lineRule="auto"/>
              <w:jc w:val="both"/>
              <w:rPr>
                <w:rFonts w:ascii="Times New Roman" w:eastAsia="Times New Roman" w:hAnsi="Times New Roman" w:cs="Times New Roman"/>
                <w:color w:val="222222"/>
                <w:sz w:val="24"/>
                <w:szCs w:val="24"/>
              </w:rPr>
            </w:pPr>
            <w:r w:rsidRPr="005065D5">
              <w:rPr>
                <w:rFonts w:ascii="Times New Roman" w:eastAsia="Times New Roman" w:hAnsi="Times New Roman" w:cs="Times New Roman"/>
                <w:b/>
                <w:bCs/>
                <w:color w:val="222222"/>
                <w:sz w:val="24"/>
                <w:szCs w:val="24"/>
              </w:rPr>
              <w:t>IBAN: (Albanian Lek)</w:t>
            </w:r>
          </w:p>
        </w:tc>
        <w:tc>
          <w:tcPr>
            <w:tcW w:w="6095" w:type="dxa"/>
            <w:tcBorders>
              <w:top w:val="outset" w:sz="6" w:space="0" w:color="auto"/>
              <w:left w:val="outset" w:sz="6" w:space="0" w:color="auto"/>
              <w:bottom w:val="outset" w:sz="6" w:space="0" w:color="auto"/>
              <w:right w:val="outset" w:sz="6" w:space="0" w:color="auto"/>
            </w:tcBorders>
            <w:shd w:val="clear" w:color="auto" w:fill="FFFFFF"/>
            <w:hideMark/>
          </w:tcPr>
          <w:p w:rsidR="005065D5" w:rsidRPr="005065D5" w:rsidRDefault="005065D5" w:rsidP="00927B92">
            <w:pPr>
              <w:spacing w:before="100" w:beforeAutospacing="1" w:after="100" w:afterAutospacing="1" w:line="240" w:lineRule="auto"/>
              <w:jc w:val="both"/>
              <w:rPr>
                <w:rFonts w:ascii="Times New Roman" w:eastAsia="Times New Roman" w:hAnsi="Times New Roman" w:cs="Times New Roman"/>
                <w:color w:val="222222"/>
                <w:sz w:val="24"/>
                <w:szCs w:val="24"/>
              </w:rPr>
            </w:pPr>
            <w:r w:rsidRPr="005065D5">
              <w:rPr>
                <w:rFonts w:ascii="Times New Roman" w:eastAsia="Times New Roman" w:hAnsi="Times New Roman" w:cs="Times New Roman"/>
                <w:b/>
                <w:bCs/>
                <w:color w:val="222222"/>
                <w:sz w:val="24"/>
                <w:szCs w:val="24"/>
              </w:rPr>
              <w:t>AL89 2121 1528 0000 0000 0073 9082    </w:t>
            </w:r>
          </w:p>
          <w:p w:rsidR="005065D5" w:rsidRPr="005065D5" w:rsidRDefault="005065D5" w:rsidP="00927B92">
            <w:pPr>
              <w:spacing w:before="100" w:beforeAutospacing="1" w:after="100" w:afterAutospacing="1" w:line="240" w:lineRule="auto"/>
              <w:jc w:val="both"/>
              <w:rPr>
                <w:rFonts w:ascii="Times New Roman" w:eastAsia="Times New Roman" w:hAnsi="Times New Roman" w:cs="Times New Roman"/>
                <w:color w:val="222222"/>
                <w:sz w:val="24"/>
                <w:szCs w:val="24"/>
              </w:rPr>
            </w:pPr>
            <w:r w:rsidRPr="005065D5">
              <w:rPr>
                <w:rFonts w:ascii="Times New Roman" w:eastAsia="Times New Roman" w:hAnsi="Times New Roman" w:cs="Times New Roman"/>
                <w:color w:val="222222"/>
                <w:sz w:val="24"/>
                <w:szCs w:val="24"/>
              </w:rPr>
              <w:t> </w:t>
            </w:r>
          </w:p>
        </w:tc>
      </w:tr>
      <w:tr w:rsidR="005065D5" w:rsidRPr="005065D5" w:rsidTr="000527E8">
        <w:trPr>
          <w:tblCellSpacing w:w="0" w:type="dxa"/>
        </w:trPr>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5065D5" w:rsidRPr="005065D5" w:rsidRDefault="005065D5" w:rsidP="00927B92">
            <w:pPr>
              <w:spacing w:before="100" w:beforeAutospacing="1" w:after="100" w:afterAutospacing="1" w:line="240" w:lineRule="auto"/>
              <w:jc w:val="both"/>
              <w:rPr>
                <w:rFonts w:ascii="Times New Roman" w:eastAsia="Times New Roman" w:hAnsi="Times New Roman" w:cs="Times New Roman"/>
                <w:color w:val="222222"/>
                <w:sz w:val="24"/>
                <w:szCs w:val="24"/>
              </w:rPr>
            </w:pPr>
            <w:r w:rsidRPr="005065D5">
              <w:rPr>
                <w:rFonts w:ascii="Times New Roman" w:eastAsia="Times New Roman" w:hAnsi="Times New Roman" w:cs="Times New Roman"/>
                <w:b/>
                <w:bCs/>
                <w:color w:val="222222"/>
                <w:sz w:val="24"/>
                <w:szCs w:val="24"/>
              </w:rPr>
              <w:t>Swift:</w:t>
            </w:r>
          </w:p>
        </w:tc>
        <w:tc>
          <w:tcPr>
            <w:tcW w:w="6095" w:type="dxa"/>
            <w:tcBorders>
              <w:top w:val="outset" w:sz="6" w:space="0" w:color="auto"/>
              <w:left w:val="outset" w:sz="6" w:space="0" w:color="auto"/>
              <w:bottom w:val="outset" w:sz="6" w:space="0" w:color="auto"/>
              <w:right w:val="outset" w:sz="6" w:space="0" w:color="auto"/>
            </w:tcBorders>
            <w:shd w:val="clear" w:color="auto" w:fill="FFFFFF"/>
            <w:hideMark/>
          </w:tcPr>
          <w:p w:rsidR="005065D5" w:rsidRPr="005065D5" w:rsidRDefault="005065D5" w:rsidP="00927B92">
            <w:pPr>
              <w:spacing w:before="100" w:beforeAutospacing="1" w:after="100" w:afterAutospacing="1" w:line="240" w:lineRule="auto"/>
              <w:jc w:val="both"/>
              <w:rPr>
                <w:rFonts w:ascii="Times New Roman" w:eastAsia="Times New Roman" w:hAnsi="Times New Roman" w:cs="Times New Roman"/>
                <w:color w:val="222222"/>
                <w:sz w:val="24"/>
                <w:szCs w:val="24"/>
              </w:rPr>
            </w:pPr>
            <w:r w:rsidRPr="005065D5">
              <w:rPr>
                <w:rFonts w:ascii="Times New Roman" w:eastAsia="Times New Roman" w:hAnsi="Times New Roman" w:cs="Times New Roman"/>
                <w:b/>
                <w:bCs/>
                <w:color w:val="222222"/>
                <w:sz w:val="24"/>
                <w:szCs w:val="24"/>
              </w:rPr>
              <w:t>CDISALTRXXX</w:t>
            </w:r>
          </w:p>
        </w:tc>
      </w:tr>
    </w:tbl>
    <w:p w:rsidR="005065D5" w:rsidRPr="001058C7" w:rsidRDefault="005065D5" w:rsidP="00927B92">
      <w:pPr>
        <w:suppressAutoHyphens/>
        <w:spacing w:after="0" w:line="240" w:lineRule="auto"/>
        <w:contextualSpacing/>
        <w:jc w:val="both"/>
        <w:rPr>
          <w:rFonts w:ascii="Times New Roman" w:eastAsia="Times New Roman" w:hAnsi="Times New Roman" w:cs="Times New Roman"/>
          <w:spacing w:val="-2"/>
          <w:sz w:val="24"/>
          <w:szCs w:val="24"/>
        </w:rPr>
      </w:pPr>
    </w:p>
    <w:p w:rsidR="001058C7" w:rsidRPr="001058C7" w:rsidRDefault="001058C7" w:rsidP="00927B92">
      <w:pPr>
        <w:suppressAutoHyphens/>
        <w:spacing w:after="0" w:line="240" w:lineRule="auto"/>
        <w:ind w:left="360"/>
        <w:contextualSpacing/>
        <w:jc w:val="both"/>
        <w:rPr>
          <w:rFonts w:ascii="Times New Roman" w:eastAsia="Times New Roman" w:hAnsi="Times New Roman" w:cs="Times New Roman"/>
          <w:spacing w:val="-2"/>
          <w:sz w:val="24"/>
          <w:szCs w:val="24"/>
        </w:rPr>
      </w:pPr>
    </w:p>
    <w:p w:rsidR="001058C7" w:rsidRPr="00927B92" w:rsidRDefault="001058C7" w:rsidP="00927B92">
      <w:pPr>
        <w:suppressAutoHyphens/>
        <w:spacing w:after="0" w:line="240" w:lineRule="auto"/>
        <w:contextualSpacing/>
        <w:jc w:val="both"/>
        <w:rPr>
          <w:rFonts w:ascii="Times New Roman" w:eastAsia="Times New Roman" w:hAnsi="Times New Roman" w:cs="Times New Roman"/>
          <w:b/>
          <w:bCs/>
          <w:iCs/>
          <w:spacing w:val="-2"/>
          <w:sz w:val="24"/>
          <w:szCs w:val="24"/>
        </w:rPr>
      </w:pPr>
      <w:r w:rsidRPr="00927B92">
        <w:rPr>
          <w:rFonts w:ascii="Times New Roman" w:eastAsia="Times New Roman" w:hAnsi="Times New Roman" w:cs="Times New Roman"/>
          <w:spacing w:val="-2"/>
          <w:sz w:val="24"/>
          <w:szCs w:val="24"/>
        </w:rPr>
        <w:t xml:space="preserve">Bids must be delivered to the address </w:t>
      </w:r>
      <w:r w:rsidR="00A271A5" w:rsidRPr="00927B92">
        <w:rPr>
          <w:rFonts w:ascii="Times New Roman" w:eastAsia="Times New Roman" w:hAnsi="Times New Roman" w:cs="Times New Roman"/>
          <w:spacing w:val="-2"/>
          <w:sz w:val="24"/>
          <w:szCs w:val="24"/>
        </w:rPr>
        <w:t>below on</w:t>
      </w:r>
      <w:r w:rsidRPr="00927B92">
        <w:rPr>
          <w:rFonts w:ascii="Times New Roman" w:eastAsia="Times New Roman" w:hAnsi="Times New Roman" w:cs="Times New Roman"/>
          <w:spacing w:val="-2"/>
          <w:sz w:val="24"/>
          <w:szCs w:val="24"/>
        </w:rPr>
        <w:t xml:space="preserve"> or before</w:t>
      </w:r>
      <w:r w:rsidR="00A271A5" w:rsidRPr="00927B92">
        <w:rPr>
          <w:rFonts w:ascii="Times New Roman" w:eastAsia="Times New Roman" w:hAnsi="Times New Roman" w:cs="Times New Roman"/>
          <w:i/>
          <w:spacing w:val="-2"/>
          <w:sz w:val="24"/>
          <w:szCs w:val="24"/>
        </w:rPr>
        <w:t xml:space="preserve"> </w:t>
      </w:r>
      <w:r w:rsidR="00927B92">
        <w:rPr>
          <w:rFonts w:ascii="Times New Roman" w:eastAsia="Times New Roman" w:hAnsi="Times New Roman" w:cs="Times New Roman"/>
          <w:b/>
          <w:bCs/>
          <w:i/>
          <w:spacing w:val="-2"/>
          <w:sz w:val="24"/>
          <w:szCs w:val="24"/>
        </w:rPr>
        <w:t xml:space="preserve"> 23</w:t>
      </w:r>
      <w:r w:rsidR="00927B92" w:rsidRPr="00927B92">
        <w:rPr>
          <w:rFonts w:ascii="Times New Roman" w:eastAsia="Times New Roman" w:hAnsi="Times New Roman" w:cs="Times New Roman"/>
          <w:b/>
          <w:bCs/>
          <w:i/>
          <w:spacing w:val="-2"/>
          <w:sz w:val="24"/>
          <w:szCs w:val="24"/>
          <w:vertAlign w:val="superscript"/>
        </w:rPr>
        <w:t>rd</w:t>
      </w:r>
      <w:r w:rsidR="00927B92">
        <w:rPr>
          <w:rFonts w:ascii="Times New Roman" w:eastAsia="Times New Roman" w:hAnsi="Times New Roman" w:cs="Times New Roman"/>
          <w:b/>
          <w:bCs/>
          <w:i/>
          <w:spacing w:val="-2"/>
          <w:sz w:val="24"/>
          <w:szCs w:val="24"/>
        </w:rPr>
        <w:t xml:space="preserve"> of March 2023 </w:t>
      </w:r>
      <w:r w:rsidR="00A271A5" w:rsidRPr="00927B92">
        <w:rPr>
          <w:rFonts w:ascii="Times New Roman" w:eastAsia="Times New Roman" w:hAnsi="Times New Roman" w:cs="Times New Roman"/>
          <w:b/>
          <w:bCs/>
          <w:i/>
          <w:spacing w:val="-2"/>
          <w:sz w:val="24"/>
          <w:szCs w:val="24"/>
        </w:rPr>
        <w:t>local time 11:00</w:t>
      </w:r>
      <w:r w:rsidRPr="00927B92">
        <w:rPr>
          <w:rFonts w:ascii="Times New Roman" w:eastAsia="Times New Roman" w:hAnsi="Times New Roman" w:cs="Times New Roman"/>
          <w:i/>
          <w:spacing w:val="-2"/>
          <w:sz w:val="24"/>
          <w:szCs w:val="24"/>
        </w:rPr>
        <w:t>.</w:t>
      </w:r>
      <w:r w:rsidRPr="00927B92">
        <w:rPr>
          <w:rFonts w:ascii="Times New Roman" w:eastAsia="Times New Roman" w:hAnsi="Times New Roman" w:cs="Times New Roman"/>
          <w:spacing w:val="-2"/>
          <w:sz w:val="24"/>
          <w:szCs w:val="24"/>
        </w:rPr>
        <w:t xml:space="preserve"> Electronic Bidding will</w:t>
      </w:r>
      <w:r w:rsidRPr="00927B92">
        <w:rPr>
          <w:rFonts w:ascii="Times New Roman" w:eastAsia="Times New Roman" w:hAnsi="Times New Roman" w:cs="Times New Roman"/>
          <w:i/>
          <w:spacing w:val="-2"/>
          <w:sz w:val="24"/>
          <w:szCs w:val="24"/>
        </w:rPr>
        <w:t xml:space="preserve"> not</w:t>
      </w:r>
      <w:r w:rsidRPr="00927B92">
        <w:rPr>
          <w:rFonts w:ascii="Times New Roman" w:eastAsia="Times New Roman" w:hAnsi="Times New Roman" w:cs="Times New Roman"/>
          <w:spacing w:val="-2"/>
          <w:sz w:val="24"/>
          <w:szCs w:val="24"/>
        </w:rPr>
        <w:t xml:space="preserve"> be permitted. Late Bids will be rejected. Bids will be publicly opened in the presence of the Bidders’ designated representatives and anyone who chooses to attend at the address </w:t>
      </w:r>
      <w:r w:rsidR="00A271A5" w:rsidRPr="00927B92">
        <w:rPr>
          <w:rFonts w:ascii="Times New Roman" w:eastAsia="Times New Roman" w:hAnsi="Times New Roman" w:cs="Times New Roman"/>
          <w:spacing w:val="-2"/>
          <w:sz w:val="24"/>
          <w:szCs w:val="24"/>
        </w:rPr>
        <w:t xml:space="preserve">below </w:t>
      </w:r>
      <w:r w:rsidR="00A271A5" w:rsidRPr="00927B92">
        <w:rPr>
          <w:rFonts w:ascii="Times New Roman" w:eastAsia="Times New Roman" w:hAnsi="Times New Roman" w:cs="Times New Roman"/>
          <w:b/>
          <w:spacing w:val="-2"/>
          <w:sz w:val="24"/>
          <w:szCs w:val="24"/>
        </w:rPr>
        <w:t>on</w:t>
      </w:r>
      <w:r w:rsidR="00927B92" w:rsidRPr="00927B92">
        <w:rPr>
          <w:rFonts w:ascii="Times New Roman" w:eastAsia="Times New Roman" w:hAnsi="Times New Roman" w:cs="Times New Roman"/>
          <w:b/>
          <w:spacing w:val="-2"/>
          <w:sz w:val="24"/>
          <w:szCs w:val="24"/>
        </w:rPr>
        <w:t xml:space="preserve"> 23 March 2023</w:t>
      </w:r>
      <w:r w:rsidRPr="00927B92">
        <w:rPr>
          <w:rFonts w:ascii="Times New Roman" w:eastAsia="Times New Roman" w:hAnsi="Times New Roman" w:cs="Times New Roman"/>
          <w:i/>
          <w:spacing w:val="-2"/>
          <w:sz w:val="24"/>
          <w:szCs w:val="24"/>
        </w:rPr>
        <w:t xml:space="preserve"> </w:t>
      </w:r>
      <w:r w:rsidR="00A271A5" w:rsidRPr="00927B92">
        <w:rPr>
          <w:rFonts w:ascii="Times New Roman" w:eastAsia="Times New Roman" w:hAnsi="Times New Roman" w:cs="Times New Roman"/>
          <w:b/>
          <w:bCs/>
          <w:iCs/>
          <w:spacing w:val="-2"/>
          <w:sz w:val="24"/>
          <w:szCs w:val="24"/>
        </w:rPr>
        <w:t>local time 11:15.</w:t>
      </w:r>
    </w:p>
    <w:p w:rsidR="00A271A5" w:rsidRPr="00927B92" w:rsidRDefault="00A271A5" w:rsidP="00927B92">
      <w:pPr>
        <w:tabs>
          <w:tab w:val="right" w:pos="7254"/>
        </w:tabs>
        <w:spacing w:after="0" w:line="240" w:lineRule="auto"/>
        <w:rPr>
          <w:rFonts w:ascii="Times New Roman" w:hAnsi="Times New Roman" w:cs="Times New Roman"/>
          <w:sz w:val="24"/>
          <w:szCs w:val="24"/>
        </w:rPr>
      </w:pPr>
    </w:p>
    <w:p w:rsidR="00A271A5" w:rsidRPr="00927B92" w:rsidRDefault="00A271A5" w:rsidP="00927B92">
      <w:pPr>
        <w:tabs>
          <w:tab w:val="right" w:pos="7254"/>
        </w:tabs>
        <w:spacing w:after="0" w:line="240" w:lineRule="auto"/>
        <w:rPr>
          <w:rFonts w:ascii="Times New Roman" w:hAnsi="Times New Roman" w:cs="Times New Roman"/>
          <w:b/>
          <w:i/>
          <w:sz w:val="24"/>
          <w:szCs w:val="24"/>
        </w:rPr>
      </w:pPr>
      <w:r w:rsidRPr="00927B92">
        <w:rPr>
          <w:rFonts w:ascii="Times New Roman" w:hAnsi="Times New Roman" w:cs="Times New Roman"/>
          <w:sz w:val="24"/>
          <w:szCs w:val="24"/>
        </w:rPr>
        <w:t xml:space="preserve">For </w:t>
      </w:r>
      <w:r w:rsidRPr="00927B92">
        <w:rPr>
          <w:rFonts w:ascii="Times New Roman" w:hAnsi="Times New Roman" w:cs="Times New Roman"/>
          <w:b/>
          <w:sz w:val="24"/>
          <w:szCs w:val="24"/>
          <w:u w:val="single"/>
        </w:rPr>
        <w:t>Bid submission purposes</w:t>
      </w:r>
      <w:r w:rsidRPr="00927B92">
        <w:rPr>
          <w:rFonts w:ascii="Times New Roman" w:hAnsi="Times New Roman" w:cs="Times New Roman"/>
          <w:sz w:val="24"/>
          <w:szCs w:val="24"/>
          <w:u w:val="single"/>
        </w:rPr>
        <w:t xml:space="preserve"> </w:t>
      </w:r>
      <w:r w:rsidRPr="00927B92">
        <w:rPr>
          <w:rFonts w:ascii="Times New Roman" w:hAnsi="Times New Roman" w:cs="Times New Roman"/>
          <w:sz w:val="24"/>
          <w:szCs w:val="24"/>
        </w:rPr>
        <w:t xml:space="preserve">only, the Employer’s address is: </w:t>
      </w:r>
    </w:p>
    <w:p w:rsidR="00694896" w:rsidRPr="00927B92" w:rsidRDefault="00694896" w:rsidP="00927B92">
      <w:pPr>
        <w:widowControl w:val="0"/>
        <w:autoSpaceDE w:val="0"/>
        <w:autoSpaceDN w:val="0"/>
        <w:spacing w:after="0" w:line="240" w:lineRule="auto"/>
        <w:ind w:right="2050"/>
        <w:rPr>
          <w:rFonts w:ascii="Times New Roman" w:hAnsi="Times New Roman" w:cs="Times New Roman"/>
          <w:b/>
          <w:spacing w:val="-3"/>
          <w:sz w:val="24"/>
          <w:szCs w:val="24"/>
        </w:rPr>
      </w:pPr>
      <w:r w:rsidRPr="00927B92">
        <w:rPr>
          <w:rFonts w:ascii="Times New Roman" w:hAnsi="Times New Roman" w:cs="Times New Roman"/>
          <w:b/>
          <w:spacing w:val="-3"/>
          <w:sz w:val="24"/>
          <w:szCs w:val="24"/>
        </w:rPr>
        <w:t>In attention to. Mrs. Entela RAMOSAÇAJ (Deputyminister)</w:t>
      </w:r>
    </w:p>
    <w:p w:rsidR="00A271A5" w:rsidRPr="00927B92" w:rsidRDefault="00A271A5" w:rsidP="00927B92">
      <w:pPr>
        <w:widowControl w:val="0"/>
        <w:autoSpaceDE w:val="0"/>
        <w:autoSpaceDN w:val="0"/>
        <w:spacing w:after="0" w:line="240" w:lineRule="auto"/>
        <w:ind w:right="2050"/>
        <w:rPr>
          <w:rFonts w:ascii="Times New Roman" w:hAnsi="Times New Roman" w:cs="Times New Roman"/>
          <w:b/>
          <w:spacing w:val="-3"/>
          <w:sz w:val="24"/>
          <w:szCs w:val="24"/>
        </w:rPr>
      </w:pPr>
      <w:r w:rsidRPr="00927B92">
        <w:rPr>
          <w:rFonts w:ascii="Times New Roman" w:hAnsi="Times New Roman" w:cs="Times New Roman"/>
          <w:b/>
          <w:spacing w:val="-3"/>
          <w:sz w:val="24"/>
          <w:szCs w:val="24"/>
        </w:rPr>
        <w:t xml:space="preserve">Ministry of Health and Social Protection </w:t>
      </w:r>
    </w:p>
    <w:p w:rsidR="00A271A5" w:rsidRPr="00927B92" w:rsidRDefault="00A271A5" w:rsidP="00927B92">
      <w:pPr>
        <w:widowControl w:val="0"/>
        <w:autoSpaceDE w:val="0"/>
        <w:autoSpaceDN w:val="0"/>
        <w:spacing w:after="0" w:line="240" w:lineRule="auto"/>
        <w:ind w:right="2050"/>
        <w:rPr>
          <w:rFonts w:ascii="Times New Roman" w:hAnsi="Times New Roman" w:cs="Times New Roman"/>
          <w:b/>
          <w:spacing w:val="-3"/>
          <w:sz w:val="24"/>
          <w:szCs w:val="24"/>
        </w:rPr>
      </w:pPr>
      <w:r w:rsidRPr="00927B92">
        <w:rPr>
          <w:rFonts w:ascii="Times New Roman" w:hAnsi="Times New Roman" w:cs="Times New Roman"/>
          <w:b/>
          <w:spacing w:val="-4"/>
          <w:sz w:val="24"/>
          <w:szCs w:val="24"/>
        </w:rPr>
        <w:t xml:space="preserve">Rr. </w:t>
      </w:r>
      <w:r w:rsidRPr="00927B92">
        <w:rPr>
          <w:rFonts w:ascii="Times New Roman" w:hAnsi="Times New Roman" w:cs="Times New Roman"/>
          <w:b/>
          <w:sz w:val="24"/>
          <w:szCs w:val="24"/>
        </w:rPr>
        <w:t xml:space="preserve">Kavajes- Tirana Albania </w:t>
      </w:r>
    </w:p>
    <w:p w:rsidR="00A271A5" w:rsidRPr="00927B92" w:rsidRDefault="00A271A5" w:rsidP="00927B92">
      <w:pPr>
        <w:widowControl w:val="0"/>
        <w:autoSpaceDE w:val="0"/>
        <w:autoSpaceDN w:val="0"/>
        <w:spacing w:after="0" w:line="240" w:lineRule="auto"/>
        <w:rPr>
          <w:rFonts w:ascii="Times New Roman" w:hAnsi="Times New Roman" w:cs="Times New Roman"/>
          <w:b/>
          <w:sz w:val="24"/>
          <w:szCs w:val="24"/>
        </w:rPr>
      </w:pPr>
      <w:r w:rsidRPr="00927B92">
        <w:rPr>
          <w:rFonts w:ascii="Times New Roman" w:hAnsi="Times New Roman" w:cs="Times New Roman"/>
          <w:sz w:val="24"/>
          <w:szCs w:val="24"/>
        </w:rPr>
        <w:t xml:space="preserve">City: </w:t>
      </w:r>
      <w:r w:rsidRPr="00927B92">
        <w:rPr>
          <w:rFonts w:ascii="Times New Roman" w:hAnsi="Times New Roman" w:cs="Times New Roman"/>
          <w:b/>
          <w:sz w:val="24"/>
          <w:szCs w:val="24"/>
        </w:rPr>
        <w:t>Tirana</w:t>
      </w:r>
    </w:p>
    <w:p w:rsidR="00A271A5" w:rsidRPr="00927B92" w:rsidRDefault="00A271A5" w:rsidP="00927B92">
      <w:pPr>
        <w:widowControl w:val="0"/>
        <w:autoSpaceDE w:val="0"/>
        <w:autoSpaceDN w:val="0"/>
        <w:spacing w:after="0" w:line="240" w:lineRule="auto"/>
        <w:rPr>
          <w:rFonts w:ascii="Times New Roman" w:hAnsi="Times New Roman" w:cs="Times New Roman"/>
          <w:b/>
          <w:sz w:val="24"/>
          <w:szCs w:val="24"/>
        </w:rPr>
      </w:pPr>
      <w:r w:rsidRPr="00927B92">
        <w:rPr>
          <w:rFonts w:ascii="Times New Roman" w:hAnsi="Times New Roman" w:cs="Times New Roman"/>
          <w:sz w:val="24"/>
          <w:szCs w:val="24"/>
        </w:rPr>
        <w:t xml:space="preserve">ZIP Code: </w:t>
      </w:r>
      <w:r w:rsidRPr="00927B92">
        <w:rPr>
          <w:rFonts w:ascii="Times New Roman" w:hAnsi="Times New Roman" w:cs="Times New Roman"/>
          <w:b/>
          <w:sz w:val="24"/>
          <w:szCs w:val="24"/>
        </w:rPr>
        <w:t>1000</w:t>
      </w:r>
    </w:p>
    <w:p w:rsidR="00A271A5" w:rsidRPr="00927B92" w:rsidRDefault="00A271A5" w:rsidP="00927B92">
      <w:pPr>
        <w:widowControl w:val="0"/>
        <w:autoSpaceDE w:val="0"/>
        <w:autoSpaceDN w:val="0"/>
        <w:spacing w:after="0" w:line="240" w:lineRule="auto"/>
        <w:rPr>
          <w:rFonts w:ascii="Times New Roman" w:hAnsi="Times New Roman" w:cs="Times New Roman"/>
          <w:b/>
          <w:sz w:val="24"/>
          <w:szCs w:val="24"/>
        </w:rPr>
      </w:pPr>
      <w:r w:rsidRPr="00927B92">
        <w:rPr>
          <w:rFonts w:ascii="Times New Roman" w:hAnsi="Times New Roman" w:cs="Times New Roman"/>
          <w:sz w:val="24"/>
          <w:szCs w:val="24"/>
        </w:rPr>
        <w:t xml:space="preserve">Country: </w:t>
      </w:r>
      <w:r w:rsidRPr="00927B92">
        <w:rPr>
          <w:rFonts w:ascii="Times New Roman" w:hAnsi="Times New Roman" w:cs="Times New Roman"/>
          <w:b/>
          <w:sz w:val="24"/>
          <w:szCs w:val="24"/>
        </w:rPr>
        <w:t>Albania</w:t>
      </w:r>
    </w:p>
    <w:p w:rsidR="00A271A5" w:rsidRPr="00927B92" w:rsidRDefault="00A271A5" w:rsidP="00927B92">
      <w:pPr>
        <w:tabs>
          <w:tab w:val="right" w:pos="7254"/>
        </w:tabs>
        <w:spacing w:after="0" w:line="240" w:lineRule="auto"/>
        <w:rPr>
          <w:rFonts w:ascii="Times New Roman" w:hAnsi="Times New Roman" w:cs="Times New Roman"/>
          <w:b/>
          <w:bCs/>
          <w:sz w:val="24"/>
          <w:szCs w:val="24"/>
        </w:rPr>
      </w:pPr>
      <w:r w:rsidRPr="00927B92">
        <w:rPr>
          <w:rFonts w:ascii="Times New Roman" w:hAnsi="Times New Roman" w:cs="Times New Roman"/>
          <w:b/>
          <w:bCs/>
          <w:sz w:val="24"/>
          <w:szCs w:val="24"/>
        </w:rPr>
        <w:t xml:space="preserve">The deadline for Bid submission is: </w:t>
      </w:r>
    </w:p>
    <w:p w:rsidR="00A271A5" w:rsidRPr="00927B92" w:rsidRDefault="00A271A5" w:rsidP="00927B92">
      <w:pPr>
        <w:spacing w:after="0" w:line="240" w:lineRule="auto"/>
        <w:rPr>
          <w:rFonts w:ascii="Times New Roman" w:hAnsi="Times New Roman" w:cs="Times New Roman"/>
          <w:b/>
          <w:color w:val="FF0000"/>
          <w:sz w:val="24"/>
          <w:szCs w:val="24"/>
        </w:rPr>
      </w:pPr>
      <w:r w:rsidRPr="00927B92">
        <w:rPr>
          <w:rFonts w:ascii="Times New Roman" w:hAnsi="Times New Roman" w:cs="Times New Roman"/>
          <w:sz w:val="24"/>
          <w:szCs w:val="24"/>
        </w:rPr>
        <w:t>Date:</w:t>
      </w:r>
      <w:r w:rsidRPr="00927B92">
        <w:rPr>
          <w:rFonts w:ascii="Times New Roman" w:hAnsi="Times New Roman" w:cs="Times New Roman"/>
          <w:b/>
          <w:sz w:val="24"/>
          <w:szCs w:val="24"/>
        </w:rPr>
        <w:t xml:space="preserve"> </w:t>
      </w:r>
      <w:r w:rsidR="00927B92" w:rsidRPr="00927B92">
        <w:rPr>
          <w:rFonts w:ascii="Times New Roman" w:hAnsi="Times New Roman" w:cs="Times New Roman"/>
          <w:b/>
          <w:sz w:val="24"/>
          <w:szCs w:val="24"/>
        </w:rPr>
        <w:t>23 March 2023</w:t>
      </w:r>
    </w:p>
    <w:p w:rsidR="00A271A5" w:rsidRPr="00927B92" w:rsidRDefault="00A271A5" w:rsidP="00927B92">
      <w:pPr>
        <w:tabs>
          <w:tab w:val="right" w:pos="7254"/>
        </w:tabs>
        <w:spacing w:after="0" w:line="240" w:lineRule="auto"/>
        <w:rPr>
          <w:rFonts w:ascii="Times New Roman" w:hAnsi="Times New Roman" w:cs="Times New Roman"/>
          <w:sz w:val="24"/>
          <w:szCs w:val="24"/>
        </w:rPr>
      </w:pPr>
      <w:r w:rsidRPr="00927B92">
        <w:rPr>
          <w:rFonts w:ascii="Times New Roman" w:hAnsi="Times New Roman" w:cs="Times New Roman"/>
          <w:sz w:val="24"/>
          <w:szCs w:val="24"/>
        </w:rPr>
        <w:t>Time:</w:t>
      </w:r>
      <w:r w:rsidRPr="00927B92" w:rsidDel="00B95321">
        <w:rPr>
          <w:rFonts w:ascii="Times New Roman" w:hAnsi="Times New Roman" w:cs="Times New Roman"/>
          <w:sz w:val="24"/>
          <w:szCs w:val="24"/>
        </w:rPr>
        <w:t xml:space="preserve"> </w:t>
      </w:r>
      <w:r w:rsidRPr="00927B92">
        <w:rPr>
          <w:rFonts w:ascii="Times New Roman" w:hAnsi="Times New Roman" w:cs="Times New Roman"/>
          <w:sz w:val="24"/>
          <w:szCs w:val="24"/>
        </w:rPr>
        <w:t>11:00 AM</w:t>
      </w:r>
    </w:p>
    <w:p w:rsidR="00A271A5" w:rsidRPr="00927B92" w:rsidRDefault="00A271A5" w:rsidP="00927B92">
      <w:pPr>
        <w:tabs>
          <w:tab w:val="right" w:pos="7254"/>
        </w:tabs>
        <w:spacing w:before="60" w:after="60" w:line="240" w:lineRule="auto"/>
        <w:rPr>
          <w:rFonts w:ascii="Times New Roman" w:eastAsia="Times New Roman" w:hAnsi="Times New Roman" w:cs="Times New Roman"/>
          <w:b/>
          <w:bCs/>
          <w:sz w:val="24"/>
          <w:szCs w:val="24"/>
        </w:rPr>
      </w:pPr>
      <w:r w:rsidRPr="00927B92">
        <w:rPr>
          <w:rFonts w:ascii="Times New Roman" w:eastAsia="Times New Roman" w:hAnsi="Times New Roman" w:cs="Times New Roman"/>
          <w:b/>
          <w:bCs/>
          <w:sz w:val="24"/>
          <w:szCs w:val="24"/>
        </w:rPr>
        <w:t xml:space="preserve">The Public Bid Opening shall take place on: </w:t>
      </w:r>
    </w:p>
    <w:p w:rsidR="00927B92" w:rsidRPr="00927B92" w:rsidRDefault="00927B92" w:rsidP="00927B92">
      <w:pPr>
        <w:spacing w:before="60" w:after="60" w:line="240" w:lineRule="auto"/>
        <w:rPr>
          <w:rFonts w:ascii="Times New Roman" w:eastAsia="Times New Roman" w:hAnsi="Times New Roman" w:cs="Times New Roman"/>
          <w:b/>
          <w:color w:val="FF0000"/>
          <w:sz w:val="24"/>
          <w:szCs w:val="24"/>
        </w:rPr>
      </w:pPr>
      <w:r w:rsidRPr="00927B92">
        <w:rPr>
          <w:rFonts w:ascii="Times New Roman" w:eastAsia="Times New Roman" w:hAnsi="Times New Roman" w:cs="Times New Roman"/>
          <w:b/>
          <w:sz w:val="24"/>
          <w:szCs w:val="24"/>
        </w:rPr>
        <w:t>23 March 2023</w:t>
      </w:r>
    </w:p>
    <w:p w:rsidR="001058C7" w:rsidRPr="00960869" w:rsidRDefault="00A271A5" w:rsidP="00927B92">
      <w:pPr>
        <w:tabs>
          <w:tab w:val="right" w:pos="7254"/>
        </w:tabs>
        <w:spacing w:before="60" w:after="60" w:line="240" w:lineRule="auto"/>
        <w:rPr>
          <w:rFonts w:ascii="Times New Roman" w:eastAsia="Times New Roman" w:hAnsi="Times New Roman" w:cs="Times New Roman"/>
          <w:sz w:val="24"/>
          <w:szCs w:val="24"/>
        </w:rPr>
      </w:pPr>
      <w:r w:rsidRPr="00960869">
        <w:rPr>
          <w:rFonts w:ascii="Times New Roman" w:eastAsia="Times New Roman" w:hAnsi="Times New Roman" w:cs="Times New Roman"/>
          <w:sz w:val="24"/>
          <w:szCs w:val="24"/>
        </w:rPr>
        <w:t>Time:</w:t>
      </w:r>
      <w:r w:rsidRPr="00960869" w:rsidDel="00B95321">
        <w:rPr>
          <w:rFonts w:ascii="Times New Roman" w:eastAsia="Times New Roman" w:hAnsi="Times New Roman" w:cs="Times New Roman"/>
          <w:sz w:val="24"/>
          <w:szCs w:val="24"/>
        </w:rPr>
        <w:t xml:space="preserve"> </w:t>
      </w:r>
      <w:r w:rsidRPr="00960869">
        <w:rPr>
          <w:rFonts w:ascii="Times New Roman" w:eastAsia="Times New Roman" w:hAnsi="Times New Roman" w:cs="Times New Roman"/>
          <w:sz w:val="24"/>
          <w:szCs w:val="24"/>
        </w:rPr>
        <w:t>11:15 AM</w:t>
      </w:r>
    </w:p>
    <w:p w:rsidR="001058C7" w:rsidRPr="00960869" w:rsidRDefault="001058C7" w:rsidP="00927B92">
      <w:pPr>
        <w:numPr>
          <w:ilvl w:val="0"/>
          <w:numId w:val="1"/>
        </w:numPr>
        <w:suppressAutoHyphens/>
        <w:spacing w:after="0" w:line="240" w:lineRule="auto"/>
        <w:contextualSpacing/>
        <w:jc w:val="both"/>
        <w:rPr>
          <w:rFonts w:ascii="Times New Roman" w:eastAsia="Times New Roman" w:hAnsi="Times New Roman" w:cs="Times New Roman"/>
          <w:spacing w:val="-2"/>
          <w:sz w:val="24"/>
          <w:szCs w:val="24"/>
        </w:rPr>
      </w:pPr>
      <w:r w:rsidRPr="00960869">
        <w:rPr>
          <w:rFonts w:ascii="Times New Roman" w:eastAsia="Times New Roman" w:hAnsi="Times New Roman" w:cs="Times New Roman"/>
          <w:spacing w:val="-2"/>
          <w:sz w:val="24"/>
          <w:szCs w:val="24"/>
        </w:rPr>
        <w:t>All Bids must be accompanied by a Bid Security</w:t>
      </w:r>
      <w:r w:rsidR="00A271A5" w:rsidRPr="00960869">
        <w:rPr>
          <w:rFonts w:ascii="Times New Roman" w:eastAsia="Times New Roman" w:hAnsi="Times New Roman" w:cs="Times New Roman"/>
          <w:spacing w:val="-2"/>
          <w:sz w:val="24"/>
          <w:szCs w:val="24"/>
        </w:rPr>
        <w:t xml:space="preserve"> in a value of</w:t>
      </w:r>
      <w:r w:rsidR="00927B92" w:rsidRPr="00960869">
        <w:rPr>
          <w:rFonts w:ascii="Times New Roman" w:eastAsia="Times New Roman" w:hAnsi="Times New Roman" w:cs="Times New Roman"/>
          <w:spacing w:val="-2"/>
          <w:sz w:val="24"/>
          <w:szCs w:val="24"/>
        </w:rPr>
        <w:t xml:space="preserve"> </w:t>
      </w:r>
      <w:r w:rsidR="00927B92" w:rsidRPr="00960869">
        <w:t xml:space="preserve"> </w:t>
      </w:r>
      <w:r w:rsidR="00927B92" w:rsidRPr="00960869">
        <w:rPr>
          <w:rFonts w:ascii="Times New Roman" w:eastAsia="Times New Roman" w:hAnsi="Times New Roman" w:cs="Times New Roman"/>
          <w:b/>
          <w:spacing w:val="-2"/>
          <w:sz w:val="24"/>
          <w:szCs w:val="24"/>
        </w:rPr>
        <w:t>6,789,822 ALL</w:t>
      </w:r>
      <w:r w:rsidR="00927B92" w:rsidRPr="00960869">
        <w:rPr>
          <w:rFonts w:ascii="Times New Roman" w:eastAsia="Times New Roman" w:hAnsi="Times New Roman" w:cs="Times New Roman"/>
          <w:spacing w:val="-2"/>
          <w:sz w:val="24"/>
          <w:szCs w:val="24"/>
        </w:rPr>
        <w:t>.</w:t>
      </w:r>
      <w:r w:rsidR="00A271A5" w:rsidRPr="00960869">
        <w:rPr>
          <w:rFonts w:ascii="Times New Roman" w:eastAsia="Times New Roman" w:hAnsi="Times New Roman" w:cs="Times New Roman"/>
          <w:spacing w:val="-2"/>
          <w:sz w:val="24"/>
          <w:szCs w:val="24"/>
        </w:rPr>
        <w:t xml:space="preserve"> The Bid Security shall be valid for twenty-eight (28) days beyond the original date of expiry of the Bid validity, or beyond any extended date if requested under ITB 18.2  The Bid security must be valid at least until </w:t>
      </w:r>
      <w:r w:rsidR="00927B92" w:rsidRPr="00960869">
        <w:rPr>
          <w:rFonts w:ascii="Times New Roman" w:eastAsia="Times New Roman" w:hAnsi="Times New Roman" w:cs="Times New Roman"/>
          <w:b/>
          <w:spacing w:val="-2"/>
          <w:sz w:val="24"/>
          <w:szCs w:val="24"/>
        </w:rPr>
        <w:t>18th August 2023</w:t>
      </w:r>
      <w:r w:rsidR="00927B92" w:rsidRPr="00960869">
        <w:rPr>
          <w:rFonts w:ascii="Times New Roman" w:eastAsia="Times New Roman" w:hAnsi="Times New Roman" w:cs="Times New Roman"/>
          <w:spacing w:val="-2"/>
          <w:sz w:val="24"/>
          <w:szCs w:val="24"/>
        </w:rPr>
        <w:t>.</w:t>
      </w:r>
    </w:p>
    <w:p w:rsidR="00A271A5" w:rsidRPr="001058C7" w:rsidRDefault="00A271A5" w:rsidP="00927B92">
      <w:pPr>
        <w:suppressAutoHyphens/>
        <w:spacing w:after="0" w:line="240" w:lineRule="auto"/>
        <w:ind w:left="720"/>
        <w:contextualSpacing/>
        <w:jc w:val="both"/>
        <w:rPr>
          <w:rFonts w:ascii="Times New Roman" w:eastAsia="Times New Roman" w:hAnsi="Times New Roman" w:cs="Times New Roman"/>
          <w:i/>
          <w:spacing w:val="-2"/>
          <w:sz w:val="24"/>
          <w:szCs w:val="24"/>
        </w:rPr>
      </w:pPr>
      <w:bookmarkStart w:id="2" w:name="_GoBack"/>
      <w:bookmarkEnd w:id="2"/>
    </w:p>
    <w:p w:rsidR="001058C7" w:rsidRPr="001058C7" w:rsidRDefault="001058C7" w:rsidP="00927B92">
      <w:pPr>
        <w:numPr>
          <w:ilvl w:val="0"/>
          <w:numId w:val="1"/>
        </w:numPr>
        <w:suppressAutoHyphens/>
        <w:spacing w:before="360" w:after="240" w:line="240" w:lineRule="auto"/>
        <w:contextualSpacing/>
        <w:jc w:val="both"/>
        <w:rPr>
          <w:rFonts w:ascii="Times New Roman" w:eastAsia="Times New Roman" w:hAnsi="Times New Roman" w:cs="Times New Roman"/>
          <w:iCs/>
          <w:color w:val="000000"/>
          <w:spacing w:val="-2"/>
          <w:sz w:val="24"/>
          <w:szCs w:val="24"/>
        </w:rPr>
      </w:pPr>
      <w:r w:rsidRPr="001058C7">
        <w:rPr>
          <w:rFonts w:ascii="Times New Roman" w:eastAsia="Times New Roman" w:hAnsi="Times New Roman" w:cs="Times New Roman"/>
          <w:spacing w:val="-2"/>
          <w:sz w:val="24"/>
          <w:szCs w:val="24"/>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rsidR="001058C7" w:rsidRPr="001058C7" w:rsidRDefault="001058C7" w:rsidP="00927B92">
      <w:pPr>
        <w:suppressAutoHyphens/>
        <w:spacing w:after="0" w:line="240" w:lineRule="auto"/>
        <w:ind w:left="360"/>
        <w:contextualSpacing/>
        <w:jc w:val="both"/>
        <w:rPr>
          <w:rFonts w:ascii="Times New Roman" w:eastAsia="Times New Roman" w:hAnsi="Times New Roman" w:cs="Times New Roman"/>
          <w:i/>
          <w:spacing w:val="-2"/>
          <w:sz w:val="24"/>
          <w:szCs w:val="24"/>
        </w:rPr>
      </w:pPr>
    </w:p>
    <w:p w:rsidR="001058C7" w:rsidRPr="001058C7" w:rsidRDefault="001058C7" w:rsidP="00927B92">
      <w:pPr>
        <w:numPr>
          <w:ilvl w:val="0"/>
          <w:numId w:val="1"/>
        </w:numPr>
        <w:suppressAutoHyphens/>
        <w:spacing w:after="0" w:line="240" w:lineRule="auto"/>
        <w:contextualSpacing/>
        <w:jc w:val="both"/>
        <w:rPr>
          <w:rFonts w:ascii="Times New Roman" w:eastAsia="Times New Roman" w:hAnsi="Times New Roman" w:cs="Times New Roman"/>
          <w:i/>
          <w:spacing w:val="-2"/>
          <w:sz w:val="24"/>
          <w:szCs w:val="24"/>
        </w:rPr>
      </w:pPr>
      <w:r w:rsidRPr="001058C7">
        <w:rPr>
          <w:rFonts w:ascii="Times New Roman" w:eastAsia="Times New Roman" w:hAnsi="Times New Roman" w:cs="Times New Roman"/>
          <w:spacing w:val="-2"/>
          <w:sz w:val="24"/>
          <w:szCs w:val="24"/>
        </w:rPr>
        <w:t>The address(es) referred to above is (are):</w:t>
      </w:r>
      <w:r w:rsidRPr="001058C7">
        <w:rPr>
          <w:rFonts w:ascii="Times New Roman" w:eastAsia="Times New Roman" w:hAnsi="Times New Roman" w:cs="Times New Roman"/>
          <w:i/>
          <w:spacing w:val="-2"/>
          <w:sz w:val="24"/>
          <w:szCs w:val="24"/>
        </w:rPr>
        <w:t xml:space="preserve"> [insert detailed address(es)]</w:t>
      </w:r>
    </w:p>
    <w:p w:rsidR="001058C7" w:rsidRPr="001058C7" w:rsidRDefault="001058C7" w:rsidP="00927B92">
      <w:pPr>
        <w:suppressAutoHyphens/>
        <w:spacing w:after="0" w:line="240" w:lineRule="auto"/>
        <w:rPr>
          <w:rFonts w:ascii="Times New Roman" w:eastAsia="Times New Roman" w:hAnsi="Times New Roman" w:cs="Times New Roman"/>
          <w:spacing w:val="-2"/>
          <w:sz w:val="24"/>
          <w:szCs w:val="24"/>
        </w:rPr>
      </w:pPr>
    </w:p>
    <w:p w:rsidR="00A271A5" w:rsidRDefault="00A271A5" w:rsidP="00927B92">
      <w:pPr>
        <w:widowControl w:val="0"/>
        <w:autoSpaceDE w:val="0"/>
        <w:autoSpaceDN w:val="0"/>
        <w:spacing w:after="0" w:line="240" w:lineRule="auto"/>
        <w:ind w:right="2050"/>
        <w:rPr>
          <w:rFonts w:ascii="Times New Roman" w:hAnsi="Times New Roman" w:cs="Times New Roman"/>
          <w:b/>
          <w:spacing w:val="-3"/>
          <w:sz w:val="24"/>
          <w:szCs w:val="24"/>
        </w:rPr>
      </w:pPr>
      <w:r w:rsidRPr="00A271A5">
        <w:rPr>
          <w:rFonts w:ascii="Times New Roman" w:hAnsi="Times New Roman" w:cs="Times New Roman"/>
          <w:b/>
          <w:spacing w:val="-3"/>
          <w:sz w:val="24"/>
          <w:szCs w:val="24"/>
        </w:rPr>
        <w:t xml:space="preserve">Ministry of Health and Social Protection </w:t>
      </w:r>
    </w:p>
    <w:p w:rsidR="00694896" w:rsidRPr="00A271A5" w:rsidRDefault="00694896" w:rsidP="00927B92">
      <w:pPr>
        <w:widowControl w:val="0"/>
        <w:autoSpaceDE w:val="0"/>
        <w:autoSpaceDN w:val="0"/>
        <w:spacing w:after="0" w:line="240" w:lineRule="auto"/>
        <w:ind w:right="2050"/>
        <w:rPr>
          <w:rFonts w:ascii="Times New Roman" w:hAnsi="Times New Roman" w:cs="Times New Roman"/>
          <w:b/>
          <w:spacing w:val="-3"/>
          <w:sz w:val="24"/>
          <w:szCs w:val="24"/>
        </w:rPr>
      </w:pPr>
      <w:r>
        <w:rPr>
          <w:rFonts w:ascii="Times New Roman" w:hAnsi="Times New Roman" w:cs="Times New Roman"/>
          <w:b/>
          <w:spacing w:val="-3"/>
          <w:sz w:val="24"/>
          <w:szCs w:val="24"/>
        </w:rPr>
        <w:t>In attention to. Mrs. Entela RAMOSAÇAJ (Deputyminister)</w:t>
      </w:r>
    </w:p>
    <w:p w:rsidR="00A271A5" w:rsidRPr="00A271A5" w:rsidRDefault="00A271A5" w:rsidP="00927B92">
      <w:pPr>
        <w:widowControl w:val="0"/>
        <w:autoSpaceDE w:val="0"/>
        <w:autoSpaceDN w:val="0"/>
        <w:spacing w:after="0" w:line="240" w:lineRule="auto"/>
        <w:ind w:right="2050"/>
        <w:rPr>
          <w:rFonts w:ascii="Times New Roman" w:hAnsi="Times New Roman" w:cs="Times New Roman"/>
          <w:b/>
          <w:spacing w:val="-3"/>
          <w:sz w:val="24"/>
          <w:szCs w:val="24"/>
        </w:rPr>
      </w:pPr>
      <w:r w:rsidRPr="00A271A5">
        <w:rPr>
          <w:rFonts w:ascii="Times New Roman" w:hAnsi="Times New Roman" w:cs="Times New Roman"/>
          <w:spacing w:val="-3"/>
          <w:sz w:val="24"/>
          <w:szCs w:val="24"/>
        </w:rPr>
        <w:t xml:space="preserve">Ministry of Health and Social protection, </w:t>
      </w:r>
      <w:r w:rsidRPr="00A271A5">
        <w:rPr>
          <w:rFonts w:ascii="Times New Roman" w:hAnsi="Times New Roman" w:cs="Times New Roman"/>
          <w:b/>
          <w:spacing w:val="-4"/>
          <w:sz w:val="24"/>
          <w:szCs w:val="24"/>
        </w:rPr>
        <w:t xml:space="preserve">Rr. </w:t>
      </w:r>
      <w:r w:rsidRPr="00A271A5">
        <w:rPr>
          <w:rFonts w:ascii="Times New Roman" w:hAnsi="Times New Roman" w:cs="Times New Roman"/>
          <w:b/>
          <w:sz w:val="24"/>
          <w:szCs w:val="24"/>
        </w:rPr>
        <w:t xml:space="preserve">Kavajes- Tirana Albania </w:t>
      </w:r>
    </w:p>
    <w:p w:rsidR="00A271A5" w:rsidRPr="00A271A5" w:rsidRDefault="00A271A5" w:rsidP="00927B92">
      <w:pPr>
        <w:widowControl w:val="0"/>
        <w:autoSpaceDE w:val="0"/>
        <w:autoSpaceDN w:val="0"/>
        <w:spacing w:after="0" w:line="240" w:lineRule="auto"/>
        <w:rPr>
          <w:rFonts w:ascii="Times New Roman" w:hAnsi="Times New Roman" w:cs="Times New Roman"/>
          <w:b/>
          <w:sz w:val="24"/>
          <w:szCs w:val="24"/>
        </w:rPr>
      </w:pPr>
      <w:r w:rsidRPr="00A271A5">
        <w:rPr>
          <w:rFonts w:ascii="Times New Roman" w:hAnsi="Times New Roman" w:cs="Times New Roman"/>
          <w:sz w:val="24"/>
          <w:szCs w:val="24"/>
        </w:rPr>
        <w:t xml:space="preserve">City: </w:t>
      </w:r>
      <w:r w:rsidRPr="00A271A5">
        <w:rPr>
          <w:rFonts w:ascii="Times New Roman" w:hAnsi="Times New Roman" w:cs="Times New Roman"/>
          <w:b/>
          <w:sz w:val="24"/>
          <w:szCs w:val="24"/>
        </w:rPr>
        <w:t>Tirana</w:t>
      </w:r>
    </w:p>
    <w:p w:rsidR="00A271A5" w:rsidRPr="00A271A5" w:rsidRDefault="00A271A5" w:rsidP="00927B92">
      <w:pPr>
        <w:widowControl w:val="0"/>
        <w:autoSpaceDE w:val="0"/>
        <w:autoSpaceDN w:val="0"/>
        <w:spacing w:after="0" w:line="240" w:lineRule="auto"/>
        <w:rPr>
          <w:rFonts w:ascii="Times New Roman" w:hAnsi="Times New Roman" w:cs="Times New Roman"/>
          <w:b/>
          <w:sz w:val="24"/>
          <w:szCs w:val="24"/>
        </w:rPr>
      </w:pPr>
      <w:r w:rsidRPr="00A271A5">
        <w:rPr>
          <w:rFonts w:ascii="Times New Roman" w:hAnsi="Times New Roman" w:cs="Times New Roman"/>
          <w:sz w:val="24"/>
          <w:szCs w:val="24"/>
        </w:rPr>
        <w:t xml:space="preserve">ZIP Code: </w:t>
      </w:r>
      <w:r w:rsidRPr="00A271A5">
        <w:rPr>
          <w:rFonts w:ascii="Times New Roman" w:hAnsi="Times New Roman" w:cs="Times New Roman"/>
          <w:b/>
          <w:sz w:val="24"/>
          <w:szCs w:val="24"/>
        </w:rPr>
        <w:t>1000</w:t>
      </w:r>
    </w:p>
    <w:p w:rsidR="00A271A5" w:rsidRPr="00A271A5" w:rsidRDefault="00A271A5" w:rsidP="00927B92">
      <w:pPr>
        <w:widowControl w:val="0"/>
        <w:autoSpaceDE w:val="0"/>
        <w:autoSpaceDN w:val="0"/>
        <w:spacing w:after="0" w:line="240" w:lineRule="auto"/>
        <w:rPr>
          <w:rFonts w:ascii="Times New Roman" w:hAnsi="Times New Roman" w:cs="Times New Roman"/>
          <w:b/>
          <w:sz w:val="24"/>
          <w:szCs w:val="24"/>
        </w:rPr>
      </w:pPr>
      <w:r w:rsidRPr="00A271A5">
        <w:rPr>
          <w:rFonts w:ascii="Times New Roman" w:hAnsi="Times New Roman" w:cs="Times New Roman"/>
          <w:sz w:val="24"/>
          <w:szCs w:val="24"/>
        </w:rPr>
        <w:t xml:space="preserve">Country: </w:t>
      </w:r>
      <w:r w:rsidRPr="00A271A5">
        <w:rPr>
          <w:rFonts w:ascii="Times New Roman" w:hAnsi="Times New Roman" w:cs="Times New Roman"/>
          <w:b/>
          <w:sz w:val="24"/>
          <w:szCs w:val="24"/>
        </w:rPr>
        <w:t>Albania</w:t>
      </w:r>
    </w:p>
    <w:p w:rsidR="00815829" w:rsidRDefault="00815829" w:rsidP="00927B92">
      <w:pPr>
        <w:spacing w:line="240" w:lineRule="auto"/>
      </w:pPr>
    </w:p>
    <w:sectPr w:rsidR="008158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AF0" w:rsidRDefault="004D5AF0" w:rsidP="001058C7">
      <w:pPr>
        <w:spacing w:after="0" w:line="240" w:lineRule="auto"/>
      </w:pPr>
      <w:r>
        <w:separator/>
      </w:r>
    </w:p>
  </w:endnote>
  <w:endnote w:type="continuationSeparator" w:id="0">
    <w:p w:rsidR="004D5AF0" w:rsidRDefault="004D5AF0" w:rsidP="00105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notTrueType/>
    <w:pitch w:val="default"/>
  </w:font>
  <w:font w:name="inheri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441822"/>
      <w:docPartObj>
        <w:docPartGallery w:val="Page Numbers (Bottom of Page)"/>
        <w:docPartUnique/>
      </w:docPartObj>
    </w:sdtPr>
    <w:sdtEndPr>
      <w:rPr>
        <w:noProof/>
      </w:rPr>
    </w:sdtEndPr>
    <w:sdtContent>
      <w:p w:rsidR="00927B92" w:rsidRDefault="00927B92">
        <w:pPr>
          <w:pStyle w:val="Footer"/>
          <w:jc w:val="right"/>
        </w:pPr>
        <w:r>
          <w:fldChar w:fldCharType="begin"/>
        </w:r>
        <w:r>
          <w:instrText xml:space="preserve"> PAGE   \* MERGEFORMAT </w:instrText>
        </w:r>
        <w:r>
          <w:fldChar w:fldCharType="separate"/>
        </w:r>
        <w:r w:rsidR="004D5AF0">
          <w:rPr>
            <w:noProof/>
          </w:rPr>
          <w:t>1</w:t>
        </w:r>
        <w:r>
          <w:rPr>
            <w:noProof/>
          </w:rPr>
          <w:fldChar w:fldCharType="end"/>
        </w:r>
      </w:p>
    </w:sdtContent>
  </w:sdt>
  <w:p w:rsidR="00927B92" w:rsidRDefault="00927B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AF0" w:rsidRDefault="004D5AF0" w:rsidP="001058C7">
      <w:pPr>
        <w:spacing w:after="0" w:line="240" w:lineRule="auto"/>
      </w:pPr>
      <w:r>
        <w:separator/>
      </w:r>
    </w:p>
  </w:footnote>
  <w:footnote w:type="continuationSeparator" w:id="0">
    <w:p w:rsidR="004D5AF0" w:rsidRDefault="004D5AF0" w:rsidP="001058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896" w:rsidRPr="002D6925" w:rsidRDefault="00694896">
    <w:pPr>
      <w:pStyle w:val="Header"/>
    </w:pPr>
    <w:r>
      <w:rPr>
        <w:rStyle w:val="PageNumber"/>
        <w:rFonts w:cs="Arial"/>
      </w:rPr>
      <w:t>Section III - Evaluation and Qualification Criteria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896" w:rsidRDefault="00694896" w:rsidP="00401450">
    <w:pPr>
      <w:pStyle w:val="Header"/>
      <w:tabs>
        <w:tab w:val="right" w:pos="129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896" w:rsidRPr="00950807" w:rsidRDefault="00694896">
    <w:pPr>
      <w:pStyle w:val="Header"/>
      <w:rPr>
        <w:rFonts w:ascii="Times New Roman" w:hAnsi="Times New Roman"/>
      </w:rPr>
    </w:pPr>
    <w:r w:rsidRPr="00950807">
      <w:rPr>
        <w:rFonts w:ascii="Times New Roman" w:hAnsi="Times New Roman"/>
      </w:rPr>
      <w:tab/>
    </w:r>
    <w:r w:rsidRPr="00950807">
      <w:rPr>
        <w:rFonts w:ascii="Times New Roman" w:hAnsi="Times New Roman"/>
      </w:rPr>
      <w:fldChar w:fldCharType="begin"/>
    </w:r>
    <w:r w:rsidRPr="00950807">
      <w:rPr>
        <w:rFonts w:ascii="Times New Roman" w:hAnsi="Times New Roman"/>
      </w:rPr>
      <w:instrText xml:space="preserve"> PAGE   \* MERGEFORMAT </w:instrText>
    </w:r>
    <w:r w:rsidRPr="00950807">
      <w:rPr>
        <w:rFonts w:ascii="Times New Roman" w:hAnsi="Times New Roman"/>
      </w:rPr>
      <w:fldChar w:fldCharType="separate"/>
    </w:r>
    <w:r>
      <w:rPr>
        <w:rFonts w:ascii="Times New Roman" w:hAnsi="Times New Roman"/>
        <w:noProof/>
      </w:rPr>
      <w:t>56</w:t>
    </w:r>
    <w:r w:rsidRPr="00950807">
      <w:rPr>
        <w:rFonts w:ascii="Times New Roman" w:hAnsi="Times New Roman"/>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F1626"/>
    <w:multiLevelType w:val="hybridMultilevel"/>
    <w:tmpl w:val="1FC2A628"/>
    <w:lvl w:ilvl="0" w:tplc="1BD06D84">
      <w:start w:val="1"/>
      <w:numFmt w:val="lowerLetter"/>
      <w:lvlText w:val="(%1)"/>
      <w:lvlJc w:val="left"/>
      <w:pPr>
        <w:tabs>
          <w:tab w:val="num" w:pos="1224"/>
        </w:tabs>
        <w:ind w:left="1224" w:hanging="360"/>
      </w:pPr>
      <w:rPr>
        <w:rFonts w:hint="default"/>
      </w:rPr>
    </w:lvl>
    <w:lvl w:ilvl="1" w:tplc="83B07DEA">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E59E8B68">
      <w:numFmt w:val="bullet"/>
      <w:lvlText w:val="-"/>
      <w:lvlJc w:val="left"/>
      <w:pPr>
        <w:ind w:left="360" w:hanging="360"/>
      </w:pPr>
      <w:rPr>
        <w:rFonts w:ascii="Times New Roman" w:eastAsia="Times New Roman" w:hAnsi="Times New Roman" w:cs="Times New Roman" w:hint="default"/>
      </w:r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
    <w:nsid w:val="207F56D8"/>
    <w:multiLevelType w:val="hybridMultilevel"/>
    <w:tmpl w:val="C3CC0884"/>
    <w:lvl w:ilvl="0" w:tplc="7AB27CE2">
      <w:numFmt w:val="bullet"/>
      <w:lvlText w:val="-"/>
      <w:lvlJc w:val="left"/>
      <w:pPr>
        <w:ind w:left="482" w:hanging="360"/>
      </w:pPr>
      <w:rPr>
        <w:rFonts w:ascii="Carlito" w:eastAsia="Carlito" w:hAnsi="Carlito" w:cs="Carlito" w:hint="default"/>
        <w:spacing w:val="-29"/>
        <w:w w:val="99"/>
        <w:sz w:val="24"/>
        <w:szCs w:val="24"/>
        <w:lang w:val="en-US" w:eastAsia="en-US" w:bidi="ar-SA"/>
      </w:rPr>
    </w:lvl>
    <w:lvl w:ilvl="1" w:tplc="04090003" w:tentative="1">
      <w:start w:val="1"/>
      <w:numFmt w:val="bullet"/>
      <w:lvlText w:val="o"/>
      <w:lvlJc w:val="left"/>
      <w:pPr>
        <w:ind w:left="1202" w:hanging="360"/>
      </w:pPr>
      <w:rPr>
        <w:rFonts w:ascii="Courier New" w:hAnsi="Courier New" w:cs="Courier New" w:hint="default"/>
      </w:rPr>
    </w:lvl>
    <w:lvl w:ilvl="2" w:tplc="04090005" w:tentative="1">
      <w:start w:val="1"/>
      <w:numFmt w:val="bullet"/>
      <w:lvlText w:val=""/>
      <w:lvlJc w:val="left"/>
      <w:pPr>
        <w:ind w:left="1922" w:hanging="360"/>
      </w:pPr>
      <w:rPr>
        <w:rFonts w:ascii="Wingdings" w:hAnsi="Wingdings" w:hint="default"/>
      </w:rPr>
    </w:lvl>
    <w:lvl w:ilvl="3" w:tplc="04090001" w:tentative="1">
      <w:start w:val="1"/>
      <w:numFmt w:val="bullet"/>
      <w:lvlText w:val=""/>
      <w:lvlJc w:val="left"/>
      <w:pPr>
        <w:ind w:left="2642" w:hanging="360"/>
      </w:pPr>
      <w:rPr>
        <w:rFonts w:ascii="Symbol" w:hAnsi="Symbol" w:hint="default"/>
      </w:rPr>
    </w:lvl>
    <w:lvl w:ilvl="4" w:tplc="04090003" w:tentative="1">
      <w:start w:val="1"/>
      <w:numFmt w:val="bullet"/>
      <w:lvlText w:val="o"/>
      <w:lvlJc w:val="left"/>
      <w:pPr>
        <w:ind w:left="3362" w:hanging="360"/>
      </w:pPr>
      <w:rPr>
        <w:rFonts w:ascii="Courier New" w:hAnsi="Courier New" w:cs="Courier New" w:hint="default"/>
      </w:rPr>
    </w:lvl>
    <w:lvl w:ilvl="5" w:tplc="04090005" w:tentative="1">
      <w:start w:val="1"/>
      <w:numFmt w:val="bullet"/>
      <w:lvlText w:val=""/>
      <w:lvlJc w:val="left"/>
      <w:pPr>
        <w:ind w:left="4082" w:hanging="360"/>
      </w:pPr>
      <w:rPr>
        <w:rFonts w:ascii="Wingdings" w:hAnsi="Wingdings" w:hint="default"/>
      </w:rPr>
    </w:lvl>
    <w:lvl w:ilvl="6" w:tplc="04090001" w:tentative="1">
      <w:start w:val="1"/>
      <w:numFmt w:val="bullet"/>
      <w:lvlText w:val=""/>
      <w:lvlJc w:val="left"/>
      <w:pPr>
        <w:ind w:left="4802" w:hanging="360"/>
      </w:pPr>
      <w:rPr>
        <w:rFonts w:ascii="Symbol" w:hAnsi="Symbol" w:hint="default"/>
      </w:rPr>
    </w:lvl>
    <w:lvl w:ilvl="7" w:tplc="04090003" w:tentative="1">
      <w:start w:val="1"/>
      <w:numFmt w:val="bullet"/>
      <w:lvlText w:val="o"/>
      <w:lvlJc w:val="left"/>
      <w:pPr>
        <w:ind w:left="5522" w:hanging="360"/>
      </w:pPr>
      <w:rPr>
        <w:rFonts w:ascii="Courier New" w:hAnsi="Courier New" w:cs="Courier New" w:hint="default"/>
      </w:rPr>
    </w:lvl>
    <w:lvl w:ilvl="8" w:tplc="04090005" w:tentative="1">
      <w:start w:val="1"/>
      <w:numFmt w:val="bullet"/>
      <w:lvlText w:val=""/>
      <w:lvlJc w:val="left"/>
      <w:pPr>
        <w:ind w:left="6242" w:hanging="360"/>
      </w:pPr>
      <w:rPr>
        <w:rFonts w:ascii="Wingdings" w:hAnsi="Wingdings" w:hint="default"/>
      </w:rPr>
    </w:lvl>
  </w:abstractNum>
  <w:abstractNum w:abstractNumId="2">
    <w:nsid w:val="2DA3711F"/>
    <w:multiLevelType w:val="hybridMultilevel"/>
    <w:tmpl w:val="88F6E438"/>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93D1272"/>
    <w:multiLevelType w:val="hybridMultilevel"/>
    <w:tmpl w:val="5F6C256C"/>
    <w:lvl w:ilvl="0" w:tplc="092AEF8E">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70541B2D"/>
    <w:multiLevelType w:val="hybridMultilevel"/>
    <w:tmpl w:val="6E8447BE"/>
    <w:lvl w:ilvl="0" w:tplc="1E9CCD82">
      <w:start w:val="10"/>
      <w:numFmt w:val="bullet"/>
      <w:lvlText w:val="-"/>
      <w:lvlJc w:val="left"/>
      <w:pPr>
        <w:ind w:left="360" w:hanging="360"/>
      </w:pPr>
      <w:rPr>
        <w:rFonts w:ascii="Bookman Old Style" w:hAnsi="Bookman Old Style" w:cs="Bookman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F500BD"/>
    <w:multiLevelType w:val="hybridMultilevel"/>
    <w:tmpl w:val="D6DAF3FE"/>
    <w:lvl w:ilvl="0" w:tplc="5B7646D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73B72D4"/>
    <w:multiLevelType w:val="hybridMultilevel"/>
    <w:tmpl w:val="0B8A0E0E"/>
    <w:lvl w:ilvl="0" w:tplc="1E9CCD82">
      <w:start w:val="10"/>
      <w:numFmt w:val="bullet"/>
      <w:lvlText w:val="-"/>
      <w:lvlJc w:val="left"/>
      <w:pPr>
        <w:ind w:left="720" w:hanging="360"/>
      </w:pPr>
      <w:rPr>
        <w:rFonts w:ascii="Bookman Old Style" w:hAnsi="Bookman Old Style" w:cs="Bookman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CB0CE2"/>
    <w:multiLevelType w:val="hybridMultilevel"/>
    <w:tmpl w:val="FFBEAA34"/>
    <w:lvl w:ilvl="0" w:tplc="34062348">
      <w:start w:val="2"/>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6"/>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8C7"/>
    <w:rsid w:val="0006253E"/>
    <w:rsid w:val="001058C7"/>
    <w:rsid w:val="001F5EE1"/>
    <w:rsid w:val="003137EE"/>
    <w:rsid w:val="00485A49"/>
    <w:rsid w:val="004D5AF0"/>
    <w:rsid w:val="005065D5"/>
    <w:rsid w:val="0065179E"/>
    <w:rsid w:val="00694896"/>
    <w:rsid w:val="00815829"/>
    <w:rsid w:val="008D0E0D"/>
    <w:rsid w:val="00927B92"/>
    <w:rsid w:val="00960869"/>
    <w:rsid w:val="00A271A5"/>
    <w:rsid w:val="00A7083F"/>
    <w:rsid w:val="00BF6579"/>
    <w:rsid w:val="00C16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058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58C7"/>
    <w:rPr>
      <w:sz w:val="20"/>
      <w:szCs w:val="20"/>
    </w:rPr>
  </w:style>
  <w:style w:type="paragraph" w:styleId="EndnoteText">
    <w:name w:val="endnote text"/>
    <w:basedOn w:val="Normal"/>
    <w:link w:val="EndnoteTextChar"/>
    <w:uiPriority w:val="99"/>
    <w:semiHidden/>
    <w:unhideWhenUsed/>
    <w:rsid w:val="001058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58C7"/>
    <w:rPr>
      <w:sz w:val="20"/>
      <w:szCs w:val="20"/>
    </w:rPr>
  </w:style>
  <w:style w:type="character" w:styleId="FootnoteReference">
    <w:name w:val="footnote reference"/>
    <w:uiPriority w:val="99"/>
    <w:rsid w:val="001058C7"/>
    <w:rPr>
      <w:vertAlign w:val="superscript"/>
    </w:rPr>
  </w:style>
  <w:style w:type="paragraph" w:styleId="ListParagraph">
    <w:name w:val="List Paragraph"/>
    <w:basedOn w:val="Normal"/>
    <w:uiPriority w:val="34"/>
    <w:qFormat/>
    <w:rsid w:val="001F5EE1"/>
    <w:pPr>
      <w:ind w:left="720"/>
      <w:contextualSpacing/>
    </w:pPr>
  </w:style>
  <w:style w:type="paragraph" w:styleId="BalloonText">
    <w:name w:val="Balloon Text"/>
    <w:basedOn w:val="Normal"/>
    <w:link w:val="BalloonTextChar"/>
    <w:uiPriority w:val="99"/>
    <w:semiHidden/>
    <w:unhideWhenUsed/>
    <w:rsid w:val="00BF6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579"/>
    <w:rPr>
      <w:rFonts w:ascii="Tahoma" w:hAnsi="Tahoma" w:cs="Tahoma"/>
      <w:sz w:val="16"/>
      <w:szCs w:val="16"/>
    </w:rPr>
  </w:style>
  <w:style w:type="paragraph" w:styleId="Header">
    <w:name w:val="header"/>
    <w:basedOn w:val="Normal"/>
    <w:link w:val="HeaderChar"/>
    <w:uiPriority w:val="99"/>
    <w:semiHidden/>
    <w:unhideWhenUsed/>
    <w:rsid w:val="006948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4896"/>
  </w:style>
  <w:style w:type="character" w:styleId="PageNumber">
    <w:name w:val="page number"/>
    <w:rsid w:val="00694896"/>
    <w:rPr>
      <w:rFonts w:ascii="Times New Roman" w:hAnsi="Times New Roman"/>
      <w:sz w:val="20"/>
    </w:rPr>
  </w:style>
  <w:style w:type="paragraph" w:styleId="Footer">
    <w:name w:val="footer"/>
    <w:basedOn w:val="Normal"/>
    <w:link w:val="FooterChar"/>
    <w:uiPriority w:val="99"/>
    <w:unhideWhenUsed/>
    <w:rsid w:val="00694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8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058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58C7"/>
    <w:rPr>
      <w:sz w:val="20"/>
      <w:szCs w:val="20"/>
    </w:rPr>
  </w:style>
  <w:style w:type="paragraph" w:styleId="EndnoteText">
    <w:name w:val="endnote text"/>
    <w:basedOn w:val="Normal"/>
    <w:link w:val="EndnoteTextChar"/>
    <w:uiPriority w:val="99"/>
    <w:semiHidden/>
    <w:unhideWhenUsed/>
    <w:rsid w:val="001058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58C7"/>
    <w:rPr>
      <w:sz w:val="20"/>
      <w:szCs w:val="20"/>
    </w:rPr>
  </w:style>
  <w:style w:type="character" w:styleId="FootnoteReference">
    <w:name w:val="footnote reference"/>
    <w:uiPriority w:val="99"/>
    <w:rsid w:val="001058C7"/>
    <w:rPr>
      <w:vertAlign w:val="superscript"/>
    </w:rPr>
  </w:style>
  <w:style w:type="paragraph" w:styleId="ListParagraph">
    <w:name w:val="List Paragraph"/>
    <w:basedOn w:val="Normal"/>
    <w:uiPriority w:val="34"/>
    <w:qFormat/>
    <w:rsid w:val="001F5EE1"/>
    <w:pPr>
      <w:ind w:left="720"/>
      <w:contextualSpacing/>
    </w:pPr>
  </w:style>
  <w:style w:type="paragraph" w:styleId="BalloonText">
    <w:name w:val="Balloon Text"/>
    <w:basedOn w:val="Normal"/>
    <w:link w:val="BalloonTextChar"/>
    <w:uiPriority w:val="99"/>
    <w:semiHidden/>
    <w:unhideWhenUsed/>
    <w:rsid w:val="00BF6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579"/>
    <w:rPr>
      <w:rFonts w:ascii="Tahoma" w:hAnsi="Tahoma" w:cs="Tahoma"/>
      <w:sz w:val="16"/>
      <w:szCs w:val="16"/>
    </w:rPr>
  </w:style>
  <w:style w:type="paragraph" w:styleId="Header">
    <w:name w:val="header"/>
    <w:basedOn w:val="Normal"/>
    <w:link w:val="HeaderChar"/>
    <w:uiPriority w:val="99"/>
    <w:semiHidden/>
    <w:unhideWhenUsed/>
    <w:rsid w:val="006948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4896"/>
  </w:style>
  <w:style w:type="character" w:styleId="PageNumber">
    <w:name w:val="page number"/>
    <w:rsid w:val="00694896"/>
    <w:rPr>
      <w:rFonts w:ascii="Times New Roman" w:hAnsi="Times New Roman"/>
      <w:sz w:val="20"/>
    </w:rPr>
  </w:style>
  <w:style w:type="paragraph" w:styleId="Footer">
    <w:name w:val="footer"/>
    <w:basedOn w:val="Normal"/>
    <w:link w:val="FooterChar"/>
    <w:uiPriority w:val="99"/>
    <w:unhideWhenUsed/>
    <w:rsid w:val="00694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2129</Words>
  <Characters>12137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User</cp:lastModifiedBy>
  <cp:revision>6</cp:revision>
  <cp:lastPrinted>2022-12-23T09:03:00Z</cp:lastPrinted>
  <dcterms:created xsi:type="dcterms:W3CDTF">2023-02-03T10:50:00Z</dcterms:created>
  <dcterms:modified xsi:type="dcterms:W3CDTF">2023-02-03T11:08:00Z</dcterms:modified>
</cp:coreProperties>
</file>